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75" w:rsidRDefault="00172875" w:rsidP="00BC62A1">
      <w:pPr>
        <w:tabs>
          <w:tab w:val="left" w:pos="-5712"/>
          <w:tab w:val="left" w:pos="310"/>
          <w:tab w:val="left" w:pos="1700"/>
          <w:tab w:val="left" w:pos="3000"/>
          <w:tab w:val="left" w:pos="4000"/>
          <w:tab w:val="left" w:pos="4700"/>
          <w:tab w:val="left" w:pos="6700"/>
          <w:tab w:val="left" w:pos="7700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Zarządzenie</w:t>
      </w:r>
      <w:r w:rsidRPr="00061BE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061BE3">
        <w:rPr>
          <w:color w:val="000000"/>
          <w:sz w:val="24"/>
          <w:szCs w:val="24"/>
        </w:rPr>
        <w:t xml:space="preserve">r </w:t>
      </w:r>
      <w:r>
        <w:rPr>
          <w:color w:val="000000"/>
          <w:sz w:val="24"/>
          <w:szCs w:val="24"/>
        </w:rPr>
        <w:t>815/2014</w:t>
      </w:r>
    </w:p>
    <w:p w:rsidR="00172875" w:rsidRPr="00061BE3" w:rsidRDefault="00172875" w:rsidP="00BC62A1">
      <w:pPr>
        <w:tabs>
          <w:tab w:val="left" w:pos="-5712"/>
          <w:tab w:val="left" w:pos="310"/>
          <w:tab w:val="left" w:pos="1700"/>
          <w:tab w:val="left" w:pos="3000"/>
          <w:tab w:val="left" w:pos="4000"/>
          <w:tab w:val="left" w:pos="4700"/>
          <w:tab w:val="left" w:pos="6700"/>
          <w:tab w:val="left" w:pos="7700"/>
        </w:tabs>
        <w:spacing w:line="360" w:lineRule="auto"/>
        <w:jc w:val="center"/>
        <w:rPr>
          <w:color w:val="000000"/>
          <w:sz w:val="24"/>
          <w:szCs w:val="24"/>
        </w:rPr>
      </w:pPr>
      <w:r w:rsidRPr="00061BE3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>urmistrza Gostynia</w:t>
      </w:r>
    </w:p>
    <w:p w:rsidR="00172875" w:rsidRPr="00061BE3" w:rsidRDefault="00172875" w:rsidP="00BC62A1">
      <w:pPr>
        <w:tabs>
          <w:tab w:val="left" w:pos="-5712"/>
          <w:tab w:val="left" w:pos="310"/>
          <w:tab w:val="left" w:pos="1700"/>
          <w:tab w:val="left" w:pos="3000"/>
          <w:tab w:val="left" w:pos="4000"/>
          <w:tab w:val="left" w:pos="4700"/>
          <w:tab w:val="left" w:pos="6700"/>
          <w:tab w:val="left" w:pos="7700"/>
        </w:tabs>
        <w:spacing w:line="360" w:lineRule="auto"/>
        <w:jc w:val="center"/>
        <w:rPr>
          <w:color w:val="000000"/>
          <w:sz w:val="24"/>
          <w:szCs w:val="24"/>
        </w:rPr>
      </w:pPr>
      <w:r w:rsidRPr="00061BE3">
        <w:rPr>
          <w:color w:val="000000"/>
          <w:sz w:val="24"/>
          <w:szCs w:val="24"/>
        </w:rPr>
        <w:t>z dnia</w:t>
      </w:r>
      <w:r>
        <w:rPr>
          <w:color w:val="000000"/>
          <w:sz w:val="24"/>
          <w:szCs w:val="24"/>
        </w:rPr>
        <w:t xml:space="preserve"> 15 września</w:t>
      </w:r>
      <w:r w:rsidRPr="00061BE3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4</w:t>
      </w:r>
      <w:r w:rsidRPr="00061BE3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>.</w:t>
      </w:r>
    </w:p>
    <w:p w:rsidR="00172875" w:rsidRPr="00061BE3" w:rsidRDefault="00172875" w:rsidP="00BC62A1">
      <w:pPr>
        <w:tabs>
          <w:tab w:val="left" w:pos="-5712"/>
          <w:tab w:val="left" w:pos="310"/>
          <w:tab w:val="left" w:pos="1700"/>
          <w:tab w:val="left" w:pos="3000"/>
          <w:tab w:val="left" w:pos="4000"/>
          <w:tab w:val="left" w:pos="4700"/>
          <w:tab w:val="left" w:pos="6700"/>
          <w:tab w:val="left" w:pos="7700"/>
        </w:tabs>
        <w:spacing w:line="360" w:lineRule="auto"/>
        <w:rPr>
          <w:color w:val="000000"/>
          <w:sz w:val="24"/>
          <w:szCs w:val="24"/>
        </w:rPr>
      </w:pPr>
    </w:p>
    <w:p w:rsidR="00172875" w:rsidRPr="004E1D69" w:rsidRDefault="00172875" w:rsidP="00BC62A1">
      <w:pPr>
        <w:tabs>
          <w:tab w:val="left" w:pos="-5712"/>
          <w:tab w:val="left" w:pos="310"/>
          <w:tab w:val="left" w:pos="1700"/>
          <w:tab w:val="left" w:pos="3000"/>
          <w:tab w:val="left" w:pos="4000"/>
          <w:tab w:val="left" w:pos="4700"/>
          <w:tab w:val="left" w:pos="6700"/>
          <w:tab w:val="left" w:pos="7700"/>
        </w:tabs>
        <w:spacing w:line="360" w:lineRule="auto"/>
        <w:jc w:val="both"/>
        <w:rPr>
          <w:color w:val="000000"/>
          <w:sz w:val="24"/>
          <w:szCs w:val="24"/>
        </w:rPr>
      </w:pPr>
    </w:p>
    <w:p w:rsidR="00172875" w:rsidRPr="00061BE3" w:rsidRDefault="00172875" w:rsidP="00BC62A1">
      <w:pPr>
        <w:pStyle w:val="Tekstpodstawowywcity"/>
        <w:tabs>
          <w:tab w:val="left" w:pos="0"/>
        </w:tabs>
        <w:spacing w:line="360" w:lineRule="auto"/>
        <w:ind w:left="0"/>
        <w:jc w:val="center"/>
        <w:rPr>
          <w:sz w:val="24"/>
          <w:szCs w:val="24"/>
        </w:rPr>
      </w:pPr>
      <w:r w:rsidRPr="009255B1">
        <w:rPr>
          <w:color w:val="000000"/>
          <w:sz w:val="24"/>
          <w:szCs w:val="24"/>
        </w:rPr>
        <w:t xml:space="preserve">w sprawie: </w:t>
      </w:r>
      <w:r w:rsidRPr="009255B1">
        <w:rPr>
          <w:sz w:val="24"/>
          <w:szCs w:val="24"/>
        </w:rPr>
        <w:t xml:space="preserve">powołania Komisji Przetargowej do oceny spełnienia przez wykonawców warunków udziału w postępowaniu o udzielenie zamówienia publicznego oraz do badania       i oceny ofert na usługę pn.: </w:t>
      </w:r>
      <w:r w:rsidRPr="00061BE3">
        <w:rPr>
          <w:sz w:val="24"/>
          <w:szCs w:val="24"/>
        </w:rPr>
        <w:t>„Udzielenie gminie Gostyń kredytu dług</w:t>
      </w:r>
      <w:r>
        <w:rPr>
          <w:sz w:val="24"/>
          <w:szCs w:val="24"/>
        </w:rPr>
        <w:t>oterminowego do kwoty: 3 070 615</w:t>
      </w:r>
      <w:r w:rsidRPr="00061BE3">
        <w:rPr>
          <w:sz w:val="24"/>
          <w:szCs w:val="24"/>
        </w:rPr>
        <w:t xml:space="preserve"> zł na sfinansowanie planowanego deficytu budżetowego”</w:t>
      </w:r>
    </w:p>
    <w:p w:rsidR="00172875" w:rsidRDefault="00172875" w:rsidP="00BC62A1">
      <w:pPr>
        <w:spacing w:line="360" w:lineRule="auto"/>
        <w:jc w:val="both"/>
        <w:rPr>
          <w:b/>
          <w:sz w:val="28"/>
          <w:szCs w:val="28"/>
        </w:rPr>
      </w:pPr>
    </w:p>
    <w:p w:rsidR="00172875" w:rsidRPr="00FC275E" w:rsidRDefault="00172875" w:rsidP="00BC62A1">
      <w:pPr>
        <w:spacing w:line="360" w:lineRule="auto"/>
        <w:jc w:val="both"/>
        <w:rPr>
          <w:color w:val="000000"/>
          <w:sz w:val="24"/>
          <w:szCs w:val="24"/>
        </w:rPr>
      </w:pPr>
      <w:r w:rsidRPr="00FC275E">
        <w:rPr>
          <w:color w:val="000000"/>
          <w:sz w:val="24"/>
          <w:szCs w:val="24"/>
        </w:rPr>
        <w:t xml:space="preserve">Na podstawie </w:t>
      </w:r>
      <w:r w:rsidRPr="00FC275E">
        <w:rPr>
          <w:sz w:val="24"/>
          <w:szCs w:val="24"/>
        </w:rPr>
        <w:t xml:space="preserve">art. 30 ust. </w:t>
      </w:r>
      <w:r w:rsidRPr="001E6869">
        <w:rPr>
          <w:sz w:val="24"/>
          <w:szCs w:val="24"/>
        </w:rPr>
        <w:t xml:space="preserve">1 </w:t>
      </w:r>
      <w:r w:rsidRPr="00FC275E">
        <w:rPr>
          <w:sz w:val="24"/>
          <w:szCs w:val="24"/>
        </w:rPr>
        <w:t>ustawy z dnia 8 marca 1990 roku o samorządzie gminnym (t</w:t>
      </w:r>
      <w:r>
        <w:rPr>
          <w:sz w:val="24"/>
          <w:szCs w:val="24"/>
        </w:rPr>
        <w:t>ekst jednolity</w:t>
      </w:r>
      <w:r w:rsidRPr="00FC275E">
        <w:rPr>
          <w:sz w:val="24"/>
          <w:szCs w:val="24"/>
        </w:rPr>
        <w:t xml:space="preserve"> Dz.</w:t>
      </w:r>
      <w:r>
        <w:rPr>
          <w:sz w:val="24"/>
          <w:szCs w:val="24"/>
        </w:rPr>
        <w:t xml:space="preserve"> U. z 2013</w:t>
      </w:r>
      <w:r w:rsidRPr="00FC275E">
        <w:rPr>
          <w:sz w:val="24"/>
          <w:szCs w:val="24"/>
        </w:rPr>
        <w:t xml:space="preserve"> r., poz. </w:t>
      </w:r>
      <w:r>
        <w:rPr>
          <w:sz w:val="24"/>
          <w:szCs w:val="24"/>
        </w:rPr>
        <w:t>594 ze zmianami</w:t>
      </w:r>
      <w:r w:rsidRPr="00FC275E">
        <w:rPr>
          <w:sz w:val="24"/>
          <w:szCs w:val="24"/>
        </w:rPr>
        <w:t xml:space="preserve">) w związku z </w:t>
      </w:r>
      <w:r w:rsidRPr="00FC275E">
        <w:rPr>
          <w:color w:val="000000"/>
          <w:sz w:val="24"/>
          <w:szCs w:val="24"/>
        </w:rPr>
        <w:t>art.</w:t>
      </w:r>
      <w:r>
        <w:rPr>
          <w:color w:val="000000"/>
          <w:sz w:val="24"/>
          <w:szCs w:val="24"/>
        </w:rPr>
        <w:t xml:space="preserve"> </w:t>
      </w:r>
      <w:r w:rsidRPr="00FC275E">
        <w:rPr>
          <w:color w:val="000000"/>
          <w:sz w:val="24"/>
          <w:szCs w:val="24"/>
        </w:rPr>
        <w:t xml:space="preserve">19 ust. </w:t>
      </w:r>
      <w:r>
        <w:rPr>
          <w:color w:val="000000"/>
          <w:sz w:val="24"/>
          <w:szCs w:val="24"/>
        </w:rPr>
        <w:t>2</w:t>
      </w:r>
      <w:r w:rsidRPr="00FC275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3</w:t>
      </w:r>
      <w:r w:rsidRPr="00FC275E">
        <w:rPr>
          <w:color w:val="000000"/>
          <w:sz w:val="24"/>
          <w:szCs w:val="24"/>
        </w:rPr>
        <w:t xml:space="preserve"> art. 20, art. 21 ust. 1,</w:t>
      </w:r>
      <w:r>
        <w:rPr>
          <w:color w:val="000000"/>
          <w:sz w:val="24"/>
          <w:szCs w:val="24"/>
        </w:rPr>
        <w:t xml:space="preserve"> </w:t>
      </w:r>
      <w:r w:rsidRPr="00FC275E">
        <w:rPr>
          <w:color w:val="000000"/>
          <w:sz w:val="24"/>
          <w:szCs w:val="24"/>
        </w:rPr>
        <w:t>2,</w:t>
      </w:r>
      <w:r>
        <w:rPr>
          <w:color w:val="000000"/>
          <w:sz w:val="24"/>
          <w:szCs w:val="24"/>
        </w:rPr>
        <w:t xml:space="preserve"> </w:t>
      </w:r>
      <w:r w:rsidRPr="00FC275E">
        <w:rPr>
          <w:color w:val="000000"/>
          <w:sz w:val="24"/>
          <w:szCs w:val="24"/>
        </w:rPr>
        <w:t xml:space="preserve">3 ustawy </w:t>
      </w:r>
      <w:r w:rsidRPr="00FC275E">
        <w:rPr>
          <w:color w:val="000000"/>
          <w:spacing w:val="-3"/>
          <w:sz w:val="24"/>
          <w:szCs w:val="24"/>
        </w:rPr>
        <w:t xml:space="preserve">z dnia 29 stycznia 2004 r. Prawo zamówień publicznych </w:t>
      </w:r>
      <w:r>
        <w:rPr>
          <w:sz w:val="24"/>
          <w:szCs w:val="24"/>
        </w:rPr>
        <w:t xml:space="preserve">(tekst </w:t>
      </w:r>
      <w:r w:rsidRPr="00C85096">
        <w:rPr>
          <w:sz w:val="24"/>
          <w:szCs w:val="24"/>
        </w:rPr>
        <w:t>j</w:t>
      </w:r>
      <w:r>
        <w:rPr>
          <w:sz w:val="24"/>
          <w:szCs w:val="24"/>
        </w:rPr>
        <w:t>ednolity Dz. U. z 2013 r.</w:t>
      </w:r>
      <w:r w:rsidRPr="00C85096">
        <w:rPr>
          <w:sz w:val="24"/>
          <w:szCs w:val="24"/>
        </w:rPr>
        <w:t xml:space="preserve">, poz. </w:t>
      </w:r>
      <w:r>
        <w:rPr>
          <w:sz w:val="24"/>
          <w:szCs w:val="24"/>
        </w:rPr>
        <w:t>907 ze zmianami</w:t>
      </w:r>
      <w:r w:rsidRPr="00C85096">
        <w:rPr>
          <w:sz w:val="24"/>
          <w:szCs w:val="24"/>
        </w:rPr>
        <w:t>)</w:t>
      </w:r>
      <w:r w:rsidRPr="00FC275E">
        <w:rPr>
          <w:color w:val="000000"/>
          <w:sz w:val="24"/>
          <w:szCs w:val="24"/>
        </w:rPr>
        <w:t>,</w:t>
      </w:r>
    </w:p>
    <w:p w:rsidR="00172875" w:rsidRDefault="00172875" w:rsidP="00BC62A1">
      <w:pPr>
        <w:spacing w:line="360" w:lineRule="auto"/>
        <w:jc w:val="both"/>
        <w:rPr>
          <w:color w:val="000000"/>
          <w:sz w:val="24"/>
          <w:szCs w:val="24"/>
        </w:rPr>
      </w:pPr>
    </w:p>
    <w:p w:rsidR="00172875" w:rsidRPr="00061BE3" w:rsidRDefault="00172875" w:rsidP="00BC62A1">
      <w:pPr>
        <w:spacing w:line="360" w:lineRule="auto"/>
        <w:jc w:val="center"/>
        <w:rPr>
          <w:color w:val="000000"/>
          <w:sz w:val="24"/>
          <w:szCs w:val="24"/>
        </w:rPr>
      </w:pPr>
      <w:r w:rsidRPr="00061BE3">
        <w:rPr>
          <w:color w:val="000000"/>
          <w:sz w:val="24"/>
          <w:szCs w:val="24"/>
        </w:rPr>
        <w:t>zarządza się, co następuje:</w:t>
      </w:r>
    </w:p>
    <w:p w:rsidR="00172875" w:rsidRPr="00061BE3" w:rsidRDefault="00172875" w:rsidP="00BC62A1">
      <w:pPr>
        <w:spacing w:line="360" w:lineRule="auto"/>
        <w:jc w:val="both"/>
        <w:rPr>
          <w:color w:val="000000"/>
          <w:sz w:val="24"/>
          <w:szCs w:val="24"/>
        </w:rPr>
      </w:pPr>
    </w:p>
    <w:p w:rsidR="00172875" w:rsidRPr="00717558" w:rsidRDefault="00172875" w:rsidP="00BC62A1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82A6A">
        <w:rPr>
          <w:color w:val="000000"/>
          <w:sz w:val="24"/>
          <w:szCs w:val="24"/>
        </w:rPr>
        <w:t>§ 1.</w:t>
      </w:r>
      <w:r>
        <w:rPr>
          <w:color w:val="000000"/>
          <w:sz w:val="24"/>
          <w:szCs w:val="24"/>
        </w:rPr>
        <w:t xml:space="preserve"> </w:t>
      </w:r>
      <w:r w:rsidRPr="003F2AF5">
        <w:rPr>
          <w:color w:val="000000"/>
          <w:sz w:val="24"/>
          <w:szCs w:val="24"/>
        </w:rPr>
        <w:t>Powołuję Komisję Przetargową</w:t>
      </w:r>
      <w:r>
        <w:rPr>
          <w:color w:val="000000"/>
          <w:sz w:val="24"/>
          <w:szCs w:val="24"/>
        </w:rPr>
        <w:t>,</w:t>
      </w:r>
      <w:r w:rsidRPr="003F2AF5">
        <w:rPr>
          <w:color w:val="000000"/>
          <w:sz w:val="24"/>
          <w:szCs w:val="24"/>
        </w:rPr>
        <w:t xml:space="preserve"> </w:t>
      </w:r>
      <w:r w:rsidRPr="00BB582A">
        <w:rPr>
          <w:color w:val="000000"/>
          <w:sz w:val="24"/>
          <w:szCs w:val="24"/>
        </w:rPr>
        <w:t xml:space="preserve">do której należą czynności związane </w:t>
      </w:r>
      <w:r>
        <w:rPr>
          <w:color w:val="000000"/>
          <w:sz w:val="24"/>
          <w:szCs w:val="24"/>
        </w:rPr>
        <w:br/>
      </w:r>
      <w:r w:rsidRPr="00BB582A">
        <w:rPr>
          <w:color w:val="000000"/>
          <w:sz w:val="24"/>
          <w:szCs w:val="24"/>
        </w:rPr>
        <w:t>z przygotowaniem i przeprowadz</w:t>
      </w:r>
      <w:r>
        <w:rPr>
          <w:color w:val="000000"/>
          <w:sz w:val="24"/>
          <w:szCs w:val="24"/>
        </w:rPr>
        <w:t>e</w:t>
      </w:r>
      <w:r w:rsidRPr="00BB582A">
        <w:rPr>
          <w:color w:val="000000"/>
          <w:sz w:val="24"/>
          <w:szCs w:val="24"/>
        </w:rPr>
        <w:t xml:space="preserve">niem procedury wyboru </w:t>
      </w:r>
      <w:r>
        <w:rPr>
          <w:color w:val="000000"/>
          <w:sz w:val="24"/>
          <w:szCs w:val="24"/>
        </w:rPr>
        <w:t>wykonawcy</w:t>
      </w:r>
      <w:r w:rsidRPr="00BB582A">
        <w:rPr>
          <w:color w:val="000000"/>
          <w:sz w:val="24"/>
          <w:szCs w:val="24"/>
        </w:rPr>
        <w:t xml:space="preserve"> </w:t>
      </w:r>
      <w:r w:rsidRPr="003F2AF5">
        <w:rPr>
          <w:color w:val="000000"/>
          <w:sz w:val="24"/>
          <w:szCs w:val="24"/>
        </w:rPr>
        <w:t>zamówienia publicznego</w:t>
      </w:r>
      <w:r w:rsidRPr="003F2AF5">
        <w:rPr>
          <w:b/>
          <w:sz w:val="24"/>
          <w:szCs w:val="24"/>
        </w:rPr>
        <w:t xml:space="preserve"> </w:t>
      </w:r>
      <w:r w:rsidRPr="003F2AF5">
        <w:rPr>
          <w:sz w:val="24"/>
          <w:szCs w:val="24"/>
        </w:rPr>
        <w:t xml:space="preserve">na </w:t>
      </w:r>
      <w:r>
        <w:rPr>
          <w:sz w:val="24"/>
          <w:szCs w:val="24"/>
        </w:rPr>
        <w:t>przedmiotową usługę bankową</w:t>
      </w:r>
      <w:r w:rsidRPr="003F2AF5">
        <w:rPr>
          <w:sz w:val="24"/>
          <w:szCs w:val="24"/>
        </w:rPr>
        <w:t>,</w:t>
      </w:r>
      <w:r w:rsidRPr="00BB582A">
        <w:rPr>
          <w:color w:val="000000"/>
          <w:sz w:val="24"/>
          <w:szCs w:val="24"/>
        </w:rPr>
        <w:t xml:space="preserve"> </w:t>
      </w:r>
      <w:r w:rsidRPr="00717558">
        <w:rPr>
          <w:color w:val="000000"/>
          <w:sz w:val="24"/>
          <w:szCs w:val="24"/>
        </w:rPr>
        <w:t>w następującym składzie:</w:t>
      </w:r>
    </w:p>
    <w:p w:rsidR="00172875" w:rsidRDefault="00172875" w:rsidP="00BC62A1">
      <w:pPr>
        <w:numPr>
          <w:ilvl w:val="0"/>
          <w:numId w:val="2"/>
        </w:numPr>
        <w:tabs>
          <w:tab w:val="clear" w:pos="360"/>
          <w:tab w:val="left" w:pos="426"/>
        </w:tabs>
        <w:spacing w:line="360" w:lineRule="auto"/>
        <w:ind w:left="3261" w:hanging="3261"/>
        <w:jc w:val="both"/>
        <w:rPr>
          <w:sz w:val="24"/>
          <w:szCs w:val="24"/>
        </w:rPr>
      </w:pPr>
      <w:r w:rsidRPr="00403010">
        <w:rPr>
          <w:sz w:val="24"/>
          <w:szCs w:val="24"/>
        </w:rPr>
        <w:t>Przewodnicząc</w:t>
      </w:r>
      <w:r>
        <w:rPr>
          <w:sz w:val="24"/>
          <w:szCs w:val="24"/>
        </w:rPr>
        <w:t>a</w:t>
      </w:r>
      <w:r w:rsidRPr="00403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403010">
        <w:rPr>
          <w:sz w:val="24"/>
          <w:szCs w:val="24"/>
        </w:rPr>
        <w:t xml:space="preserve">- </w:t>
      </w:r>
      <w:r>
        <w:rPr>
          <w:sz w:val="24"/>
          <w:szCs w:val="24"/>
        </w:rPr>
        <w:t>Elżbieta Palka, Zastępca Burmistrza,</w:t>
      </w:r>
    </w:p>
    <w:p w:rsidR="00172875" w:rsidRDefault="00172875" w:rsidP="00BC62A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Zastępca przewodniczącej - Renata Ignasiak, Sekretarz Gminy, </w:t>
      </w:r>
    </w:p>
    <w:p w:rsidR="00172875" w:rsidRPr="00403010" w:rsidRDefault="00172875" w:rsidP="00BC62A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Róża </w:t>
      </w:r>
      <w:proofErr w:type="spellStart"/>
      <w:r>
        <w:rPr>
          <w:sz w:val="24"/>
          <w:szCs w:val="24"/>
        </w:rPr>
        <w:t>Jakuszak</w:t>
      </w:r>
      <w:proofErr w:type="spellEnd"/>
      <w:r w:rsidRPr="00403010">
        <w:rPr>
          <w:sz w:val="24"/>
          <w:szCs w:val="24"/>
        </w:rPr>
        <w:t>,</w:t>
      </w:r>
      <w:r>
        <w:rPr>
          <w:sz w:val="24"/>
          <w:szCs w:val="24"/>
        </w:rPr>
        <w:t xml:space="preserve"> główny księgowy urzędu,</w:t>
      </w:r>
    </w:p>
    <w:p w:rsidR="00172875" w:rsidRPr="00403010" w:rsidRDefault="00172875" w:rsidP="00BC62A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3010">
        <w:rPr>
          <w:sz w:val="24"/>
          <w:szCs w:val="24"/>
        </w:rPr>
        <w:t>Członek</w:t>
      </w:r>
      <w:r w:rsidRPr="00403010">
        <w:rPr>
          <w:sz w:val="24"/>
          <w:szCs w:val="24"/>
        </w:rPr>
        <w:tab/>
      </w:r>
      <w:r w:rsidRPr="00403010">
        <w:rPr>
          <w:sz w:val="24"/>
          <w:szCs w:val="24"/>
        </w:rPr>
        <w:tab/>
      </w:r>
      <w:r w:rsidRPr="0040301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403010">
        <w:rPr>
          <w:sz w:val="24"/>
          <w:szCs w:val="24"/>
        </w:rPr>
        <w:t>- Marian Markowski, inspektor ds. planowania budżetu,</w:t>
      </w:r>
    </w:p>
    <w:p w:rsidR="00172875" w:rsidRPr="00403010" w:rsidRDefault="00172875" w:rsidP="00BC62A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3010">
        <w:rPr>
          <w:sz w:val="24"/>
          <w:szCs w:val="24"/>
        </w:rPr>
        <w:t>Sekretarz komisji</w:t>
      </w:r>
      <w:r w:rsidRPr="00403010">
        <w:rPr>
          <w:sz w:val="24"/>
          <w:szCs w:val="24"/>
        </w:rPr>
        <w:tab/>
      </w:r>
      <w:r w:rsidRPr="0040301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403010">
        <w:rPr>
          <w:sz w:val="24"/>
          <w:szCs w:val="24"/>
        </w:rPr>
        <w:t xml:space="preserve">- </w:t>
      </w:r>
      <w:r>
        <w:rPr>
          <w:sz w:val="24"/>
          <w:szCs w:val="24"/>
        </w:rPr>
        <w:t>Marta Nowicka</w:t>
      </w:r>
      <w:r w:rsidRPr="00403010">
        <w:rPr>
          <w:sz w:val="24"/>
          <w:szCs w:val="24"/>
        </w:rPr>
        <w:t xml:space="preserve">, inspektor </w:t>
      </w:r>
    </w:p>
    <w:p w:rsidR="00172875" w:rsidRDefault="00172875" w:rsidP="00BC62A1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382A6A">
        <w:rPr>
          <w:color w:val="000000"/>
          <w:sz w:val="24"/>
          <w:szCs w:val="24"/>
        </w:rPr>
        <w:t>§ 2.</w:t>
      </w:r>
      <w:r>
        <w:rPr>
          <w:color w:val="000000"/>
          <w:sz w:val="24"/>
          <w:szCs w:val="24"/>
        </w:rPr>
        <w:t xml:space="preserve"> </w:t>
      </w:r>
      <w:r w:rsidRPr="003F2AF5">
        <w:rPr>
          <w:color w:val="000000"/>
          <w:sz w:val="24"/>
          <w:szCs w:val="24"/>
        </w:rPr>
        <w:t xml:space="preserve">Komisja będzie działać zgodnie z ustawą </w:t>
      </w:r>
      <w:r w:rsidRPr="003F2AF5">
        <w:rPr>
          <w:color w:val="000000"/>
          <w:spacing w:val="-3"/>
          <w:sz w:val="24"/>
          <w:szCs w:val="24"/>
        </w:rPr>
        <w:t>z dnia 29 stycznia 2004 r. Prawo zamówień publicznych</w:t>
      </w:r>
      <w:r w:rsidRPr="003F2AF5">
        <w:rPr>
          <w:color w:val="000000"/>
          <w:sz w:val="24"/>
          <w:szCs w:val="24"/>
        </w:rPr>
        <w:t xml:space="preserve">, aktami wykonawczymi do ustawy </w:t>
      </w:r>
      <w:r>
        <w:rPr>
          <w:color w:val="000000"/>
          <w:sz w:val="24"/>
          <w:szCs w:val="24"/>
        </w:rPr>
        <w:t xml:space="preserve">oraz </w:t>
      </w:r>
      <w:r w:rsidRPr="003F2AF5">
        <w:rPr>
          <w:color w:val="000000"/>
          <w:sz w:val="24"/>
          <w:szCs w:val="24"/>
        </w:rPr>
        <w:t>Regulaminem pracy</w:t>
      </w:r>
      <w:r>
        <w:rPr>
          <w:color w:val="000000"/>
          <w:sz w:val="24"/>
          <w:szCs w:val="24"/>
        </w:rPr>
        <w:t xml:space="preserve"> Komisji przetargowej, </w:t>
      </w:r>
      <w:r w:rsidRPr="003F2AF5">
        <w:rPr>
          <w:color w:val="000000"/>
          <w:sz w:val="24"/>
          <w:szCs w:val="24"/>
        </w:rPr>
        <w:t xml:space="preserve">stanowiącym zał. nr </w:t>
      </w:r>
      <w:r>
        <w:rPr>
          <w:color w:val="000000"/>
          <w:sz w:val="24"/>
          <w:szCs w:val="24"/>
        </w:rPr>
        <w:t>4</w:t>
      </w:r>
      <w:r w:rsidRPr="003F2AF5">
        <w:rPr>
          <w:color w:val="000000"/>
          <w:sz w:val="24"/>
          <w:szCs w:val="24"/>
        </w:rPr>
        <w:t xml:space="preserve"> do Regulaminu udzielania zamówień publicznych U</w:t>
      </w:r>
      <w:r>
        <w:rPr>
          <w:color w:val="000000"/>
          <w:sz w:val="24"/>
          <w:szCs w:val="24"/>
        </w:rPr>
        <w:t>rzędu Miejskiego w Gostyniu.</w:t>
      </w:r>
    </w:p>
    <w:p w:rsidR="00172875" w:rsidRDefault="00172875" w:rsidP="00BC62A1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382A6A">
        <w:rPr>
          <w:color w:val="000000"/>
          <w:sz w:val="24"/>
          <w:szCs w:val="24"/>
        </w:rPr>
        <w:t>§ 3.</w:t>
      </w:r>
      <w:r>
        <w:rPr>
          <w:color w:val="000000"/>
          <w:sz w:val="24"/>
          <w:szCs w:val="24"/>
        </w:rPr>
        <w:t xml:space="preserve">  1. </w:t>
      </w:r>
      <w:r w:rsidRPr="00BB582A">
        <w:rPr>
          <w:color w:val="000000"/>
          <w:sz w:val="24"/>
          <w:szCs w:val="24"/>
        </w:rPr>
        <w:t>Komisja rozpoczyna swoją pracę z dniem powołania.</w:t>
      </w:r>
    </w:p>
    <w:p w:rsidR="00172875" w:rsidRPr="00BB582A" w:rsidRDefault="00172875" w:rsidP="00BC62A1">
      <w:pPr>
        <w:numPr>
          <w:ilvl w:val="0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odpowiada za </w:t>
      </w:r>
      <w:r w:rsidRPr="004E1D69">
        <w:rPr>
          <w:sz w:val="24"/>
          <w:szCs w:val="24"/>
        </w:rPr>
        <w:t>ocen</w:t>
      </w:r>
      <w:r>
        <w:rPr>
          <w:sz w:val="24"/>
          <w:szCs w:val="24"/>
        </w:rPr>
        <w:t>ę</w:t>
      </w:r>
      <w:r w:rsidRPr="004E1D69">
        <w:rPr>
          <w:sz w:val="24"/>
          <w:szCs w:val="24"/>
        </w:rPr>
        <w:t xml:space="preserve"> spełnienia przez wykonawców</w:t>
      </w:r>
      <w:r>
        <w:rPr>
          <w:sz w:val="24"/>
          <w:szCs w:val="24"/>
        </w:rPr>
        <w:t xml:space="preserve"> warunków udziału </w:t>
      </w:r>
      <w:r>
        <w:rPr>
          <w:sz w:val="24"/>
          <w:szCs w:val="24"/>
        </w:rPr>
        <w:br/>
        <w:t xml:space="preserve">w postępowaniach </w:t>
      </w:r>
      <w:r w:rsidRPr="004E1D69">
        <w:rPr>
          <w:sz w:val="24"/>
          <w:szCs w:val="24"/>
        </w:rPr>
        <w:t>o udzielenie zamówie</w:t>
      </w:r>
      <w:r>
        <w:rPr>
          <w:sz w:val="24"/>
          <w:szCs w:val="24"/>
        </w:rPr>
        <w:t>ń</w:t>
      </w:r>
      <w:r w:rsidRPr="004E1D69">
        <w:rPr>
          <w:sz w:val="24"/>
          <w:szCs w:val="24"/>
        </w:rPr>
        <w:t xml:space="preserve"> </w:t>
      </w:r>
      <w:r>
        <w:rPr>
          <w:sz w:val="24"/>
          <w:szCs w:val="24"/>
        </w:rPr>
        <w:t>publicznych oraz za badanie i ocenę ofert.</w:t>
      </w:r>
    </w:p>
    <w:p w:rsidR="00172875" w:rsidRDefault="00172875" w:rsidP="00BC62A1">
      <w:pPr>
        <w:numPr>
          <w:ilvl w:val="0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BB582A">
        <w:rPr>
          <w:color w:val="000000"/>
          <w:sz w:val="24"/>
          <w:szCs w:val="24"/>
        </w:rPr>
        <w:lastRenderedPageBreak/>
        <w:t>W terminie ustalonym przez Przewodniczącego</w:t>
      </w:r>
      <w:r>
        <w:rPr>
          <w:color w:val="000000"/>
          <w:sz w:val="24"/>
          <w:szCs w:val="24"/>
        </w:rPr>
        <w:t>,</w:t>
      </w:r>
      <w:r w:rsidRPr="00BB582A">
        <w:rPr>
          <w:color w:val="000000"/>
          <w:sz w:val="24"/>
          <w:szCs w:val="24"/>
        </w:rPr>
        <w:t xml:space="preserve"> Komisja dokona oceny ofert </w:t>
      </w:r>
      <w:r>
        <w:rPr>
          <w:color w:val="000000"/>
          <w:sz w:val="24"/>
          <w:szCs w:val="24"/>
        </w:rPr>
        <w:t xml:space="preserve">                    </w:t>
      </w:r>
      <w:r w:rsidRPr="00BB582A">
        <w:rPr>
          <w:color w:val="000000"/>
          <w:sz w:val="24"/>
          <w:szCs w:val="24"/>
        </w:rPr>
        <w:t xml:space="preserve">i zaproponuje wybór </w:t>
      </w:r>
      <w:r>
        <w:rPr>
          <w:color w:val="000000"/>
          <w:sz w:val="24"/>
          <w:szCs w:val="24"/>
        </w:rPr>
        <w:t>wykonawcy.</w:t>
      </w:r>
    </w:p>
    <w:p w:rsidR="00172875" w:rsidRDefault="00172875" w:rsidP="00BC62A1">
      <w:pPr>
        <w:numPr>
          <w:ilvl w:val="0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BB582A">
        <w:rPr>
          <w:color w:val="000000"/>
          <w:sz w:val="24"/>
          <w:szCs w:val="24"/>
        </w:rPr>
        <w:t xml:space="preserve">Komisja </w:t>
      </w:r>
      <w:r>
        <w:rPr>
          <w:color w:val="000000"/>
          <w:sz w:val="24"/>
          <w:szCs w:val="24"/>
        </w:rPr>
        <w:t>zakończy pracę z dniem zawarcia umowy z wybranym wykonawcą.</w:t>
      </w:r>
    </w:p>
    <w:p w:rsidR="00172875" w:rsidRDefault="00172875" w:rsidP="00BC62A1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382A6A">
        <w:rPr>
          <w:color w:val="000000"/>
          <w:sz w:val="24"/>
          <w:szCs w:val="24"/>
        </w:rPr>
        <w:t>§ 4.</w:t>
      </w:r>
      <w:r>
        <w:rPr>
          <w:color w:val="000000"/>
          <w:sz w:val="24"/>
          <w:szCs w:val="24"/>
        </w:rPr>
        <w:t xml:space="preserve"> </w:t>
      </w:r>
      <w:r w:rsidRPr="003F2AF5">
        <w:rPr>
          <w:color w:val="000000"/>
          <w:sz w:val="24"/>
          <w:szCs w:val="24"/>
        </w:rPr>
        <w:t>Wykonanie zarządzenia powierzam Przewodniczące</w:t>
      </w:r>
      <w:r>
        <w:rPr>
          <w:color w:val="000000"/>
          <w:sz w:val="24"/>
          <w:szCs w:val="24"/>
        </w:rPr>
        <w:t>mu</w:t>
      </w:r>
      <w:r w:rsidRPr="003F2AF5">
        <w:rPr>
          <w:color w:val="000000"/>
          <w:sz w:val="24"/>
          <w:szCs w:val="24"/>
        </w:rPr>
        <w:t xml:space="preserve"> Komisji Przetargowej.</w:t>
      </w:r>
    </w:p>
    <w:p w:rsidR="00172875" w:rsidRPr="003F2AF5" w:rsidRDefault="00172875" w:rsidP="00BC62A1">
      <w:pPr>
        <w:spacing w:line="360" w:lineRule="auto"/>
        <w:jc w:val="both"/>
        <w:rPr>
          <w:color w:val="000000"/>
          <w:sz w:val="24"/>
          <w:szCs w:val="24"/>
        </w:rPr>
      </w:pPr>
      <w:r w:rsidRPr="00382A6A">
        <w:rPr>
          <w:color w:val="000000"/>
          <w:sz w:val="24"/>
          <w:szCs w:val="24"/>
        </w:rPr>
        <w:t xml:space="preserve">      § 5.</w:t>
      </w:r>
      <w:r>
        <w:rPr>
          <w:color w:val="000000"/>
          <w:sz w:val="24"/>
          <w:szCs w:val="24"/>
        </w:rPr>
        <w:t xml:space="preserve"> </w:t>
      </w:r>
      <w:r w:rsidRPr="003F2AF5">
        <w:rPr>
          <w:color w:val="000000"/>
          <w:sz w:val="24"/>
          <w:szCs w:val="24"/>
        </w:rPr>
        <w:t>Zarządzenie wchodzi w życie z dniem podpisania.</w:t>
      </w:r>
    </w:p>
    <w:p w:rsidR="00BC62A1" w:rsidRDefault="00BC62A1" w:rsidP="00BC62A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rPr>
          <w:color w:val="000000"/>
          <w:sz w:val="24"/>
          <w:szCs w:val="24"/>
        </w:rPr>
      </w:pPr>
    </w:p>
    <w:p w:rsidR="00BC62A1" w:rsidRPr="00BC62A1" w:rsidRDefault="00BC62A1" w:rsidP="00BC62A1">
      <w:pPr>
        <w:rPr>
          <w:sz w:val="24"/>
          <w:szCs w:val="24"/>
        </w:rPr>
      </w:pPr>
    </w:p>
    <w:p w:rsidR="00BC62A1" w:rsidRDefault="00BC62A1" w:rsidP="00BC62A1">
      <w:pPr>
        <w:keepNext/>
        <w:keepLines/>
        <w:tabs>
          <w:tab w:val="left" w:pos="0"/>
          <w:tab w:val="left" w:pos="5430"/>
        </w:tabs>
        <w:suppressAutoHyphens/>
        <w:spacing w:line="360" w:lineRule="auto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BC62A1" w:rsidRDefault="00BC62A1" w:rsidP="00BC62A1">
      <w:pPr>
        <w:keepNext/>
        <w:keepLines/>
        <w:tabs>
          <w:tab w:val="left" w:pos="0"/>
          <w:tab w:val="left" w:pos="5430"/>
        </w:tabs>
        <w:suppressAutoHyphens/>
        <w:spacing w:line="360" w:lineRule="auto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/-/ mgr inż. Jerzy Kulak</w:t>
      </w:r>
    </w:p>
    <w:p w:rsidR="00172875" w:rsidRDefault="00BC62A1" w:rsidP="00BC62A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rPr>
          <w:color w:val="000000"/>
          <w:sz w:val="24"/>
          <w:szCs w:val="24"/>
        </w:rPr>
      </w:pPr>
      <w:r w:rsidRPr="00BC62A1">
        <w:rPr>
          <w:sz w:val="24"/>
          <w:szCs w:val="24"/>
        </w:rPr>
        <w:br w:type="page"/>
      </w:r>
    </w:p>
    <w:p w:rsidR="00172875" w:rsidRPr="00DB2E03" w:rsidRDefault="00172875" w:rsidP="00BC62A1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jc w:val="center"/>
        <w:rPr>
          <w:color w:val="000000"/>
          <w:sz w:val="24"/>
          <w:szCs w:val="24"/>
        </w:rPr>
      </w:pPr>
      <w:r w:rsidRPr="00DB2E03">
        <w:rPr>
          <w:color w:val="000000"/>
          <w:sz w:val="24"/>
          <w:szCs w:val="24"/>
        </w:rPr>
        <w:t>Uzasadnienie</w:t>
      </w:r>
    </w:p>
    <w:p w:rsidR="00172875" w:rsidRPr="00717558" w:rsidRDefault="00172875" w:rsidP="00BC62A1">
      <w:pPr>
        <w:pStyle w:val="Tekstpodstawowy"/>
        <w:spacing w:line="360" w:lineRule="auto"/>
        <w:jc w:val="center"/>
        <w:rPr>
          <w:sz w:val="24"/>
          <w:szCs w:val="24"/>
        </w:rPr>
      </w:pPr>
      <w:r w:rsidRPr="00717558">
        <w:rPr>
          <w:sz w:val="24"/>
          <w:szCs w:val="24"/>
        </w:rPr>
        <w:t xml:space="preserve">do </w:t>
      </w:r>
      <w:r>
        <w:rPr>
          <w:sz w:val="24"/>
          <w:szCs w:val="24"/>
        </w:rPr>
        <w:t>z</w:t>
      </w:r>
      <w:r w:rsidRPr="00717558">
        <w:rPr>
          <w:sz w:val="24"/>
          <w:szCs w:val="24"/>
        </w:rPr>
        <w:t>arządzeni</w:t>
      </w:r>
      <w:r>
        <w:rPr>
          <w:sz w:val="24"/>
          <w:szCs w:val="24"/>
        </w:rPr>
        <w:t>a</w:t>
      </w:r>
      <w:r w:rsidRPr="0071755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717558">
        <w:rPr>
          <w:sz w:val="24"/>
          <w:szCs w:val="24"/>
        </w:rPr>
        <w:t xml:space="preserve">r </w:t>
      </w:r>
      <w:r>
        <w:rPr>
          <w:sz w:val="24"/>
          <w:szCs w:val="24"/>
        </w:rPr>
        <w:t>815/2014</w:t>
      </w:r>
    </w:p>
    <w:p w:rsidR="00172875" w:rsidRPr="00717558" w:rsidRDefault="00172875" w:rsidP="00BC62A1">
      <w:pPr>
        <w:pStyle w:val="Tekstpodstawowy"/>
        <w:spacing w:line="360" w:lineRule="auto"/>
        <w:jc w:val="center"/>
        <w:rPr>
          <w:sz w:val="24"/>
          <w:szCs w:val="24"/>
        </w:rPr>
      </w:pPr>
      <w:r w:rsidRPr="00717558">
        <w:rPr>
          <w:sz w:val="24"/>
          <w:szCs w:val="24"/>
        </w:rPr>
        <w:t>Burmistrza Gostynia</w:t>
      </w:r>
    </w:p>
    <w:p w:rsidR="00172875" w:rsidRPr="00717558" w:rsidRDefault="00172875" w:rsidP="00BC62A1">
      <w:pPr>
        <w:pStyle w:val="Tekstpodstawowy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15 września</w:t>
      </w:r>
      <w:r w:rsidRPr="00717558">
        <w:rPr>
          <w:sz w:val="24"/>
          <w:szCs w:val="24"/>
        </w:rPr>
        <w:t xml:space="preserve"> 201</w:t>
      </w:r>
      <w:r>
        <w:rPr>
          <w:sz w:val="24"/>
          <w:szCs w:val="24"/>
        </w:rPr>
        <w:t>4 r.</w:t>
      </w:r>
    </w:p>
    <w:p w:rsidR="00172875" w:rsidRPr="00717558" w:rsidRDefault="00172875" w:rsidP="00BC62A1">
      <w:pPr>
        <w:pStyle w:val="Tekstpodstawowy"/>
        <w:spacing w:line="360" w:lineRule="auto"/>
        <w:jc w:val="center"/>
        <w:rPr>
          <w:i/>
          <w:sz w:val="24"/>
          <w:szCs w:val="24"/>
        </w:rPr>
      </w:pPr>
    </w:p>
    <w:p w:rsidR="00172875" w:rsidRPr="00717558" w:rsidRDefault="00172875" w:rsidP="00172875">
      <w:pPr>
        <w:pStyle w:val="Tekstpodstawowy"/>
        <w:spacing w:line="276" w:lineRule="auto"/>
        <w:rPr>
          <w:i/>
          <w:sz w:val="24"/>
          <w:szCs w:val="24"/>
        </w:rPr>
      </w:pPr>
    </w:p>
    <w:p w:rsidR="00172875" w:rsidRPr="00717558" w:rsidRDefault="00172875" w:rsidP="00BC62A1">
      <w:pPr>
        <w:tabs>
          <w:tab w:val="num" w:pos="360"/>
        </w:tabs>
        <w:spacing w:line="360" w:lineRule="auto"/>
        <w:jc w:val="center"/>
        <w:rPr>
          <w:sz w:val="24"/>
          <w:szCs w:val="24"/>
        </w:rPr>
      </w:pPr>
      <w:r w:rsidRPr="00717558">
        <w:rPr>
          <w:sz w:val="24"/>
          <w:szCs w:val="24"/>
        </w:rPr>
        <w:t>w sprawie: powołania Komisji Przetargowej do oceny spełnienia przez wykonawców warunków udziału w postępowaniu o udzielenie zamówienia publicznego oraz do badania       i oceny ofert na usługę pn.: „</w:t>
      </w:r>
      <w:r w:rsidRPr="00061BE3">
        <w:rPr>
          <w:sz w:val="24"/>
          <w:szCs w:val="24"/>
        </w:rPr>
        <w:t>Udzielenie gminie Gostyń kredytu długoterm</w:t>
      </w:r>
      <w:r>
        <w:rPr>
          <w:sz w:val="24"/>
          <w:szCs w:val="24"/>
        </w:rPr>
        <w:t>inowego do kwoty: 3 070 615</w:t>
      </w:r>
      <w:r w:rsidRPr="00061BE3">
        <w:rPr>
          <w:sz w:val="24"/>
          <w:szCs w:val="24"/>
        </w:rPr>
        <w:t xml:space="preserve"> zł na sfinansowanie planowanego deficytu budżetowego</w:t>
      </w:r>
      <w:r>
        <w:rPr>
          <w:sz w:val="24"/>
          <w:szCs w:val="24"/>
        </w:rPr>
        <w:t>”</w:t>
      </w:r>
    </w:p>
    <w:p w:rsidR="00172875" w:rsidRDefault="00172875" w:rsidP="00172875">
      <w:pPr>
        <w:spacing w:line="276" w:lineRule="auto"/>
        <w:jc w:val="center"/>
        <w:rPr>
          <w:b/>
          <w:sz w:val="28"/>
          <w:szCs w:val="28"/>
        </w:rPr>
      </w:pPr>
    </w:p>
    <w:p w:rsidR="00172875" w:rsidRPr="00DC40DF" w:rsidRDefault="00172875" w:rsidP="00172875">
      <w:pPr>
        <w:pStyle w:val="Tekstpodstawowy"/>
        <w:spacing w:line="276" w:lineRule="auto"/>
        <w:rPr>
          <w:b/>
          <w:bCs/>
          <w:color w:val="000000"/>
          <w:sz w:val="24"/>
          <w:szCs w:val="24"/>
        </w:rPr>
      </w:pPr>
    </w:p>
    <w:p w:rsidR="00172875" w:rsidRPr="00DC40DF" w:rsidRDefault="00172875" w:rsidP="00BC62A1">
      <w:pPr>
        <w:pStyle w:val="Default"/>
        <w:spacing w:after="80" w:line="360" w:lineRule="auto"/>
        <w:jc w:val="both"/>
      </w:pPr>
      <w:r w:rsidRPr="00DC40DF">
        <w:t>W postępowaniu o udzielenie zamówienia publicznego</w:t>
      </w:r>
      <w:r>
        <w:t xml:space="preserve"> w któr</w:t>
      </w:r>
      <w:r w:rsidRPr="00DC40DF">
        <w:t xml:space="preserve">ym wartość </w:t>
      </w:r>
      <w:r w:rsidRPr="00DC40DF">
        <w:rPr>
          <w:rStyle w:val="apple-converted-space"/>
        </w:rPr>
        <w:t> </w:t>
      </w:r>
      <w:r>
        <w:rPr>
          <w:rStyle w:val="apple-converted-space"/>
        </w:rPr>
        <w:t xml:space="preserve">zamówienia </w:t>
      </w:r>
      <w:r w:rsidRPr="00DC40DF">
        <w:t xml:space="preserve">jest mniejsza niż kwoty określone w przepisach wydanych na podstawie art. 11 ust. 8 w związku </w:t>
      </w:r>
      <w:r w:rsidR="00BC62A1">
        <w:br/>
      </w:r>
      <w:r w:rsidRPr="00DC40DF">
        <w:t>z art. 19 ust. 2 ustawy prawo zamówień publicznych, kierownik zamawiającego -  Burmistrz może powołać komisję przetargową.</w:t>
      </w:r>
    </w:p>
    <w:p w:rsidR="00172875" w:rsidRPr="00717558" w:rsidRDefault="00172875" w:rsidP="00BC62A1">
      <w:pPr>
        <w:pStyle w:val="Tekstpodstawowy"/>
        <w:spacing w:line="360" w:lineRule="auto"/>
        <w:rPr>
          <w:sz w:val="24"/>
          <w:szCs w:val="24"/>
        </w:rPr>
      </w:pPr>
    </w:p>
    <w:p w:rsidR="00172875" w:rsidRPr="00717558" w:rsidRDefault="00172875" w:rsidP="00BC62A1">
      <w:pPr>
        <w:pStyle w:val="Tekstpodstawowy"/>
        <w:spacing w:line="360" w:lineRule="auto"/>
        <w:rPr>
          <w:sz w:val="24"/>
          <w:szCs w:val="24"/>
        </w:rPr>
      </w:pPr>
      <w:r w:rsidRPr="00717558">
        <w:rPr>
          <w:sz w:val="24"/>
          <w:szCs w:val="24"/>
        </w:rPr>
        <w:t>W Urzędzie Miejskim w Gostyniu, zgodnie z obowiązującym Regulaminem udzielania zamówień publicznych, działają komisje przetargowe o dwojakim charakterze:</w:t>
      </w:r>
    </w:p>
    <w:p w:rsidR="00172875" w:rsidRPr="00717558" w:rsidRDefault="00172875" w:rsidP="00BC62A1">
      <w:pPr>
        <w:numPr>
          <w:ilvl w:val="0"/>
          <w:numId w:val="4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717558">
        <w:rPr>
          <w:sz w:val="24"/>
          <w:szCs w:val="24"/>
        </w:rPr>
        <w:t xml:space="preserve">komisja przetargowa o stałym charakterze, do której należą czynności związane </w:t>
      </w:r>
      <w:r>
        <w:rPr>
          <w:sz w:val="24"/>
          <w:szCs w:val="24"/>
        </w:rPr>
        <w:br/>
      </w:r>
      <w:r w:rsidRPr="00717558">
        <w:rPr>
          <w:sz w:val="24"/>
          <w:szCs w:val="24"/>
        </w:rPr>
        <w:t>z przygotowaniem i przeprowadzaniem zamówień publicznych, realizowanych przez Wydział Rozwoju i Inwestycji,</w:t>
      </w:r>
    </w:p>
    <w:p w:rsidR="00172875" w:rsidRPr="00DC40DF" w:rsidRDefault="00172875" w:rsidP="00BC62A1">
      <w:pPr>
        <w:pStyle w:val="Tekstpodstawowywcity3"/>
        <w:numPr>
          <w:ilvl w:val="0"/>
          <w:numId w:val="4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DC40DF">
        <w:rPr>
          <w:sz w:val="24"/>
          <w:szCs w:val="24"/>
        </w:rPr>
        <w:t>komisja przetargowa powoływana doraźnie, do przygotowania i przeprowadzenia określonego postępowania,</w:t>
      </w:r>
      <w:r>
        <w:rPr>
          <w:sz w:val="24"/>
          <w:szCs w:val="24"/>
        </w:rPr>
        <w:t xml:space="preserve"> </w:t>
      </w:r>
      <w:r w:rsidRPr="00DC40DF">
        <w:rPr>
          <w:sz w:val="24"/>
          <w:szCs w:val="24"/>
        </w:rPr>
        <w:t>bądź powoływana do oceny spełnienia przez wykonawców warunków udziału w postępowaniu o udzielenie zamówienia oraz do badania i oceny ofert.</w:t>
      </w:r>
    </w:p>
    <w:p w:rsidR="00172875" w:rsidRPr="0050358F" w:rsidRDefault="00172875" w:rsidP="00BC62A1">
      <w:pPr>
        <w:pStyle w:val="Nagwek7"/>
        <w:numPr>
          <w:ilvl w:val="0"/>
          <w:numId w:val="0"/>
        </w:numPr>
        <w:spacing w:line="36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Z</w:t>
      </w:r>
      <w:r w:rsidRPr="00B03AD9">
        <w:rPr>
          <w:b w:val="0"/>
          <w:color w:val="auto"/>
          <w:sz w:val="24"/>
          <w:szCs w:val="24"/>
        </w:rPr>
        <w:t xml:space="preserve"> uwagi na </w:t>
      </w:r>
      <w:r>
        <w:rPr>
          <w:b w:val="0"/>
          <w:color w:val="auto"/>
          <w:sz w:val="24"/>
          <w:szCs w:val="24"/>
        </w:rPr>
        <w:t xml:space="preserve">przedmiot zamówienia, tj. </w:t>
      </w:r>
      <w:r w:rsidRPr="00B03AD9">
        <w:rPr>
          <w:b w:val="0"/>
          <w:color w:val="auto"/>
          <w:sz w:val="24"/>
          <w:szCs w:val="24"/>
        </w:rPr>
        <w:t>usługi</w:t>
      </w:r>
      <w:r>
        <w:rPr>
          <w:b w:val="0"/>
          <w:color w:val="auto"/>
          <w:sz w:val="24"/>
          <w:szCs w:val="24"/>
        </w:rPr>
        <w:t xml:space="preserve"> udzielenia kredytu bankowego bankowej wskazane jest</w:t>
      </w:r>
      <w:r w:rsidRPr="00B03AD9">
        <w:rPr>
          <w:b w:val="0"/>
          <w:color w:val="auto"/>
          <w:sz w:val="24"/>
          <w:szCs w:val="24"/>
        </w:rPr>
        <w:t xml:space="preserve"> powołani</w:t>
      </w:r>
      <w:r>
        <w:rPr>
          <w:b w:val="0"/>
          <w:color w:val="auto"/>
          <w:sz w:val="24"/>
          <w:szCs w:val="24"/>
        </w:rPr>
        <w:t>e</w:t>
      </w:r>
      <w:r w:rsidRPr="00B03AD9">
        <w:rPr>
          <w:b w:val="0"/>
          <w:color w:val="auto"/>
          <w:sz w:val="24"/>
          <w:szCs w:val="24"/>
        </w:rPr>
        <w:t xml:space="preserve"> doraźnej komisji </w:t>
      </w:r>
      <w:r>
        <w:rPr>
          <w:b w:val="0"/>
          <w:color w:val="auto"/>
          <w:sz w:val="24"/>
          <w:szCs w:val="24"/>
        </w:rPr>
        <w:t>przetargowej.</w:t>
      </w:r>
    </w:p>
    <w:p w:rsidR="00BC62A1" w:rsidRDefault="00BC62A1" w:rsidP="00BC62A1">
      <w:pPr>
        <w:spacing w:line="360" w:lineRule="auto"/>
      </w:pPr>
    </w:p>
    <w:p w:rsidR="00BC62A1" w:rsidRDefault="00BC62A1" w:rsidP="00BC62A1"/>
    <w:p w:rsidR="00BC62A1" w:rsidRDefault="00BC62A1" w:rsidP="00BC62A1">
      <w:pPr>
        <w:keepNext/>
        <w:keepLines/>
        <w:tabs>
          <w:tab w:val="left" w:pos="0"/>
          <w:tab w:val="left" w:pos="5430"/>
        </w:tabs>
        <w:suppressAutoHyphens/>
        <w:spacing w:line="360" w:lineRule="auto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BC62A1" w:rsidRDefault="00BC62A1" w:rsidP="00BC62A1">
      <w:pPr>
        <w:keepNext/>
        <w:keepLines/>
        <w:tabs>
          <w:tab w:val="left" w:pos="0"/>
          <w:tab w:val="left" w:pos="5430"/>
        </w:tabs>
        <w:suppressAutoHyphens/>
        <w:spacing w:line="360" w:lineRule="auto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/-/ mgr inż. Jerzy Kulak</w:t>
      </w:r>
    </w:p>
    <w:p w:rsidR="00355B9B" w:rsidRPr="00BC62A1" w:rsidRDefault="00355B9B" w:rsidP="00BC62A1">
      <w:pPr>
        <w:tabs>
          <w:tab w:val="left" w:pos="5985"/>
        </w:tabs>
      </w:pPr>
    </w:p>
    <w:sectPr w:rsidR="00355B9B" w:rsidRPr="00BC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39C"/>
    <w:multiLevelType w:val="hybridMultilevel"/>
    <w:tmpl w:val="FAAA12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B74371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D1186A"/>
    <w:multiLevelType w:val="hybridMultilevel"/>
    <w:tmpl w:val="C3E255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8F53B2"/>
    <w:multiLevelType w:val="hybridMultilevel"/>
    <w:tmpl w:val="41BC144C"/>
    <w:lvl w:ilvl="0" w:tplc="CF1856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875"/>
    <w:rsid w:val="00172875"/>
    <w:rsid w:val="00355B9B"/>
    <w:rsid w:val="004E7587"/>
    <w:rsid w:val="006A3E88"/>
    <w:rsid w:val="00754737"/>
    <w:rsid w:val="00BC62A1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7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172875"/>
    <w:pPr>
      <w:keepNext/>
      <w:keepLines/>
      <w:numPr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outlineLvl w:val="0"/>
    </w:pPr>
    <w:rPr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172875"/>
    <w:pPr>
      <w:keepNext/>
      <w:numPr>
        <w:ilvl w:val="1"/>
        <w:numId w:val="1"/>
      </w:numPr>
      <w:spacing w:before="240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172875"/>
    <w:pPr>
      <w:keepNext/>
      <w:numPr>
        <w:ilvl w:val="2"/>
        <w:numId w:val="1"/>
      </w:numPr>
      <w:spacing w:before="240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172875"/>
    <w:pPr>
      <w:keepNext/>
      <w:numPr>
        <w:ilvl w:val="3"/>
        <w:numId w:val="1"/>
      </w:numPr>
      <w:jc w:val="center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72875"/>
    <w:pPr>
      <w:keepNext/>
      <w:numPr>
        <w:ilvl w:val="4"/>
        <w:numId w:val="1"/>
      </w:numPr>
      <w:tabs>
        <w:tab w:val="left" w:pos="-5712"/>
        <w:tab w:val="left" w:pos="310"/>
        <w:tab w:val="left" w:pos="1700"/>
        <w:tab w:val="left" w:pos="3000"/>
        <w:tab w:val="left" w:pos="4000"/>
        <w:tab w:val="left" w:pos="4700"/>
        <w:tab w:val="left" w:pos="6700"/>
        <w:tab w:val="left" w:pos="7700"/>
      </w:tabs>
      <w:jc w:val="center"/>
      <w:outlineLvl w:val="4"/>
    </w:pPr>
    <w:rPr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172875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172875"/>
    <w:pPr>
      <w:keepNext/>
      <w:numPr>
        <w:ilvl w:val="6"/>
        <w:numId w:val="1"/>
      </w:numPr>
      <w:jc w:val="center"/>
      <w:outlineLvl w:val="6"/>
    </w:pPr>
    <w:rPr>
      <w:b/>
      <w:color w:val="0000FF"/>
      <w:sz w:val="22"/>
    </w:rPr>
  </w:style>
  <w:style w:type="paragraph" w:styleId="Nagwek8">
    <w:name w:val="heading 8"/>
    <w:basedOn w:val="Normalny"/>
    <w:next w:val="Normalny"/>
    <w:link w:val="Nagwek8Znak"/>
    <w:qFormat/>
    <w:rsid w:val="0017287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7287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875"/>
    <w:rPr>
      <w:rFonts w:eastAsia="Times New Roman"/>
      <w:color w:val="000000"/>
      <w:sz w:val="22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875"/>
    <w:rPr>
      <w:rFonts w:eastAsia="Times New Roman"/>
      <w:b/>
      <w:sz w:val="2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875"/>
    <w:rPr>
      <w:rFonts w:eastAsia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875"/>
    <w:rPr>
      <w:rFonts w:eastAsia="Times New Roman"/>
      <w:b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875"/>
    <w:rPr>
      <w:rFonts w:eastAsia="Times New Roman"/>
      <w:color w:val="00000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875"/>
    <w:rPr>
      <w:rFonts w:eastAsia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72875"/>
    <w:rPr>
      <w:rFonts w:eastAsia="Times New Roman"/>
      <w:b/>
      <w:color w:val="0000FF"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875"/>
    <w:rPr>
      <w:rFonts w:ascii="Arial" w:eastAsia="Times New Roman" w:hAnsi="Arial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875"/>
    <w:rPr>
      <w:rFonts w:ascii="Arial" w:eastAsia="Times New Roman" w:hAnsi="Arial"/>
      <w:b/>
      <w:i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875"/>
    <w:pPr>
      <w:suppressAutoHyphens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2875"/>
    <w:rPr>
      <w:rFonts w:eastAsia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2875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17287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7287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875"/>
    <w:rPr>
      <w:rFonts w:eastAsia="Times New Roman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172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2014-09-17T11:37:00Z</cp:lastPrinted>
  <dcterms:created xsi:type="dcterms:W3CDTF">2014-09-17T11:40:00Z</dcterms:created>
  <dcterms:modified xsi:type="dcterms:W3CDTF">2014-09-17T11:40:00Z</dcterms:modified>
</cp:coreProperties>
</file>