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78" w:rsidRPr="00D47EE8" w:rsidRDefault="005E283E" w:rsidP="005E283E">
      <w:pPr>
        <w:pStyle w:val="Tekstpodstawowy"/>
        <w:spacing w:after="0" w:line="360" w:lineRule="auto"/>
        <w:jc w:val="center"/>
        <w:rPr>
          <w:sz w:val="24"/>
        </w:rPr>
      </w:pPr>
      <w:r>
        <w:rPr>
          <w:sz w:val="24"/>
        </w:rPr>
        <w:t>Zarządzenie Nr 13</w:t>
      </w:r>
      <w:r w:rsidR="002A74F7" w:rsidRPr="00D47EE8">
        <w:rPr>
          <w:sz w:val="24"/>
        </w:rPr>
        <w:t>/</w:t>
      </w:r>
      <w:r w:rsidR="00050838" w:rsidRPr="00D47EE8">
        <w:rPr>
          <w:sz w:val="24"/>
        </w:rPr>
        <w:t>20</w:t>
      </w:r>
      <w:r w:rsidR="004B64B6">
        <w:rPr>
          <w:sz w:val="24"/>
        </w:rPr>
        <w:t>14</w:t>
      </w:r>
    </w:p>
    <w:p w:rsidR="00000678" w:rsidRPr="00D47EE8" w:rsidRDefault="00000678" w:rsidP="005E283E">
      <w:pPr>
        <w:pStyle w:val="Tekstpodstawowy"/>
        <w:spacing w:after="0" w:line="360" w:lineRule="auto"/>
        <w:jc w:val="center"/>
        <w:rPr>
          <w:sz w:val="24"/>
        </w:rPr>
      </w:pPr>
      <w:r w:rsidRPr="00D47EE8">
        <w:rPr>
          <w:sz w:val="24"/>
        </w:rPr>
        <w:t>Burmistrza Gostynia</w:t>
      </w:r>
    </w:p>
    <w:p w:rsidR="00000678" w:rsidRPr="00D47EE8" w:rsidRDefault="004B64B6" w:rsidP="005E283E">
      <w:pPr>
        <w:pStyle w:val="Tekstpodstawowy"/>
        <w:spacing w:after="0" w:line="360" w:lineRule="auto"/>
        <w:jc w:val="center"/>
        <w:rPr>
          <w:sz w:val="24"/>
        </w:rPr>
      </w:pPr>
      <w:r>
        <w:rPr>
          <w:sz w:val="24"/>
        </w:rPr>
        <w:t xml:space="preserve">z dnia </w:t>
      </w:r>
      <w:r w:rsidR="005E283E">
        <w:rPr>
          <w:sz w:val="24"/>
        </w:rPr>
        <w:t xml:space="preserve">22 grudnia </w:t>
      </w:r>
      <w:r>
        <w:rPr>
          <w:sz w:val="24"/>
        </w:rPr>
        <w:t>2014</w:t>
      </w:r>
      <w:r w:rsidR="00000678" w:rsidRPr="00D47EE8">
        <w:rPr>
          <w:sz w:val="24"/>
        </w:rPr>
        <w:t xml:space="preserve"> r.</w:t>
      </w:r>
    </w:p>
    <w:p w:rsidR="00000678" w:rsidRPr="00D47EE8" w:rsidRDefault="00000678" w:rsidP="00326058">
      <w:pPr>
        <w:pStyle w:val="Tekstpodstawowy"/>
        <w:spacing w:after="0" w:line="360" w:lineRule="auto"/>
        <w:jc w:val="center"/>
        <w:rPr>
          <w:sz w:val="24"/>
        </w:rPr>
      </w:pPr>
    </w:p>
    <w:p w:rsidR="00AD76F7" w:rsidRDefault="00000678" w:rsidP="005E283E">
      <w:pPr>
        <w:pStyle w:val="Tekstpodstawowy"/>
        <w:spacing w:after="0" w:line="360" w:lineRule="auto"/>
        <w:ind w:firstLine="708"/>
        <w:jc w:val="center"/>
        <w:rPr>
          <w:sz w:val="24"/>
          <w:szCs w:val="24"/>
        </w:rPr>
      </w:pPr>
      <w:r w:rsidRPr="00D47EE8">
        <w:rPr>
          <w:sz w:val="24"/>
        </w:rPr>
        <w:t>w sprawie: wniesienia wkładu niepieniężnego (aportu) do Zakładu Wodociągów</w:t>
      </w:r>
      <w:r w:rsidR="005E283E">
        <w:rPr>
          <w:sz w:val="24"/>
        </w:rPr>
        <w:t xml:space="preserve"> </w:t>
      </w:r>
      <w:r w:rsidR="005E283E">
        <w:rPr>
          <w:sz w:val="24"/>
        </w:rPr>
        <w:br/>
      </w:r>
      <w:r w:rsidR="00DD6F34" w:rsidRPr="00D47EE8">
        <w:rPr>
          <w:sz w:val="24"/>
        </w:rPr>
        <w:t>i Kanalizacji w Gostyniu s</w:t>
      </w:r>
      <w:r w:rsidRPr="00D47EE8">
        <w:rPr>
          <w:sz w:val="24"/>
        </w:rPr>
        <w:t>półka z ograniczoną odpowiedzialnością</w:t>
      </w:r>
    </w:p>
    <w:p w:rsidR="003F29E3" w:rsidRPr="00D47EE8" w:rsidRDefault="003F29E3" w:rsidP="00326058">
      <w:pPr>
        <w:pStyle w:val="Tekstpodstawowy"/>
        <w:spacing w:after="0" w:line="360" w:lineRule="auto"/>
        <w:ind w:firstLine="708"/>
        <w:jc w:val="both"/>
        <w:rPr>
          <w:sz w:val="24"/>
          <w:szCs w:val="24"/>
        </w:rPr>
      </w:pPr>
    </w:p>
    <w:p w:rsidR="00AD76F7" w:rsidRPr="00D47EE8" w:rsidRDefault="00AD76F7" w:rsidP="00326058">
      <w:pPr>
        <w:pStyle w:val="Tekstpodstawowy"/>
        <w:spacing w:after="0" w:line="360" w:lineRule="auto"/>
        <w:ind w:firstLine="709"/>
        <w:jc w:val="both"/>
        <w:rPr>
          <w:sz w:val="24"/>
          <w:szCs w:val="24"/>
        </w:rPr>
      </w:pPr>
      <w:r w:rsidRPr="00D47EE8">
        <w:rPr>
          <w:sz w:val="24"/>
          <w:szCs w:val="24"/>
        </w:rPr>
        <w:t>Na podstawie</w:t>
      </w:r>
      <w:r w:rsidR="00463F0D" w:rsidRPr="00D47EE8">
        <w:rPr>
          <w:sz w:val="24"/>
          <w:szCs w:val="24"/>
        </w:rPr>
        <w:t xml:space="preserve"> art. 30</w:t>
      </w:r>
      <w:r w:rsidR="00E712AD" w:rsidRPr="00D47EE8">
        <w:rPr>
          <w:sz w:val="24"/>
          <w:szCs w:val="24"/>
        </w:rPr>
        <w:t xml:space="preserve"> </w:t>
      </w:r>
      <w:r w:rsidR="00463F0D" w:rsidRPr="00D47EE8">
        <w:rPr>
          <w:sz w:val="24"/>
          <w:szCs w:val="24"/>
        </w:rPr>
        <w:t xml:space="preserve">ust.1 </w:t>
      </w:r>
      <w:r w:rsidRPr="00D47EE8">
        <w:rPr>
          <w:sz w:val="24"/>
          <w:szCs w:val="24"/>
        </w:rPr>
        <w:t>ustawy z dnia 8 marca 1990 r. o samorządzie gminnym (</w:t>
      </w:r>
      <w:r w:rsidR="007F1D82" w:rsidRPr="00D47EE8">
        <w:rPr>
          <w:sz w:val="24"/>
          <w:szCs w:val="24"/>
        </w:rPr>
        <w:t xml:space="preserve">tekst jednolity </w:t>
      </w:r>
      <w:proofErr w:type="spellStart"/>
      <w:r w:rsidR="00E712AD" w:rsidRPr="00D47EE8">
        <w:rPr>
          <w:sz w:val="24"/>
          <w:szCs w:val="24"/>
        </w:rPr>
        <w:t>Dz.U</w:t>
      </w:r>
      <w:proofErr w:type="spellEnd"/>
      <w:r w:rsidR="00E712AD" w:rsidRPr="00D47EE8">
        <w:rPr>
          <w:sz w:val="24"/>
          <w:szCs w:val="24"/>
        </w:rPr>
        <w:t>.</w:t>
      </w:r>
      <w:r w:rsidR="003A1DD2" w:rsidRPr="00D47EE8">
        <w:rPr>
          <w:sz w:val="24"/>
          <w:szCs w:val="24"/>
        </w:rPr>
        <w:t xml:space="preserve"> z </w:t>
      </w:r>
      <w:r w:rsidR="00EC33C0">
        <w:rPr>
          <w:sz w:val="24"/>
          <w:szCs w:val="24"/>
        </w:rPr>
        <w:t>2013 r., poz. 594</w:t>
      </w:r>
      <w:r w:rsidR="00153ADB" w:rsidRPr="00D47EE8">
        <w:rPr>
          <w:sz w:val="24"/>
          <w:szCs w:val="24"/>
        </w:rPr>
        <w:t xml:space="preserve"> ze</w:t>
      </w:r>
      <w:r w:rsidR="00E712AD" w:rsidRPr="00D47EE8">
        <w:rPr>
          <w:sz w:val="24"/>
          <w:szCs w:val="24"/>
        </w:rPr>
        <w:t xml:space="preserve"> z</w:t>
      </w:r>
      <w:r w:rsidR="00B11443" w:rsidRPr="00D47EE8">
        <w:rPr>
          <w:sz w:val="24"/>
          <w:szCs w:val="24"/>
        </w:rPr>
        <w:t>mianami</w:t>
      </w:r>
      <w:r w:rsidRPr="00D47EE8">
        <w:rPr>
          <w:sz w:val="24"/>
          <w:szCs w:val="24"/>
        </w:rPr>
        <w:t>) w związku z uchwałą Rady Miejskiej w Gostyniu</w:t>
      </w:r>
      <w:r w:rsidR="007F1D82" w:rsidRPr="00D47EE8">
        <w:rPr>
          <w:sz w:val="24"/>
          <w:szCs w:val="24"/>
        </w:rPr>
        <w:t xml:space="preserve"> </w:t>
      </w:r>
      <w:r w:rsidRPr="00D47EE8">
        <w:rPr>
          <w:sz w:val="24"/>
          <w:szCs w:val="24"/>
        </w:rPr>
        <w:t>Nr V/ 33 /2003 z dnia 7 lutego 2003 r. w sprawie określenia zasad wnoszenia wkładó</w:t>
      </w:r>
      <w:r w:rsidR="009A436B" w:rsidRPr="00D47EE8">
        <w:rPr>
          <w:sz w:val="24"/>
          <w:szCs w:val="24"/>
        </w:rPr>
        <w:t>w przez Burmistrza Gostynia do s</w:t>
      </w:r>
      <w:r w:rsidRPr="00D47EE8">
        <w:rPr>
          <w:sz w:val="24"/>
          <w:szCs w:val="24"/>
        </w:rPr>
        <w:t>półki Zakład Wodociągów i Kanalizacj</w:t>
      </w:r>
      <w:r w:rsidR="001926E2" w:rsidRPr="00D47EE8">
        <w:rPr>
          <w:sz w:val="24"/>
          <w:szCs w:val="24"/>
        </w:rPr>
        <w:t>i w Gostyniu s</w:t>
      </w:r>
      <w:r w:rsidR="00A75FD1">
        <w:rPr>
          <w:sz w:val="24"/>
          <w:szCs w:val="24"/>
        </w:rPr>
        <w:t xml:space="preserve">półka </w:t>
      </w:r>
      <w:r w:rsidRPr="00D47EE8">
        <w:rPr>
          <w:sz w:val="24"/>
          <w:szCs w:val="24"/>
        </w:rPr>
        <w:t>z ograniczoną odpowiedzialnością, Burmistrz Gostynia zarządza</w:t>
      </w:r>
      <w:r w:rsidR="001C62F2">
        <w:rPr>
          <w:sz w:val="24"/>
          <w:szCs w:val="24"/>
        </w:rPr>
        <w:t>,</w:t>
      </w:r>
      <w:r w:rsidRPr="00D47EE8">
        <w:rPr>
          <w:sz w:val="24"/>
          <w:szCs w:val="24"/>
        </w:rPr>
        <w:t xml:space="preserve"> co następuje:</w:t>
      </w:r>
    </w:p>
    <w:p w:rsidR="00000678" w:rsidRPr="00D47EE8" w:rsidRDefault="00000678" w:rsidP="00326058">
      <w:pPr>
        <w:pStyle w:val="Tekstpodstawowy"/>
        <w:spacing w:after="0" w:line="360" w:lineRule="auto"/>
        <w:ind w:left="1276" w:hanging="1276"/>
        <w:jc w:val="both"/>
        <w:rPr>
          <w:sz w:val="24"/>
        </w:rPr>
      </w:pPr>
    </w:p>
    <w:p w:rsidR="00000678" w:rsidRDefault="00000678" w:rsidP="005E283E">
      <w:pPr>
        <w:pStyle w:val="Tekstpodstawowy"/>
        <w:spacing w:after="0" w:line="360" w:lineRule="auto"/>
        <w:ind w:firstLine="709"/>
        <w:jc w:val="both"/>
        <w:rPr>
          <w:sz w:val="24"/>
          <w:szCs w:val="24"/>
        </w:rPr>
      </w:pPr>
      <w:r w:rsidRPr="00D47EE8">
        <w:rPr>
          <w:sz w:val="24"/>
        </w:rPr>
        <w:t>§ 1</w:t>
      </w:r>
      <w:r w:rsidR="00AC309F">
        <w:rPr>
          <w:sz w:val="24"/>
        </w:rPr>
        <w:t>.</w:t>
      </w:r>
      <w:r w:rsidRPr="00D47EE8">
        <w:rPr>
          <w:sz w:val="24"/>
        </w:rPr>
        <w:t xml:space="preserve">Postanawia wnieść </w:t>
      </w:r>
      <w:r w:rsidR="00463F0D" w:rsidRPr="00D47EE8">
        <w:rPr>
          <w:sz w:val="24"/>
        </w:rPr>
        <w:t>na pokrycie podwyższenia</w:t>
      </w:r>
      <w:r w:rsidR="009E4598">
        <w:rPr>
          <w:sz w:val="24"/>
        </w:rPr>
        <w:t xml:space="preserve"> kapitału zakładowego spółki - </w:t>
      </w:r>
      <w:r w:rsidR="00463F0D" w:rsidRPr="00D47EE8">
        <w:rPr>
          <w:sz w:val="24"/>
        </w:rPr>
        <w:t>Zakład</w:t>
      </w:r>
      <w:r w:rsidRPr="00D47EE8">
        <w:rPr>
          <w:sz w:val="24"/>
        </w:rPr>
        <w:t xml:space="preserve"> Wodociągów i Kanali</w:t>
      </w:r>
      <w:r w:rsidR="007E53BC" w:rsidRPr="00D47EE8">
        <w:rPr>
          <w:sz w:val="24"/>
        </w:rPr>
        <w:t>zacji w Gostyniu s</w:t>
      </w:r>
      <w:r w:rsidR="00754CF9" w:rsidRPr="00D47EE8">
        <w:rPr>
          <w:sz w:val="24"/>
        </w:rPr>
        <w:t>półka</w:t>
      </w:r>
      <w:r w:rsidR="00845EB3" w:rsidRPr="00D47EE8">
        <w:rPr>
          <w:sz w:val="24"/>
        </w:rPr>
        <w:t xml:space="preserve"> </w:t>
      </w:r>
      <w:r w:rsidRPr="00D47EE8">
        <w:rPr>
          <w:sz w:val="24"/>
        </w:rPr>
        <w:t xml:space="preserve">z </w:t>
      </w:r>
      <w:r w:rsidR="00506B77">
        <w:rPr>
          <w:sz w:val="24"/>
        </w:rPr>
        <w:t>ograniczoną odpowiedzialnością,</w:t>
      </w:r>
      <w:r w:rsidR="00463F0D" w:rsidRPr="00D47EE8">
        <w:rPr>
          <w:sz w:val="24"/>
        </w:rPr>
        <w:t xml:space="preserve"> </w:t>
      </w:r>
      <w:r w:rsidR="005E283E">
        <w:rPr>
          <w:sz w:val="24"/>
        </w:rPr>
        <w:br/>
      </w:r>
      <w:r w:rsidRPr="00D47EE8">
        <w:rPr>
          <w:sz w:val="24"/>
        </w:rPr>
        <w:t>z siedzibą 63-800 Gostyń, ul. Nad Kanią nr 77</w:t>
      </w:r>
      <w:r w:rsidR="00463F0D" w:rsidRPr="00D47EE8">
        <w:rPr>
          <w:sz w:val="24"/>
        </w:rPr>
        <w:t xml:space="preserve">, </w:t>
      </w:r>
      <w:r w:rsidRPr="00D47EE8">
        <w:rPr>
          <w:sz w:val="24"/>
        </w:rPr>
        <w:t>wkład niepieniężny</w:t>
      </w:r>
      <w:r w:rsidR="00C63D7A">
        <w:rPr>
          <w:sz w:val="24"/>
        </w:rPr>
        <w:t xml:space="preserve"> ( nie obejmuje podatku VAT )</w:t>
      </w:r>
      <w:r w:rsidR="005E283E">
        <w:rPr>
          <w:sz w:val="24"/>
        </w:rPr>
        <w:t xml:space="preserve"> </w:t>
      </w:r>
      <w:r w:rsidRPr="00D47EE8">
        <w:rPr>
          <w:sz w:val="24"/>
        </w:rPr>
        <w:t>w postaci składników majątkowych o wartości :</w:t>
      </w:r>
      <w:r w:rsidR="00280E04" w:rsidRPr="00D47EE8">
        <w:rPr>
          <w:sz w:val="24"/>
        </w:rPr>
        <w:t xml:space="preserve"> </w:t>
      </w:r>
      <w:r w:rsidR="00757692" w:rsidRPr="00835EFC">
        <w:rPr>
          <w:sz w:val="24"/>
          <w:szCs w:val="24"/>
        </w:rPr>
        <w:t xml:space="preserve">270 777,85 </w:t>
      </w:r>
      <w:r w:rsidR="00757692" w:rsidRPr="00835EFC">
        <w:rPr>
          <w:sz w:val="24"/>
        </w:rPr>
        <w:t>zł ( słownie złotych: d</w:t>
      </w:r>
      <w:r w:rsidR="00440A63">
        <w:rPr>
          <w:sz w:val="24"/>
        </w:rPr>
        <w:t xml:space="preserve">wieście siedemdziesiąt tysięcy </w:t>
      </w:r>
      <w:r w:rsidR="00757692" w:rsidRPr="00835EFC">
        <w:rPr>
          <w:sz w:val="24"/>
        </w:rPr>
        <w:t>siedemset siedemdziesiąt siedem złotych 85/100)</w:t>
      </w:r>
      <w:r w:rsidR="00757692">
        <w:rPr>
          <w:sz w:val="24"/>
          <w:szCs w:val="24"/>
        </w:rPr>
        <w:t xml:space="preserve"> </w:t>
      </w:r>
      <w:r w:rsidR="007F1D82" w:rsidRPr="00D47EE8">
        <w:rPr>
          <w:sz w:val="24"/>
        </w:rPr>
        <w:t>stanowiących</w:t>
      </w:r>
      <w:r w:rsidR="004F08CF" w:rsidRPr="004F08CF">
        <w:rPr>
          <w:sz w:val="24"/>
          <w:szCs w:val="24"/>
        </w:rPr>
        <w:t xml:space="preserve"> </w:t>
      </w:r>
      <w:r w:rsidR="004B64B6">
        <w:rPr>
          <w:sz w:val="24"/>
          <w:szCs w:val="24"/>
        </w:rPr>
        <w:t>sieci i przyłącza wodociągowo-kanalizacyjne</w:t>
      </w:r>
      <w:r w:rsidR="004F08CF">
        <w:rPr>
          <w:sz w:val="24"/>
          <w:szCs w:val="24"/>
        </w:rPr>
        <w:t xml:space="preserve"> </w:t>
      </w:r>
      <w:r w:rsidR="004F08CF" w:rsidRPr="00777213">
        <w:rPr>
          <w:sz w:val="24"/>
          <w:szCs w:val="24"/>
        </w:rPr>
        <w:t>obiektów będących własnością gminy</w:t>
      </w:r>
      <w:r w:rsidR="00660E61">
        <w:rPr>
          <w:sz w:val="24"/>
          <w:szCs w:val="24"/>
        </w:rPr>
        <w:t>.</w:t>
      </w:r>
    </w:p>
    <w:p w:rsidR="0055093E" w:rsidRPr="00757692" w:rsidRDefault="0055093E" w:rsidP="00757692">
      <w:pPr>
        <w:pStyle w:val="Tekstpodstawow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VAT spółka zapłaci w formie pieniężnej na podstawie faktury wystawionej </w:t>
      </w:r>
      <w:r w:rsidR="00EC6069">
        <w:rPr>
          <w:sz w:val="24"/>
          <w:szCs w:val="24"/>
        </w:rPr>
        <w:t>przez Gminę Gostyń.</w:t>
      </w:r>
    </w:p>
    <w:p w:rsidR="008B235B" w:rsidRDefault="008B235B" w:rsidP="005E072F">
      <w:pPr>
        <w:pStyle w:val="Tekstpodstawowy"/>
        <w:spacing w:after="0" w:line="360" w:lineRule="auto"/>
        <w:rPr>
          <w:sz w:val="24"/>
        </w:rPr>
      </w:pPr>
    </w:p>
    <w:p w:rsidR="00000678" w:rsidRDefault="000C634D" w:rsidP="005E283E">
      <w:pPr>
        <w:pStyle w:val="Tekstpodstawowy"/>
        <w:spacing w:after="0" w:line="360" w:lineRule="auto"/>
        <w:ind w:firstLine="709"/>
        <w:rPr>
          <w:sz w:val="24"/>
        </w:rPr>
      </w:pPr>
      <w:r>
        <w:rPr>
          <w:sz w:val="24"/>
        </w:rPr>
        <w:t xml:space="preserve"> </w:t>
      </w:r>
      <w:r w:rsidR="00000678" w:rsidRPr="00D47EE8">
        <w:rPr>
          <w:sz w:val="24"/>
        </w:rPr>
        <w:t>§ 2</w:t>
      </w:r>
      <w:r w:rsidR="00AC309F">
        <w:rPr>
          <w:sz w:val="24"/>
        </w:rPr>
        <w:t>.</w:t>
      </w:r>
      <w:r w:rsidR="009E4598">
        <w:rPr>
          <w:sz w:val="24"/>
        </w:rPr>
        <w:t xml:space="preserve">Wykonanie zarządzenia </w:t>
      </w:r>
      <w:r w:rsidR="00000678" w:rsidRPr="00D47EE8">
        <w:rPr>
          <w:sz w:val="24"/>
        </w:rPr>
        <w:t>powierza się</w:t>
      </w:r>
      <w:r w:rsidR="00E522D6" w:rsidRPr="00D47EE8">
        <w:rPr>
          <w:sz w:val="24"/>
        </w:rPr>
        <w:t xml:space="preserve"> Burmistrzowi</w:t>
      </w:r>
      <w:r w:rsidR="001A18C4" w:rsidRPr="00D47EE8">
        <w:rPr>
          <w:sz w:val="24"/>
        </w:rPr>
        <w:t xml:space="preserve"> Gostynia</w:t>
      </w:r>
      <w:r w:rsidR="00E712AD" w:rsidRPr="00D47EE8">
        <w:rPr>
          <w:sz w:val="24"/>
        </w:rPr>
        <w:t>.</w:t>
      </w:r>
    </w:p>
    <w:p w:rsidR="008B235B" w:rsidRPr="00D47EE8" w:rsidRDefault="008B235B" w:rsidP="005E072F">
      <w:pPr>
        <w:pStyle w:val="Tekstpodstawowy"/>
        <w:spacing w:after="0" w:line="360" w:lineRule="auto"/>
        <w:rPr>
          <w:sz w:val="24"/>
        </w:rPr>
      </w:pPr>
    </w:p>
    <w:p w:rsidR="00000678" w:rsidRPr="00AC309F" w:rsidRDefault="00000678" w:rsidP="005E283E">
      <w:pPr>
        <w:pStyle w:val="Tekstpodstawowy"/>
        <w:spacing w:after="0" w:line="360" w:lineRule="auto"/>
        <w:ind w:firstLine="709"/>
        <w:rPr>
          <w:sz w:val="24"/>
          <w:szCs w:val="24"/>
        </w:rPr>
      </w:pPr>
      <w:r w:rsidRPr="00AC309F">
        <w:rPr>
          <w:sz w:val="24"/>
          <w:szCs w:val="24"/>
        </w:rPr>
        <w:t>§ 3</w:t>
      </w:r>
      <w:r w:rsidR="00AC309F" w:rsidRPr="00AC309F">
        <w:rPr>
          <w:sz w:val="24"/>
          <w:szCs w:val="24"/>
        </w:rPr>
        <w:t>.</w:t>
      </w:r>
      <w:r w:rsidRPr="00AC309F">
        <w:rPr>
          <w:sz w:val="24"/>
          <w:szCs w:val="24"/>
        </w:rPr>
        <w:t>Zarządzenie wchodzi w życie z dniem podjęcia.</w:t>
      </w:r>
    </w:p>
    <w:p w:rsidR="001A1BE7" w:rsidRPr="00D47EE8" w:rsidRDefault="001A1BE7" w:rsidP="00326058">
      <w:pPr>
        <w:pStyle w:val="Tekstpodstawowywcity"/>
        <w:ind w:firstLine="0"/>
        <w:jc w:val="left"/>
      </w:pPr>
    </w:p>
    <w:p w:rsidR="001A1BE7" w:rsidRDefault="001A1BE7" w:rsidP="00326058">
      <w:pPr>
        <w:pStyle w:val="Tekstpodstawowywcity"/>
        <w:ind w:firstLine="0"/>
        <w:jc w:val="left"/>
      </w:pPr>
    </w:p>
    <w:p w:rsidR="004F08CF" w:rsidRDefault="00070F7A" w:rsidP="00070F7A">
      <w:pPr>
        <w:pStyle w:val="Tekstpodstawowywcity"/>
        <w:tabs>
          <w:tab w:val="left" w:pos="5400"/>
        </w:tabs>
        <w:ind w:left="2832" w:firstLine="0"/>
        <w:jc w:val="center"/>
      </w:pPr>
      <w:r>
        <w:t>Burmistrz</w:t>
      </w:r>
    </w:p>
    <w:p w:rsidR="00070F7A" w:rsidRDefault="00070F7A" w:rsidP="00070F7A">
      <w:pPr>
        <w:pStyle w:val="Tekstpodstawowywcity"/>
        <w:tabs>
          <w:tab w:val="left" w:pos="5400"/>
        </w:tabs>
        <w:ind w:left="2832" w:firstLine="0"/>
        <w:jc w:val="center"/>
      </w:pPr>
      <w:r>
        <w:t>/-/ mgr inż. Jerzy Kulak</w:t>
      </w:r>
    </w:p>
    <w:p w:rsidR="00B509F3" w:rsidRDefault="00B509F3" w:rsidP="00326058">
      <w:pPr>
        <w:pStyle w:val="Tekstpodstawowywcity"/>
        <w:ind w:firstLine="0"/>
        <w:jc w:val="left"/>
        <w:rPr>
          <w:sz w:val="20"/>
        </w:rPr>
      </w:pPr>
    </w:p>
    <w:p w:rsidR="00B509F3" w:rsidRDefault="00B509F3" w:rsidP="00326058">
      <w:pPr>
        <w:pStyle w:val="Tekstpodstawowywcity"/>
        <w:ind w:firstLine="0"/>
        <w:jc w:val="left"/>
        <w:rPr>
          <w:sz w:val="20"/>
        </w:rPr>
      </w:pPr>
    </w:p>
    <w:p w:rsidR="00B509F3" w:rsidRDefault="00B509F3" w:rsidP="00326058">
      <w:pPr>
        <w:pStyle w:val="Tekstpodstawowywcity"/>
        <w:ind w:firstLine="0"/>
        <w:jc w:val="left"/>
        <w:rPr>
          <w:sz w:val="20"/>
        </w:rPr>
      </w:pPr>
    </w:p>
    <w:p w:rsidR="00B509F3" w:rsidRDefault="00B509F3" w:rsidP="00326058">
      <w:pPr>
        <w:pStyle w:val="Tekstpodstawowywcity"/>
        <w:ind w:firstLine="0"/>
        <w:jc w:val="left"/>
        <w:rPr>
          <w:sz w:val="20"/>
        </w:rPr>
      </w:pPr>
    </w:p>
    <w:p w:rsidR="001A1BE7" w:rsidRPr="00D47EE8" w:rsidRDefault="001A1BE7" w:rsidP="00326058">
      <w:pPr>
        <w:pStyle w:val="Tekstpodstawowywcity"/>
        <w:ind w:firstLine="0"/>
        <w:jc w:val="left"/>
        <w:rPr>
          <w:sz w:val="20"/>
        </w:rPr>
      </w:pPr>
    </w:p>
    <w:p w:rsidR="009914D1" w:rsidRPr="00D47EE8" w:rsidRDefault="001A1BE7" w:rsidP="00326058">
      <w:pPr>
        <w:pStyle w:val="Tekstpodstawowywcity"/>
        <w:ind w:firstLine="0"/>
        <w:jc w:val="center"/>
        <w:rPr>
          <w:szCs w:val="24"/>
        </w:rPr>
      </w:pPr>
      <w:r w:rsidRPr="00D47EE8">
        <w:rPr>
          <w:szCs w:val="24"/>
        </w:rPr>
        <w:t>Uzasadnienie</w:t>
      </w:r>
    </w:p>
    <w:p w:rsidR="001A1BE7" w:rsidRPr="00D47EE8" w:rsidRDefault="005E283E" w:rsidP="00326058">
      <w:pPr>
        <w:pStyle w:val="Tekstpodstawowywcity"/>
        <w:ind w:firstLine="0"/>
        <w:jc w:val="center"/>
        <w:rPr>
          <w:szCs w:val="24"/>
        </w:rPr>
      </w:pPr>
      <w:r>
        <w:rPr>
          <w:szCs w:val="24"/>
        </w:rPr>
        <w:t>do Zarządzenia Nr 13</w:t>
      </w:r>
      <w:r w:rsidR="00E10633" w:rsidRPr="00D47EE8">
        <w:rPr>
          <w:szCs w:val="24"/>
        </w:rPr>
        <w:t>/</w:t>
      </w:r>
      <w:r w:rsidR="00783351" w:rsidRPr="00D47EE8">
        <w:rPr>
          <w:szCs w:val="24"/>
        </w:rPr>
        <w:t>20</w:t>
      </w:r>
      <w:r w:rsidR="00874352">
        <w:rPr>
          <w:szCs w:val="24"/>
        </w:rPr>
        <w:t>14</w:t>
      </w:r>
    </w:p>
    <w:p w:rsidR="001A1BE7" w:rsidRPr="00D47EE8" w:rsidRDefault="001A1BE7" w:rsidP="00326058">
      <w:pPr>
        <w:pStyle w:val="Tekstpodstawowywcity"/>
        <w:ind w:firstLine="0"/>
        <w:jc w:val="center"/>
        <w:rPr>
          <w:szCs w:val="24"/>
        </w:rPr>
      </w:pPr>
      <w:r w:rsidRPr="00D47EE8">
        <w:rPr>
          <w:szCs w:val="24"/>
        </w:rPr>
        <w:t>Burmistrza Gostynia</w:t>
      </w:r>
    </w:p>
    <w:p w:rsidR="001A1BE7" w:rsidRPr="00D47EE8" w:rsidRDefault="00783351" w:rsidP="00326058">
      <w:pPr>
        <w:pStyle w:val="Tekstpodstawowywcity"/>
        <w:ind w:firstLine="0"/>
        <w:jc w:val="center"/>
        <w:rPr>
          <w:szCs w:val="24"/>
        </w:rPr>
      </w:pPr>
      <w:r w:rsidRPr="00D47EE8">
        <w:rPr>
          <w:szCs w:val="24"/>
        </w:rPr>
        <w:t xml:space="preserve">z dnia </w:t>
      </w:r>
      <w:r w:rsidR="005E283E">
        <w:rPr>
          <w:szCs w:val="24"/>
        </w:rPr>
        <w:t xml:space="preserve">22 </w:t>
      </w:r>
      <w:r w:rsidR="00232C09">
        <w:rPr>
          <w:szCs w:val="24"/>
        </w:rPr>
        <w:t>grudnia</w:t>
      </w:r>
      <w:r w:rsidRPr="00D47EE8">
        <w:rPr>
          <w:szCs w:val="24"/>
        </w:rPr>
        <w:t xml:space="preserve"> </w:t>
      </w:r>
      <w:r w:rsidR="00874352">
        <w:rPr>
          <w:szCs w:val="24"/>
        </w:rPr>
        <w:t>2014</w:t>
      </w:r>
      <w:r w:rsidRPr="00D47EE8">
        <w:rPr>
          <w:szCs w:val="24"/>
        </w:rPr>
        <w:t xml:space="preserve"> r.</w:t>
      </w:r>
    </w:p>
    <w:p w:rsidR="001A1BE7" w:rsidRPr="00D47EE8" w:rsidRDefault="001A1BE7" w:rsidP="00326058">
      <w:pPr>
        <w:pStyle w:val="Tekstpodstawowywcity"/>
        <w:ind w:firstLine="0"/>
        <w:jc w:val="center"/>
        <w:rPr>
          <w:szCs w:val="24"/>
        </w:rPr>
      </w:pPr>
    </w:p>
    <w:p w:rsidR="001A1BE7" w:rsidRPr="00D47EE8" w:rsidRDefault="001A1BE7" w:rsidP="005E283E">
      <w:pPr>
        <w:pStyle w:val="Tekstpodstawowywcity"/>
        <w:ind w:firstLine="0"/>
        <w:jc w:val="center"/>
        <w:rPr>
          <w:szCs w:val="24"/>
        </w:rPr>
      </w:pPr>
      <w:r w:rsidRPr="00D47EE8">
        <w:rPr>
          <w:szCs w:val="24"/>
        </w:rPr>
        <w:t>w sprawie wniesienia wkładu niepieniężnego</w:t>
      </w:r>
      <w:r w:rsidR="005E283E">
        <w:rPr>
          <w:szCs w:val="24"/>
        </w:rPr>
        <w:t xml:space="preserve"> (aportu) do Zakładu Wodociągów </w:t>
      </w:r>
      <w:r w:rsidR="005E283E">
        <w:rPr>
          <w:szCs w:val="24"/>
        </w:rPr>
        <w:br/>
      </w:r>
      <w:r w:rsidR="00A20ECA" w:rsidRPr="00D47EE8">
        <w:rPr>
          <w:szCs w:val="24"/>
        </w:rPr>
        <w:t>i Kanalizacji w Gostyniu s</w:t>
      </w:r>
      <w:r w:rsidRPr="00D47EE8">
        <w:rPr>
          <w:szCs w:val="24"/>
        </w:rPr>
        <w:t>półka z</w:t>
      </w:r>
      <w:r w:rsidR="005E283E">
        <w:rPr>
          <w:szCs w:val="24"/>
        </w:rPr>
        <w:t xml:space="preserve"> ograniczoną odpowiedzialnością</w:t>
      </w:r>
    </w:p>
    <w:p w:rsidR="009914D1" w:rsidRPr="00D47EE8" w:rsidRDefault="009914D1" w:rsidP="00326058">
      <w:pPr>
        <w:pStyle w:val="Tekstpodstawowywcity"/>
        <w:ind w:firstLine="0"/>
        <w:rPr>
          <w:szCs w:val="24"/>
        </w:rPr>
      </w:pPr>
    </w:p>
    <w:p w:rsidR="009914D1" w:rsidRPr="00835EFC" w:rsidRDefault="004A7685" w:rsidP="00326058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777213">
        <w:rPr>
          <w:sz w:val="24"/>
          <w:szCs w:val="24"/>
        </w:rPr>
        <w:t xml:space="preserve">Gmina Gostyń </w:t>
      </w:r>
      <w:r w:rsidR="00272069" w:rsidRPr="00777213">
        <w:rPr>
          <w:sz w:val="24"/>
          <w:szCs w:val="24"/>
        </w:rPr>
        <w:t xml:space="preserve">pobudowała </w:t>
      </w:r>
      <w:r w:rsidR="00874352">
        <w:rPr>
          <w:sz w:val="24"/>
          <w:szCs w:val="24"/>
        </w:rPr>
        <w:t xml:space="preserve">sieci i </w:t>
      </w:r>
      <w:r w:rsidR="00836E4D">
        <w:rPr>
          <w:sz w:val="24"/>
          <w:szCs w:val="24"/>
        </w:rPr>
        <w:t>przyłącza wodociągowo-</w:t>
      </w:r>
      <w:r w:rsidR="00272069" w:rsidRPr="00777213">
        <w:rPr>
          <w:sz w:val="24"/>
          <w:szCs w:val="24"/>
        </w:rPr>
        <w:t xml:space="preserve">kanalizacyjne do obiektów będących własnością gminy o </w:t>
      </w:r>
      <w:r w:rsidR="00675FE0" w:rsidRPr="00835EFC">
        <w:rPr>
          <w:sz w:val="24"/>
          <w:szCs w:val="24"/>
        </w:rPr>
        <w:t>wartości</w:t>
      </w:r>
      <w:r w:rsidR="007F0C8D" w:rsidRPr="00835EFC">
        <w:rPr>
          <w:sz w:val="24"/>
          <w:szCs w:val="24"/>
        </w:rPr>
        <w:t xml:space="preserve"> 270 777,85 </w:t>
      </w:r>
      <w:r w:rsidR="00272069" w:rsidRPr="00835EFC">
        <w:rPr>
          <w:sz w:val="24"/>
        </w:rPr>
        <w:t>zł ( słownie złoty</w:t>
      </w:r>
      <w:r w:rsidR="007F0C8D" w:rsidRPr="00835EFC">
        <w:rPr>
          <w:sz w:val="24"/>
        </w:rPr>
        <w:t xml:space="preserve">ch: dwieście siedemdziesiąt tysięcy </w:t>
      </w:r>
      <w:r w:rsidR="00E4336A" w:rsidRPr="00835EFC">
        <w:rPr>
          <w:sz w:val="24"/>
        </w:rPr>
        <w:t xml:space="preserve"> </w:t>
      </w:r>
      <w:r w:rsidR="007F0C8D" w:rsidRPr="00835EFC">
        <w:rPr>
          <w:sz w:val="24"/>
        </w:rPr>
        <w:t>siedemset siedemdziesiąt siedem złotych 85</w:t>
      </w:r>
      <w:r w:rsidR="00E4336A" w:rsidRPr="00835EFC">
        <w:rPr>
          <w:sz w:val="24"/>
        </w:rPr>
        <w:t>/100</w:t>
      </w:r>
      <w:r w:rsidR="00272069" w:rsidRPr="00835EFC">
        <w:rPr>
          <w:sz w:val="24"/>
        </w:rPr>
        <w:t>)</w:t>
      </w:r>
      <w:r w:rsidR="00AB462F" w:rsidRPr="00835EFC">
        <w:rPr>
          <w:sz w:val="24"/>
        </w:rPr>
        <w:t>:</w:t>
      </w:r>
    </w:p>
    <w:p w:rsidR="00272069" w:rsidRDefault="00874352" w:rsidP="005A7970">
      <w:pPr>
        <w:pStyle w:val="Tekstpodstawowy"/>
        <w:spacing w:after="0" w:line="360" w:lineRule="auto"/>
        <w:rPr>
          <w:sz w:val="24"/>
        </w:rPr>
      </w:pPr>
      <w:r>
        <w:rPr>
          <w:sz w:val="24"/>
        </w:rPr>
        <w:t>Przyłącza w Kunowie, przy</w:t>
      </w:r>
      <w:r w:rsidR="00C51B83">
        <w:rPr>
          <w:sz w:val="24"/>
        </w:rPr>
        <w:t xml:space="preserve"> ul. Szkolnej 12 ( dz. nr 69/1 )</w:t>
      </w:r>
    </w:p>
    <w:p w:rsidR="008F3152" w:rsidRDefault="00874352" w:rsidP="005A7970">
      <w:pPr>
        <w:pStyle w:val="Tekstpodstawowy"/>
        <w:spacing w:after="0" w:line="360" w:lineRule="auto"/>
        <w:rPr>
          <w:sz w:val="24"/>
        </w:rPr>
      </w:pPr>
      <w:r>
        <w:rPr>
          <w:sz w:val="24"/>
        </w:rPr>
        <w:t>- wodociągowe: dł. 8,10</w:t>
      </w:r>
      <w:r w:rsidR="00272069">
        <w:rPr>
          <w:sz w:val="24"/>
        </w:rPr>
        <w:t xml:space="preserve"> mb, PE DN 40</w:t>
      </w:r>
    </w:p>
    <w:p w:rsidR="00272069" w:rsidRDefault="00272069" w:rsidP="005A7970">
      <w:pPr>
        <w:pStyle w:val="Tekstpodstawowy"/>
        <w:spacing w:after="0" w:line="360" w:lineRule="auto"/>
        <w:rPr>
          <w:sz w:val="24"/>
        </w:rPr>
      </w:pPr>
      <w:r>
        <w:rPr>
          <w:sz w:val="24"/>
        </w:rPr>
        <w:t xml:space="preserve">o wartości                                                                                                                </w:t>
      </w:r>
      <w:r w:rsidR="00420852">
        <w:rPr>
          <w:sz w:val="24"/>
        </w:rPr>
        <w:t xml:space="preserve"> </w:t>
      </w:r>
      <w:r w:rsidR="00874352">
        <w:rPr>
          <w:sz w:val="24"/>
        </w:rPr>
        <w:t>2 218,86</w:t>
      </w:r>
      <w:r>
        <w:rPr>
          <w:sz w:val="24"/>
        </w:rPr>
        <w:t xml:space="preserve"> zł</w:t>
      </w:r>
    </w:p>
    <w:p w:rsidR="00272069" w:rsidRDefault="00A01FA3" w:rsidP="005A7970">
      <w:pPr>
        <w:pStyle w:val="Tekstpodstawowy"/>
        <w:spacing w:after="0" w:line="360" w:lineRule="auto"/>
        <w:rPr>
          <w:sz w:val="24"/>
        </w:rPr>
      </w:pPr>
      <w:r>
        <w:rPr>
          <w:sz w:val="24"/>
        </w:rPr>
        <w:t>-</w:t>
      </w:r>
      <w:r w:rsidR="00874352">
        <w:rPr>
          <w:sz w:val="24"/>
        </w:rPr>
        <w:t xml:space="preserve">kanalizacji sanitarnej: dł.7,10 </w:t>
      </w:r>
      <w:r w:rsidR="00272069">
        <w:rPr>
          <w:sz w:val="24"/>
        </w:rPr>
        <w:t xml:space="preserve"> mb, PVC DN 160</w:t>
      </w:r>
    </w:p>
    <w:p w:rsidR="00272069" w:rsidRDefault="00272069" w:rsidP="005A7970">
      <w:pPr>
        <w:pStyle w:val="Tekstpodstawowy"/>
        <w:spacing w:after="0" w:line="360" w:lineRule="auto"/>
        <w:rPr>
          <w:sz w:val="24"/>
        </w:rPr>
      </w:pPr>
      <w:r>
        <w:rPr>
          <w:sz w:val="24"/>
        </w:rPr>
        <w:t xml:space="preserve">o wartości                                                                                                               </w:t>
      </w:r>
      <w:r w:rsidR="00420852">
        <w:rPr>
          <w:sz w:val="24"/>
        </w:rPr>
        <w:t xml:space="preserve"> </w:t>
      </w:r>
      <w:r w:rsidR="00874352">
        <w:rPr>
          <w:sz w:val="24"/>
        </w:rPr>
        <w:t xml:space="preserve"> 1 388,82</w:t>
      </w:r>
      <w:r>
        <w:rPr>
          <w:sz w:val="24"/>
        </w:rPr>
        <w:t xml:space="preserve"> zł</w:t>
      </w:r>
    </w:p>
    <w:p w:rsidR="00874352" w:rsidRDefault="00874352" w:rsidP="005A7970">
      <w:pPr>
        <w:pStyle w:val="Tekstpodstawowy"/>
        <w:spacing w:after="0" w:line="360" w:lineRule="auto"/>
        <w:rPr>
          <w:sz w:val="24"/>
        </w:rPr>
      </w:pPr>
      <w:r>
        <w:rPr>
          <w:sz w:val="24"/>
        </w:rPr>
        <w:t xml:space="preserve">Sieć kanalizacji sanitarnej </w:t>
      </w:r>
      <w:r w:rsidR="00C51B83">
        <w:rPr>
          <w:sz w:val="24"/>
        </w:rPr>
        <w:t xml:space="preserve">na ul. Górnej, </w:t>
      </w:r>
      <w:r>
        <w:rPr>
          <w:sz w:val="24"/>
        </w:rPr>
        <w:t xml:space="preserve">dł. </w:t>
      </w:r>
      <w:r w:rsidR="00C51B83">
        <w:rPr>
          <w:sz w:val="24"/>
        </w:rPr>
        <w:t>191,10 m</w:t>
      </w:r>
      <w:r w:rsidR="00A301E1">
        <w:rPr>
          <w:sz w:val="24"/>
        </w:rPr>
        <w:t>b, PVC DN 400</w:t>
      </w:r>
    </w:p>
    <w:p w:rsidR="00874352" w:rsidRDefault="00874352" w:rsidP="005A7970">
      <w:pPr>
        <w:pStyle w:val="Tekstpodstawowy"/>
        <w:spacing w:after="0" w:line="360" w:lineRule="auto"/>
        <w:rPr>
          <w:sz w:val="24"/>
        </w:rPr>
      </w:pPr>
      <w:r>
        <w:rPr>
          <w:sz w:val="24"/>
        </w:rPr>
        <w:t>o wartości                                                                                                                 157 281,54</w:t>
      </w:r>
    </w:p>
    <w:p w:rsidR="00232C09" w:rsidRDefault="00C51B83" w:rsidP="005A7970">
      <w:pPr>
        <w:pStyle w:val="Tekstpodstawowy"/>
        <w:spacing w:after="0" w:line="360" w:lineRule="auto"/>
        <w:rPr>
          <w:sz w:val="24"/>
        </w:rPr>
      </w:pPr>
      <w:r>
        <w:rPr>
          <w:sz w:val="24"/>
        </w:rPr>
        <w:t xml:space="preserve">Sieć </w:t>
      </w:r>
      <w:proofErr w:type="spellStart"/>
      <w:r>
        <w:rPr>
          <w:sz w:val="24"/>
        </w:rPr>
        <w:t>wod-kan</w:t>
      </w:r>
      <w:proofErr w:type="spellEnd"/>
      <w:r>
        <w:rPr>
          <w:sz w:val="24"/>
        </w:rPr>
        <w:t xml:space="preserve"> w Czachorowie</w:t>
      </w:r>
      <w:r w:rsidR="001351CE">
        <w:rPr>
          <w:sz w:val="24"/>
        </w:rPr>
        <w:t xml:space="preserve"> ( strefa przemysłowa )</w:t>
      </w:r>
    </w:p>
    <w:p w:rsidR="00C676DA" w:rsidRDefault="001351CE" w:rsidP="005A7970">
      <w:pPr>
        <w:pStyle w:val="Tekstpodstawowy"/>
        <w:spacing w:after="0" w:line="360" w:lineRule="auto"/>
        <w:rPr>
          <w:sz w:val="24"/>
        </w:rPr>
      </w:pPr>
      <w:r>
        <w:rPr>
          <w:sz w:val="24"/>
        </w:rPr>
        <w:t>-wodociągowa: dł. 302,81 mb,</w:t>
      </w:r>
      <w:r w:rsidR="00A301E1">
        <w:rPr>
          <w:sz w:val="24"/>
        </w:rPr>
        <w:t xml:space="preserve"> PE DN 110</w:t>
      </w:r>
      <w:r>
        <w:rPr>
          <w:sz w:val="24"/>
        </w:rPr>
        <w:t xml:space="preserve"> </w:t>
      </w:r>
    </w:p>
    <w:p w:rsidR="00C676DA" w:rsidRDefault="00C676DA" w:rsidP="005A7970">
      <w:pPr>
        <w:pStyle w:val="Tekstpodstawowy"/>
        <w:spacing w:after="0" w:line="360" w:lineRule="auto"/>
        <w:rPr>
          <w:sz w:val="24"/>
        </w:rPr>
      </w:pPr>
      <w:r>
        <w:rPr>
          <w:sz w:val="24"/>
        </w:rPr>
        <w:t>o wartości</w:t>
      </w:r>
      <w:r w:rsidR="00D33E06">
        <w:rPr>
          <w:sz w:val="24"/>
        </w:rPr>
        <w:t xml:space="preserve">                                                                                               </w:t>
      </w:r>
      <w:r w:rsidR="001351CE">
        <w:rPr>
          <w:sz w:val="24"/>
        </w:rPr>
        <w:t xml:space="preserve">                   46 970,88</w:t>
      </w:r>
      <w:r w:rsidR="00420852">
        <w:rPr>
          <w:sz w:val="24"/>
        </w:rPr>
        <w:t xml:space="preserve"> </w:t>
      </w:r>
      <w:r w:rsidR="00D33E06">
        <w:rPr>
          <w:sz w:val="24"/>
        </w:rPr>
        <w:t>zł</w:t>
      </w:r>
    </w:p>
    <w:p w:rsidR="001351CE" w:rsidRDefault="00836E4D" w:rsidP="005A7970">
      <w:pPr>
        <w:pStyle w:val="Tekstpodstawowy"/>
        <w:spacing w:after="0" w:line="360" w:lineRule="auto"/>
        <w:rPr>
          <w:sz w:val="24"/>
        </w:rPr>
      </w:pPr>
      <w:r>
        <w:rPr>
          <w:sz w:val="24"/>
        </w:rPr>
        <w:t>-kanalizacji sanitarnej</w:t>
      </w:r>
      <w:r w:rsidR="001351CE">
        <w:rPr>
          <w:sz w:val="24"/>
        </w:rPr>
        <w:t xml:space="preserve">: dł.176,86 mb, </w:t>
      </w:r>
      <w:r w:rsidR="00A301E1">
        <w:rPr>
          <w:sz w:val="24"/>
        </w:rPr>
        <w:t>PVC DN 200</w:t>
      </w:r>
    </w:p>
    <w:p w:rsidR="001351CE" w:rsidRDefault="001351CE" w:rsidP="005A7970">
      <w:pPr>
        <w:pStyle w:val="Tekstpodstawowy"/>
        <w:spacing w:after="0" w:line="360" w:lineRule="auto"/>
        <w:rPr>
          <w:sz w:val="24"/>
        </w:rPr>
      </w:pPr>
      <w:r>
        <w:rPr>
          <w:sz w:val="24"/>
        </w:rPr>
        <w:t>o wartości                                                                                                                 62 917,75 zł</w:t>
      </w:r>
    </w:p>
    <w:p w:rsidR="008F3152" w:rsidRPr="00D47EE8" w:rsidRDefault="008F3152" w:rsidP="00777213">
      <w:pPr>
        <w:pStyle w:val="Tekstpodstawowy"/>
        <w:spacing w:after="0" w:line="360" w:lineRule="auto"/>
        <w:jc w:val="both"/>
        <w:rPr>
          <w:sz w:val="24"/>
        </w:rPr>
      </w:pPr>
    </w:p>
    <w:p w:rsidR="005F5D68" w:rsidRPr="00D47EE8" w:rsidRDefault="005F5D68" w:rsidP="00326058">
      <w:pPr>
        <w:pStyle w:val="Tekstpodstawowy"/>
        <w:spacing w:after="0" w:line="360" w:lineRule="auto"/>
        <w:jc w:val="both"/>
        <w:rPr>
          <w:sz w:val="24"/>
        </w:rPr>
      </w:pPr>
      <w:r w:rsidRPr="00D47EE8">
        <w:rPr>
          <w:sz w:val="24"/>
        </w:rPr>
        <w:t xml:space="preserve">Wobec powyższego zasadne jest przyjęcie zarządzenia w sprawie przekazania </w:t>
      </w:r>
      <w:r w:rsidR="00675FE0" w:rsidRPr="00D47EE8">
        <w:rPr>
          <w:sz w:val="24"/>
        </w:rPr>
        <w:t xml:space="preserve">wkładu niepieniężnego (aportu) </w:t>
      </w:r>
      <w:r w:rsidRPr="00D47EE8">
        <w:rPr>
          <w:sz w:val="24"/>
        </w:rPr>
        <w:t>do Zakładu Wodociągów i Kan</w:t>
      </w:r>
      <w:r w:rsidR="00864784" w:rsidRPr="00D47EE8">
        <w:rPr>
          <w:sz w:val="24"/>
        </w:rPr>
        <w:t xml:space="preserve">alizacji w Gostyniu spółka </w:t>
      </w:r>
      <w:r w:rsidR="005E283E">
        <w:rPr>
          <w:sz w:val="24"/>
        </w:rPr>
        <w:br/>
      </w:r>
      <w:r w:rsidRPr="00D47EE8">
        <w:rPr>
          <w:sz w:val="24"/>
        </w:rPr>
        <w:t>z ograniczoną odpowiedzialnością.</w:t>
      </w:r>
    </w:p>
    <w:p w:rsidR="009914D1" w:rsidRPr="00D47EE8" w:rsidRDefault="009914D1" w:rsidP="00326058">
      <w:pPr>
        <w:pStyle w:val="Tekstpodstawowywcity"/>
        <w:ind w:firstLine="0"/>
        <w:jc w:val="left"/>
        <w:rPr>
          <w:szCs w:val="24"/>
        </w:rPr>
      </w:pPr>
    </w:p>
    <w:p w:rsidR="00070F7A" w:rsidRDefault="00070F7A" w:rsidP="00070F7A">
      <w:pPr>
        <w:pStyle w:val="Tekstpodstawowywcity"/>
        <w:tabs>
          <w:tab w:val="left" w:pos="5400"/>
        </w:tabs>
        <w:ind w:left="2832" w:firstLine="0"/>
        <w:jc w:val="center"/>
      </w:pPr>
      <w:r>
        <w:t>Burmistrz</w:t>
      </w:r>
    </w:p>
    <w:p w:rsidR="00010B2F" w:rsidRPr="00D47EE8" w:rsidRDefault="00070F7A" w:rsidP="00070F7A">
      <w:pPr>
        <w:pStyle w:val="Tekstpodstawowywcity"/>
        <w:tabs>
          <w:tab w:val="left" w:pos="5400"/>
        </w:tabs>
        <w:ind w:left="2832" w:firstLine="0"/>
        <w:jc w:val="center"/>
      </w:pPr>
      <w:r>
        <w:t>/-/ mgr inż. Jerzy Kulak</w:t>
      </w:r>
    </w:p>
    <w:sectPr w:rsidR="00010B2F" w:rsidRPr="00D47EE8" w:rsidSect="00384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90" w:rsidRDefault="00B56B90" w:rsidP="00660E61">
      <w:r>
        <w:separator/>
      </w:r>
    </w:p>
  </w:endnote>
  <w:endnote w:type="continuationSeparator" w:id="0">
    <w:p w:rsidR="00B56B90" w:rsidRDefault="00B56B90" w:rsidP="00660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90" w:rsidRDefault="00B56B90" w:rsidP="00660E61">
      <w:r>
        <w:separator/>
      </w:r>
    </w:p>
  </w:footnote>
  <w:footnote w:type="continuationSeparator" w:id="0">
    <w:p w:rsidR="00B56B90" w:rsidRDefault="00B56B90" w:rsidP="00660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A2F10"/>
    <w:multiLevelType w:val="hybridMultilevel"/>
    <w:tmpl w:val="4A1C77C8"/>
    <w:lvl w:ilvl="0" w:tplc="FB14F0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3382D"/>
    <w:multiLevelType w:val="hybridMultilevel"/>
    <w:tmpl w:val="F222B0FC"/>
    <w:lvl w:ilvl="0" w:tplc="E58269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F5"/>
    <w:rsid w:val="00000678"/>
    <w:rsid w:val="00010B2F"/>
    <w:rsid w:val="0002375A"/>
    <w:rsid w:val="0002576E"/>
    <w:rsid w:val="00050838"/>
    <w:rsid w:val="00052E97"/>
    <w:rsid w:val="00057D65"/>
    <w:rsid w:val="00070F7A"/>
    <w:rsid w:val="000872FE"/>
    <w:rsid w:val="000A0BF7"/>
    <w:rsid w:val="000A1AAF"/>
    <w:rsid w:val="000C634D"/>
    <w:rsid w:val="000C7BE5"/>
    <w:rsid w:val="000E0043"/>
    <w:rsid w:val="00124301"/>
    <w:rsid w:val="001351CE"/>
    <w:rsid w:val="00140642"/>
    <w:rsid w:val="001524B7"/>
    <w:rsid w:val="00153ADB"/>
    <w:rsid w:val="00155304"/>
    <w:rsid w:val="0017156E"/>
    <w:rsid w:val="0018401D"/>
    <w:rsid w:val="00186155"/>
    <w:rsid w:val="001926E2"/>
    <w:rsid w:val="001A18C4"/>
    <w:rsid w:val="001A1BE7"/>
    <w:rsid w:val="001A41F1"/>
    <w:rsid w:val="001A5416"/>
    <w:rsid w:val="001B4551"/>
    <w:rsid w:val="001C62F2"/>
    <w:rsid w:val="001D7652"/>
    <w:rsid w:val="001F32D7"/>
    <w:rsid w:val="0020367C"/>
    <w:rsid w:val="00215134"/>
    <w:rsid w:val="00231935"/>
    <w:rsid w:val="00232C09"/>
    <w:rsid w:val="00257EBA"/>
    <w:rsid w:val="002616A9"/>
    <w:rsid w:val="00272069"/>
    <w:rsid w:val="002738FD"/>
    <w:rsid w:val="00280E04"/>
    <w:rsid w:val="00290252"/>
    <w:rsid w:val="002A74F7"/>
    <w:rsid w:val="002B79B1"/>
    <w:rsid w:val="002D1613"/>
    <w:rsid w:val="002D1E92"/>
    <w:rsid w:val="002D5B85"/>
    <w:rsid w:val="002D7822"/>
    <w:rsid w:val="002E26D8"/>
    <w:rsid w:val="003126CE"/>
    <w:rsid w:val="00326058"/>
    <w:rsid w:val="0035404D"/>
    <w:rsid w:val="003702BC"/>
    <w:rsid w:val="00384C0E"/>
    <w:rsid w:val="003A1DD2"/>
    <w:rsid w:val="003B7D4A"/>
    <w:rsid w:val="003C0660"/>
    <w:rsid w:val="003C1586"/>
    <w:rsid w:val="003C7EBD"/>
    <w:rsid w:val="003E281D"/>
    <w:rsid w:val="003F29E3"/>
    <w:rsid w:val="003F799C"/>
    <w:rsid w:val="00416FD9"/>
    <w:rsid w:val="00420852"/>
    <w:rsid w:val="00434B62"/>
    <w:rsid w:val="00435456"/>
    <w:rsid w:val="00440A63"/>
    <w:rsid w:val="0044187C"/>
    <w:rsid w:val="00463EC4"/>
    <w:rsid w:val="00463F0D"/>
    <w:rsid w:val="00466373"/>
    <w:rsid w:val="0046769F"/>
    <w:rsid w:val="004A7685"/>
    <w:rsid w:val="004B64B6"/>
    <w:rsid w:val="004F08CF"/>
    <w:rsid w:val="00506B77"/>
    <w:rsid w:val="00524984"/>
    <w:rsid w:val="00525F17"/>
    <w:rsid w:val="005408DF"/>
    <w:rsid w:val="0055093E"/>
    <w:rsid w:val="005817C5"/>
    <w:rsid w:val="005A7970"/>
    <w:rsid w:val="005B08E6"/>
    <w:rsid w:val="005C3136"/>
    <w:rsid w:val="005D6AB4"/>
    <w:rsid w:val="005E072F"/>
    <w:rsid w:val="005E283E"/>
    <w:rsid w:val="005F5D68"/>
    <w:rsid w:val="005F6F40"/>
    <w:rsid w:val="00637564"/>
    <w:rsid w:val="00660E61"/>
    <w:rsid w:val="00675FE0"/>
    <w:rsid w:val="00697B89"/>
    <w:rsid w:val="006F0A53"/>
    <w:rsid w:val="00754CF9"/>
    <w:rsid w:val="00757692"/>
    <w:rsid w:val="007630E1"/>
    <w:rsid w:val="00774320"/>
    <w:rsid w:val="007750CB"/>
    <w:rsid w:val="00777213"/>
    <w:rsid w:val="007814C3"/>
    <w:rsid w:val="00783351"/>
    <w:rsid w:val="00792E31"/>
    <w:rsid w:val="007C07FC"/>
    <w:rsid w:val="007D0754"/>
    <w:rsid w:val="007D7B48"/>
    <w:rsid w:val="007E53BC"/>
    <w:rsid w:val="007F0624"/>
    <w:rsid w:val="007F0C8D"/>
    <w:rsid w:val="007F1D82"/>
    <w:rsid w:val="00835EFC"/>
    <w:rsid w:val="00836E4D"/>
    <w:rsid w:val="00837AD4"/>
    <w:rsid w:val="00842C3F"/>
    <w:rsid w:val="00845EB3"/>
    <w:rsid w:val="00857EA5"/>
    <w:rsid w:val="00864784"/>
    <w:rsid w:val="00874352"/>
    <w:rsid w:val="00893A61"/>
    <w:rsid w:val="008B235B"/>
    <w:rsid w:val="008B4638"/>
    <w:rsid w:val="008C413F"/>
    <w:rsid w:val="008D2BBA"/>
    <w:rsid w:val="008F3152"/>
    <w:rsid w:val="00932AC3"/>
    <w:rsid w:val="00962616"/>
    <w:rsid w:val="0096539F"/>
    <w:rsid w:val="009907B9"/>
    <w:rsid w:val="009914D1"/>
    <w:rsid w:val="00992F86"/>
    <w:rsid w:val="009A436B"/>
    <w:rsid w:val="009C0A9B"/>
    <w:rsid w:val="009E4598"/>
    <w:rsid w:val="00A01FA3"/>
    <w:rsid w:val="00A20ECA"/>
    <w:rsid w:val="00A301E1"/>
    <w:rsid w:val="00A441F5"/>
    <w:rsid w:val="00A60AF5"/>
    <w:rsid w:val="00A75FD1"/>
    <w:rsid w:val="00AA7BFF"/>
    <w:rsid w:val="00AB462F"/>
    <w:rsid w:val="00AB69B4"/>
    <w:rsid w:val="00AC0C4D"/>
    <w:rsid w:val="00AC309F"/>
    <w:rsid w:val="00AD76F7"/>
    <w:rsid w:val="00AE66A6"/>
    <w:rsid w:val="00B11443"/>
    <w:rsid w:val="00B1495C"/>
    <w:rsid w:val="00B149AF"/>
    <w:rsid w:val="00B425A9"/>
    <w:rsid w:val="00B509F3"/>
    <w:rsid w:val="00B56B90"/>
    <w:rsid w:val="00B66A35"/>
    <w:rsid w:val="00B70390"/>
    <w:rsid w:val="00B81F74"/>
    <w:rsid w:val="00B86DD9"/>
    <w:rsid w:val="00BD4470"/>
    <w:rsid w:val="00BF0001"/>
    <w:rsid w:val="00C066B6"/>
    <w:rsid w:val="00C147EE"/>
    <w:rsid w:val="00C51B83"/>
    <w:rsid w:val="00C51B98"/>
    <w:rsid w:val="00C52D54"/>
    <w:rsid w:val="00C63D7A"/>
    <w:rsid w:val="00C676DA"/>
    <w:rsid w:val="00C87415"/>
    <w:rsid w:val="00C916C7"/>
    <w:rsid w:val="00C9763D"/>
    <w:rsid w:val="00CF55DC"/>
    <w:rsid w:val="00CF5B9E"/>
    <w:rsid w:val="00D0703C"/>
    <w:rsid w:val="00D33E06"/>
    <w:rsid w:val="00D43DF0"/>
    <w:rsid w:val="00D4468C"/>
    <w:rsid w:val="00D45B5E"/>
    <w:rsid w:val="00D47EE8"/>
    <w:rsid w:val="00D731EE"/>
    <w:rsid w:val="00D824ED"/>
    <w:rsid w:val="00DD6F34"/>
    <w:rsid w:val="00E10633"/>
    <w:rsid w:val="00E11230"/>
    <w:rsid w:val="00E24C48"/>
    <w:rsid w:val="00E4336A"/>
    <w:rsid w:val="00E522D6"/>
    <w:rsid w:val="00E52955"/>
    <w:rsid w:val="00E675B5"/>
    <w:rsid w:val="00E712AD"/>
    <w:rsid w:val="00E72EDD"/>
    <w:rsid w:val="00E9715F"/>
    <w:rsid w:val="00EB2072"/>
    <w:rsid w:val="00EC071F"/>
    <w:rsid w:val="00EC33C0"/>
    <w:rsid w:val="00EC6069"/>
    <w:rsid w:val="00ED2754"/>
    <w:rsid w:val="00F1216D"/>
    <w:rsid w:val="00F20F84"/>
    <w:rsid w:val="00F261CD"/>
    <w:rsid w:val="00F42E96"/>
    <w:rsid w:val="00F4506A"/>
    <w:rsid w:val="00F4515D"/>
    <w:rsid w:val="00F63231"/>
    <w:rsid w:val="00F66FB2"/>
    <w:rsid w:val="00F712CD"/>
    <w:rsid w:val="00F85D20"/>
    <w:rsid w:val="00FF1472"/>
    <w:rsid w:val="00FF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67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0678"/>
    <w:pPr>
      <w:spacing w:after="120"/>
    </w:pPr>
  </w:style>
  <w:style w:type="paragraph" w:styleId="Tekstpodstawowywcity">
    <w:name w:val="Body Text Indent"/>
    <w:basedOn w:val="Normalny"/>
    <w:rsid w:val="00000678"/>
    <w:pPr>
      <w:spacing w:line="360" w:lineRule="auto"/>
      <w:ind w:firstLine="708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D76F7"/>
    <w:rPr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60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0E61"/>
    <w:rPr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60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E61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41E4-C333-48AB-B09A-C9778CC9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18/06</vt:lpstr>
    </vt:vector>
  </TitlesOfParts>
  <Company>UM Gostyń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18/06</dc:title>
  <dc:creator>DSzymanski</dc:creator>
  <cp:lastModifiedBy>kkarolczak</cp:lastModifiedBy>
  <cp:revision>4</cp:revision>
  <cp:lastPrinted>2014-12-22T11:35:00Z</cp:lastPrinted>
  <dcterms:created xsi:type="dcterms:W3CDTF">2014-12-22T11:45:00Z</dcterms:created>
  <dcterms:modified xsi:type="dcterms:W3CDTF">2014-12-29T12:33:00Z</dcterms:modified>
</cp:coreProperties>
</file>