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Pr="001011FF" w:rsidRDefault="008A151D" w:rsidP="001011FF">
      <w:pPr>
        <w:spacing w:line="360" w:lineRule="auto"/>
        <w:jc w:val="center"/>
      </w:pPr>
      <w:r w:rsidRPr="001011FF">
        <w:t xml:space="preserve">Zarządzenie </w:t>
      </w:r>
      <w:r w:rsidR="00540838">
        <w:t>N</w:t>
      </w:r>
      <w:r w:rsidRPr="001011FF">
        <w:t xml:space="preserve">r </w:t>
      </w:r>
      <w:r w:rsidR="00540838">
        <w:t>40/2015</w:t>
      </w:r>
    </w:p>
    <w:p w:rsidR="008A151D" w:rsidRPr="001011FF" w:rsidRDefault="008A151D" w:rsidP="001011FF">
      <w:pPr>
        <w:spacing w:line="360" w:lineRule="auto"/>
        <w:jc w:val="center"/>
      </w:pPr>
      <w:r w:rsidRPr="001011FF">
        <w:t>Burmistrza Gostynia</w:t>
      </w:r>
    </w:p>
    <w:p w:rsidR="008A151D" w:rsidRPr="001011FF" w:rsidRDefault="008A151D" w:rsidP="001011FF">
      <w:pPr>
        <w:spacing w:line="360" w:lineRule="auto"/>
        <w:jc w:val="center"/>
      </w:pPr>
      <w:r w:rsidRPr="001011FF">
        <w:t xml:space="preserve">z dnia </w:t>
      </w:r>
      <w:r w:rsidR="00540838">
        <w:t>9 marca</w:t>
      </w:r>
      <w:r w:rsidR="00404622" w:rsidRPr="001011FF">
        <w:t xml:space="preserve"> 2015</w:t>
      </w:r>
      <w:r w:rsidR="000B34D3" w:rsidRPr="001011FF">
        <w:t xml:space="preserve"> r.</w:t>
      </w:r>
    </w:p>
    <w:p w:rsidR="008A151D" w:rsidRPr="001011FF" w:rsidRDefault="008A151D" w:rsidP="001011FF">
      <w:pPr>
        <w:spacing w:line="360" w:lineRule="auto"/>
      </w:pPr>
    </w:p>
    <w:p w:rsidR="008A151D" w:rsidRPr="001011FF" w:rsidRDefault="008A151D" w:rsidP="001011FF">
      <w:pPr>
        <w:spacing w:line="360" w:lineRule="auto"/>
        <w:jc w:val="center"/>
      </w:pPr>
      <w:r w:rsidRPr="001011FF">
        <w:t>w sprawie:</w:t>
      </w:r>
      <w:r w:rsidR="00404622" w:rsidRPr="001011FF">
        <w:t xml:space="preserve">  </w:t>
      </w:r>
      <w:r w:rsidRPr="001011FF">
        <w:t>udzielenia dotacji w ramach otwart</w:t>
      </w:r>
      <w:r w:rsidR="000B34D3" w:rsidRPr="001011FF">
        <w:t>ego</w:t>
      </w:r>
      <w:r w:rsidRPr="001011FF">
        <w:t xml:space="preserve"> konkurs</w:t>
      </w:r>
      <w:r w:rsidR="000B34D3" w:rsidRPr="001011FF">
        <w:t>u</w:t>
      </w:r>
      <w:r w:rsidR="00404622" w:rsidRPr="001011FF">
        <w:t xml:space="preserve"> ofert na realizację zadań </w:t>
      </w:r>
      <w:r w:rsidRPr="001011FF">
        <w:t>pu</w:t>
      </w:r>
      <w:r w:rsidR="001B18E9" w:rsidRPr="001011FF">
        <w:t>blicznych w gminie Gostyń w 201</w:t>
      </w:r>
      <w:r w:rsidR="00404622" w:rsidRPr="001011FF">
        <w:t>5</w:t>
      </w:r>
      <w:r w:rsidR="008C5FD5">
        <w:t xml:space="preserve"> roku</w:t>
      </w:r>
    </w:p>
    <w:p w:rsidR="008A151D" w:rsidRPr="001011FF" w:rsidRDefault="008A151D" w:rsidP="001011FF">
      <w:pPr>
        <w:spacing w:line="360" w:lineRule="auto"/>
        <w:jc w:val="both"/>
      </w:pPr>
    </w:p>
    <w:p w:rsidR="00CE0B86" w:rsidRPr="001011FF" w:rsidRDefault="00CE0B86" w:rsidP="001011FF">
      <w:pPr>
        <w:spacing w:line="360" w:lineRule="auto"/>
        <w:jc w:val="both"/>
      </w:pPr>
      <w:r w:rsidRPr="001011FF">
        <w:tab/>
        <w:t>Na podstawie art. 30 ust. 1 ustawy z dnia 8 marca 1990 r. o samorządzie gminnym (tekst jednolity Dz. U. z 2013 r. poz. 594 ze zmianami), art. 221 ust. 1 ustawy z dnia 27 sierpnia 2009 r. o finansach publicznych (tekst jednolity Dz. U. z 2013 r. poz. 885 ze zmianami), art. 11 ust. 1 i 2 ustawy z dnia 24 kwietnia 2003 r. o działalności pożytku publicznego i o wolontariacie (tekst jednolity: Dz. U. z 2014 r., poz. 1118 ze zmianami) oraz § 9 ust. 1 i 2 programu współpracy gminy Gostyń na rok 2015 z organizacjami  pozarządowymi oraz podmiotami określonymi w art. 3 ust. 3 ustawy z dnia 24 kwietnia 2003 r. o dział</w:t>
      </w:r>
      <w:r w:rsidR="000E372D" w:rsidRPr="001011FF">
        <w:t xml:space="preserve">alności pożytku publicznego i o </w:t>
      </w:r>
      <w:r w:rsidRPr="001011FF">
        <w:t>wolontariacie, przyjętego Uchwałą nr XLI/605/14 Rady Miejskiej w Gostyniu z dnia 24 października 2014 r. zarządzam, co następuje:</w:t>
      </w:r>
    </w:p>
    <w:p w:rsidR="008A151D" w:rsidRPr="001011FF" w:rsidRDefault="008A151D" w:rsidP="001011FF">
      <w:pPr>
        <w:spacing w:line="360" w:lineRule="auto"/>
      </w:pPr>
    </w:p>
    <w:p w:rsidR="00BB18DF" w:rsidRPr="001011FF" w:rsidRDefault="00404622" w:rsidP="001011FF">
      <w:pPr>
        <w:spacing w:line="360" w:lineRule="auto"/>
        <w:jc w:val="both"/>
      </w:pPr>
      <w:r w:rsidRPr="001011FF">
        <w:tab/>
      </w:r>
      <w:r w:rsidR="008A151D" w:rsidRPr="001011FF">
        <w:t>§</w:t>
      </w:r>
      <w:r w:rsidR="008B0DF0" w:rsidRPr="001011FF">
        <w:t> </w:t>
      </w:r>
      <w:r w:rsidR="008A151D" w:rsidRPr="001011FF">
        <w:t>1.</w:t>
      </w:r>
      <w:r w:rsidR="008B0DF0" w:rsidRPr="001011FF">
        <w:t> </w:t>
      </w:r>
      <w:r w:rsidR="008A151D" w:rsidRPr="001011FF">
        <w:t>Po przeprowadzeniu otwart</w:t>
      </w:r>
      <w:r w:rsidR="007033EC" w:rsidRPr="001011FF">
        <w:t>ych</w:t>
      </w:r>
      <w:r w:rsidR="008A151D" w:rsidRPr="001011FF">
        <w:t xml:space="preserve"> konkur</w:t>
      </w:r>
      <w:r w:rsidR="00BB18DF" w:rsidRPr="001011FF">
        <w:t>s</w:t>
      </w:r>
      <w:r w:rsidR="007033EC" w:rsidRPr="001011FF">
        <w:t>ów</w:t>
      </w:r>
      <w:r w:rsidR="008A151D" w:rsidRPr="001011FF">
        <w:t xml:space="preserve"> ofert </w:t>
      </w:r>
      <w:r w:rsidR="007033EC" w:rsidRPr="001011FF">
        <w:t>przyznaję dotację na następujące zadania publiczne realizowane w gminie Gostyń</w:t>
      </w:r>
      <w:r w:rsidR="00BF0EEA" w:rsidRPr="001011FF">
        <w:t xml:space="preserve"> z zakresu</w:t>
      </w:r>
      <w:r w:rsidR="007033EC" w:rsidRPr="001011FF">
        <w:t>:</w:t>
      </w:r>
    </w:p>
    <w:p w:rsidR="004E404E" w:rsidRPr="001011FF" w:rsidRDefault="004E404E" w:rsidP="001011FF">
      <w:pPr>
        <w:spacing w:line="360" w:lineRule="auto"/>
        <w:ind w:left="720"/>
        <w:jc w:val="both"/>
        <w:rPr>
          <w:color w:val="000000"/>
        </w:rPr>
      </w:pPr>
    </w:p>
    <w:p w:rsidR="000E4C93" w:rsidRPr="001011FF" w:rsidRDefault="00BF0EEA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Przeciwdziałania</w:t>
      </w:r>
      <w:r w:rsidR="000E4C93" w:rsidRPr="001011FF">
        <w:rPr>
          <w:color w:val="000000"/>
        </w:rPr>
        <w:t xml:space="preserve"> uzależnieniom i pa</w:t>
      </w:r>
      <w:r w:rsidRPr="001011FF">
        <w:rPr>
          <w:color w:val="000000"/>
        </w:rPr>
        <w:t>tologiom społecznym – udzielania</w:t>
      </w:r>
      <w:r w:rsidR="000E4C93" w:rsidRPr="001011FF">
        <w:rPr>
          <w:color w:val="000000"/>
        </w:rPr>
        <w:t xml:space="preserve"> schronienia oraz pomoc</w:t>
      </w:r>
      <w:r w:rsidRPr="001011FF">
        <w:rPr>
          <w:color w:val="000000"/>
        </w:rPr>
        <w:t>y terapeutycznej, psychologicznej, socjalnej i prawnej</w:t>
      </w:r>
      <w:r w:rsidR="000E4C93" w:rsidRPr="001011FF">
        <w:rPr>
          <w:color w:val="000000"/>
        </w:rPr>
        <w:t xml:space="preserve"> dla osób dozn</w:t>
      </w:r>
      <w:r w:rsidR="004E404E" w:rsidRPr="001011FF">
        <w:rPr>
          <w:color w:val="000000"/>
        </w:rPr>
        <w:t>ających przemocy z</w:t>
      </w:r>
      <w:r w:rsidR="00540838">
        <w:rPr>
          <w:color w:val="000000"/>
        </w:rPr>
        <w:t> </w:t>
      </w:r>
      <w:r w:rsidR="004E404E" w:rsidRPr="001011FF">
        <w:rPr>
          <w:color w:val="000000"/>
        </w:rPr>
        <w:t>gminy Gostyń</w:t>
      </w:r>
      <w:r w:rsidR="00350304">
        <w:rPr>
          <w:color w:val="000000"/>
        </w:rPr>
        <w:t>:</w:t>
      </w:r>
    </w:p>
    <w:p w:rsidR="002C32B4" w:rsidRPr="001011FF" w:rsidRDefault="002C32B4" w:rsidP="001011F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011FF">
        <w:t xml:space="preserve">Bonifraterski Ośrodek Interwencji Kryzysowej i Wsparcia dla Ofiar Przemocy w Rodzinie – </w:t>
      </w:r>
      <w:r w:rsidRPr="001011FF">
        <w:rPr>
          <w:color w:val="000000"/>
        </w:rPr>
        <w:t>„Przeciwdziałanie uzależnieniom i patologiom społecznym – udzielanie schronienia oraz pomoc terapeutyczna, psychologiczna, socjalna i prawna dla osób doznających przemocy z</w:t>
      </w:r>
      <w:r w:rsidR="00540838">
        <w:rPr>
          <w:color w:val="000000"/>
        </w:rPr>
        <w:t> </w:t>
      </w:r>
      <w:r w:rsidRPr="001011FF">
        <w:rPr>
          <w:color w:val="000000"/>
        </w:rPr>
        <w:t xml:space="preserve">gminy Gostyń” – </w:t>
      </w:r>
      <w:r w:rsidRPr="001011FF">
        <w:t>13 000,00 zł</w:t>
      </w:r>
      <w:r w:rsidR="00BD6EF6" w:rsidRPr="001011FF">
        <w:t>.</w:t>
      </w:r>
    </w:p>
    <w:p w:rsidR="004E404E" w:rsidRPr="001011FF" w:rsidRDefault="004E404E" w:rsidP="001011FF">
      <w:pPr>
        <w:spacing w:line="360" w:lineRule="auto"/>
        <w:ind w:left="720"/>
        <w:jc w:val="both"/>
      </w:pPr>
    </w:p>
    <w:p w:rsidR="00587755" w:rsidRPr="001011FF" w:rsidRDefault="00BF0EEA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Przeciwdziałania</w:t>
      </w:r>
      <w:r w:rsidR="000E4C93" w:rsidRPr="001011FF">
        <w:rPr>
          <w:color w:val="000000"/>
        </w:rPr>
        <w:t xml:space="preserve"> uzależnieniom i pat</w:t>
      </w:r>
      <w:r w:rsidRPr="001011FF">
        <w:rPr>
          <w:color w:val="000000"/>
        </w:rPr>
        <w:t>ologiom społecznym – prowadzenia</w:t>
      </w:r>
      <w:r w:rsidR="000E4C93" w:rsidRPr="001011FF">
        <w:rPr>
          <w:color w:val="000000"/>
        </w:rPr>
        <w:t xml:space="preserve"> placówki wsparcia dziennego w formie opiekuń</w:t>
      </w:r>
      <w:r w:rsidR="004E404E" w:rsidRPr="001011FF">
        <w:rPr>
          <w:color w:val="000000"/>
        </w:rPr>
        <w:t>czej dla dzieci z gminy Gostyń</w:t>
      </w:r>
      <w:r w:rsidR="00350304">
        <w:rPr>
          <w:color w:val="000000"/>
        </w:rPr>
        <w:t>:</w:t>
      </w:r>
    </w:p>
    <w:p w:rsidR="00587755" w:rsidRPr="001011FF" w:rsidRDefault="00587755" w:rsidP="001011FF">
      <w:pPr>
        <w:numPr>
          <w:ilvl w:val="0"/>
          <w:numId w:val="2"/>
        </w:numPr>
        <w:spacing w:line="360" w:lineRule="auto"/>
        <w:jc w:val="both"/>
      </w:pPr>
      <w:r w:rsidRPr="001011FF">
        <w:t xml:space="preserve">Zgromadzenie Sióstr Służebniczek BDNP, Prowincja </w:t>
      </w:r>
      <w:r w:rsidR="000E372D" w:rsidRPr="001011FF">
        <w:t xml:space="preserve">Warszawska – „Człowiek, miłość, </w:t>
      </w:r>
      <w:r w:rsidRPr="001011FF">
        <w:t xml:space="preserve">rodzina – odpowiedzialność wspólnie budowana” </w:t>
      </w:r>
      <w:r w:rsidR="002C32B4" w:rsidRPr="001011FF">
        <w:t>– 13 000,00 zł</w:t>
      </w:r>
      <w:r w:rsidR="00BD6EF6" w:rsidRPr="001011FF">
        <w:t>.</w:t>
      </w:r>
    </w:p>
    <w:p w:rsidR="004E404E" w:rsidRPr="001011FF" w:rsidRDefault="004E404E" w:rsidP="001011FF">
      <w:pPr>
        <w:spacing w:line="360" w:lineRule="auto"/>
        <w:ind w:left="720"/>
        <w:jc w:val="both"/>
        <w:rPr>
          <w:color w:val="000000"/>
        </w:rPr>
      </w:pPr>
    </w:p>
    <w:p w:rsidR="00443B11" w:rsidRPr="001011FF" w:rsidRDefault="00BF0EEA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Pomocy społecznej</w:t>
      </w:r>
      <w:r w:rsidR="00443B11" w:rsidRPr="001011FF">
        <w:rPr>
          <w:color w:val="000000"/>
        </w:rPr>
        <w:t>, w tym pomoc</w:t>
      </w:r>
      <w:r w:rsidRPr="001011FF">
        <w:rPr>
          <w:color w:val="000000"/>
        </w:rPr>
        <w:t>y</w:t>
      </w:r>
      <w:r w:rsidR="00443B11" w:rsidRPr="001011FF">
        <w:rPr>
          <w:color w:val="000000"/>
        </w:rPr>
        <w:t xml:space="preserve"> rodzinom i osobom w trudnej sytuacji życiowej oraz wyrównywania szans tych rodzin i os</w:t>
      </w:r>
      <w:r w:rsidRPr="001011FF">
        <w:rPr>
          <w:color w:val="000000"/>
        </w:rPr>
        <w:t>ób – prowadzenia</w:t>
      </w:r>
      <w:r w:rsidR="004E404E" w:rsidRPr="001011FF">
        <w:rPr>
          <w:color w:val="000000"/>
        </w:rPr>
        <w:t xml:space="preserve"> banku żywności</w:t>
      </w:r>
      <w:r w:rsidR="00350304">
        <w:rPr>
          <w:color w:val="000000"/>
        </w:rPr>
        <w:t>:</w:t>
      </w:r>
    </w:p>
    <w:p w:rsidR="00C02E7B" w:rsidRPr="001011FF" w:rsidRDefault="00C02E7B" w:rsidP="001011FF">
      <w:pPr>
        <w:spacing w:line="360" w:lineRule="auto"/>
        <w:ind w:left="360"/>
        <w:jc w:val="both"/>
        <w:rPr>
          <w:color w:val="000000"/>
        </w:rPr>
      </w:pPr>
      <w:r w:rsidRPr="001011FF">
        <w:rPr>
          <w:color w:val="000000"/>
        </w:rPr>
        <w:lastRenderedPageBreak/>
        <w:t>1) Polski Komitet Pomocy Społecznej Zarząd Okręgowy w Poznaniu – „Prowadzenie banku żywności”</w:t>
      </w:r>
      <w:r w:rsidR="00BD6EF6" w:rsidRPr="001011FF">
        <w:rPr>
          <w:color w:val="000000"/>
        </w:rPr>
        <w:t xml:space="preserve"> – 15 900,00 zł.</w:t>
      </w:r>
    </w:p>
    <w:p w:rsidR="004E404E" w:rsidRPr="001011FF" w:rsidRDefault="004E404E" w:rsidP="001011FF">
      <w:pPr>
        <w:spacing w:line="360" w:lineRule="auto"/>
        <w:ind w:left="720"/>
        <w:jc w:val="both"/>
        <w:rPr>
          <w:color w:val="000000"/>
        </w:rPr>
      </w:pPr>
    </w:p>
    <w:p w:rsidR="002C32B4" w:rsidRPr="001011FF" w:rsidRDefault="00443B11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Pomoc</w:t>
      </w:r>
      <w:r w:rsidR="00BF0EEA" w:rsidRPr="001011FF">
        <w:rPr>
          <w:color w:val="000000"/>
        </w:rPr>
        <w:t>y społecznej</w:t>
      </w:r>
      <w:r w:rsidRPr="001011FF">
        <w:rPr>
          <w:color w:val="000000"/>
        </w:rPr>
        <w:t>, w tym pomoc</w:t>
      </w:r>
      <w:r w:rsidR="00BF0EEA" w:rsidRPr="001011FF">
        <w:rPr>
          <w:color w:val="000000"/>
        </w:rPr>
        <w:t>y</w:t>
      </w:r>
      <w:r w:rsidRPr="001011FF">
        <w:rPr>
          <w:color w:val="000000"/>
        </w:rPr>
        <w:t xml:space="preserve"> rodzinom i osobom w trudnej sytuacji życiowej oraz wyrównywania szans tych rodzin i osób</w:t>
      </w:r>
      <w:r w:rsidR="00BF0EEA" w:rsidRPr="001011FF">
        <w:rPr>
          <w:color w:val="000000"/>
        </w:rPr>
        <w:t xml:space="preserve"> – prowadzenia</w:t>
      </w:r>
      <w:r w:rsidR="004E404E" w:rsidRPr="001011FF">
        <w:rPr>
          <w:color w:val="000000"/>
        </w:rPr>
        <w:t xml:space="preserve"> stacji socjalnej</w:t>
      </w:r>
      <w:r w:rsidR="00350304">
        <w:rPr>
          <w:color w:val="000000"/>
        </w:rPr>
        <w:t>:</w:t>
      </w:r>
    </w:p>
    <w:p w:rsidR="002C32B4" w:rsidRPr="001011FF" w:rsidRDefault="002C32B4" w:rsidP="001011FF">
      <w:pPr>
        <w:spacing w:line="360" w:lineRule="auto"/>
        <w:ind w:left="360"/>
        <w:jc w:val="both"/>
      </w:pPr>
      <w:r w:rsidRPr="001011FF">
        <w:rPr>
          <w:color w:val="000000"/>
        </w:rPr>
        <w:t>1) Polski Komitet Pomocy Społecznej Zarząd Okręgowy w Poznaniu – „Prowadzenie stacji socjalnej”</w:t>
      </w:r>
      <w:r w:rsidR="00C02E7B" w:rsidRPr="001011FF">
        <w:rPr>
          <w:color w:val="000000"/>
        </w:rPr>
        <w:t xml:space="preserve"> – </w:t>
      </w:r>
      <w:r w:rsidR="00C02E7B" w:rsidRPr="001011FF">
        <w:t>12 600,00 zł</w:t>
      </w:r>
      <w:r w:rsidR="00BD6EF6" w:rsidRPr="001011FF">
        <w:t>.</w:t>
      </w:r>
    </w:p>
    <w:p w:rsidR="004E404E" w:rsidRPr="001011FF" w:rsidRDefault="004E404E" w:rsidP="001011FF">
      <w:pPr>
        <w:spacing w:line="360" w:lineRule="auto"/>
        <w:ind w:left="720"/>
        <w:jc w:val="both"/>
        <w:rPr>
          <w:color w:val="000000"/>
        </w:rPr>
      </w:pPr>
    </w:p>
    <w:p w:rsidR="00443B11" w:rsidRPr="001011FF" w:rsidRDefault="00BF0EEA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Kultury, sztuki, ochrony</w:t>
      </w:r>
      <w:r w:rsidR="00443B11" w:rsidRPr="001011FF">
        <w:rPr>
          <w:color w:val="000000"/>
        </w:rPr>
        <w:t xml:space="preserve"> dóbr kultury i</w:t>
      </w:r>
      <w:r w:rsidRPr="001011FF">
        <w:rPr>
          <w:color w:val="000000"/>
        </w:rPr>
        <w:t xml:space="preserve"> dziedzictwa narodowego – rozwoju</w:t>
      </w:r>
      <w:r w:rsidR="00443B11" w:rsidRPr="001011FF">
        <w:rPr>
          <w:color w:val="000000"/>
        </w:rPr>
        <w:t xml:space="preserve"> a</w:t>
      </w:r>
      <w:r w:rsidR="004E404E" w:rsidRPr="001011FF">
        <w:rPr>
          <w:color w:val="000000"/>
        </w:rPr>
        <w:t>matorskiego ruchu artystycznego</w:t>
      </w:r>
      <w:r w:rsidR="00350304">
        <w:rPr>
          <w:color w:val="000000"/>
        </w:rPr>
        <w:t>:</w:t>
      </w:r>
    </w:p>
    <w:p w:rsidR="00C02E7B" w:rsidRPr="001011FF" w:rsidRDefault="00C02E7B" w:rsidP="001011FF">
      <w:pPr>
        <w:numPr>
          <w:ilvl w:val="0"/>
          <w:numId w:val="8"/>
        </w:numPr>
        <w:spacing w:line="360" w:lineRule="auto"/>
        <w:jc w:val="both"/>
      </w:pPr>
      <w:r w:rsidRPr="001011FF">
        <w:t>Stowarzyszenie Kulturalne Orkiestra Dęta Miasta i Gminy Gostyń – „Działalność Orkiestry Dętej Miasta i Gminy Gostyń”</w:t>
      </w:r>
      <w:r w:rsidR="00BD6EF6" w:rsidRPr="001011FF">
        <w:t xml:space="preserve"> – 60 000,00 zł.</w:t>
      </w:r>
    </w:p>
    <w:p w:rsidR="00503ECD" w:rsidRPr="001011FF" w:rsidRDefault="00503ECD" w:rsidP="001011FF">
      <w:pPr>
        <w:spacing w:line="360" w:lineRule="auto"/>
        <w:ind w:left="720"/>
        <w:jc w:val="both"/>
      </w:pPr>
    </w:p>
    <w:p w:rsidR="00503ECD" w:rsidRPr="001011FF" w:rsidRDefault="00BF0EEA" w:rsidP="001011FF">
      <w:pPr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Kultury, sztuki, ochrony</w:t>
      </w:r>
      <w:r w:rsidR="00503ECD" w:rsidRPr="001011FF">
        <w:rPr>
          <w:color w:val="000000"/>
        </w:rPr>
        <w:t xml:space="preserve"> dóbr kultury i dziedzictwa narodowego</w:t>
      </w:r>
      <w:r w:rsidR="00350304">
        <w:rPr>
          <w:color w:val="000000"/>
        </w:rPr>
        <w:t>:</w:t>
      </w:r>
    </w:p>
    <w:p w:rsidR="00503ECD" w:rsidRPr="001011FF" w:rsidRDefault="00503ECD" w:rsidP="001011FF">
      <w:pPr>
        <w:widowControl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Stowarzyszenie Absolwentów, Wychowawców  i Wychowanków Gimnazjum i Liceum w</w:t>
      </w:r>
      <w:r w:rsidR="00540838">
        <w:rPr>
          <w:color w:val="000000"/>
        </w:rPr>
        <w:t> </w:t>
      </w:r>
      <w:r w:rsidRPr="001011FF">
        <w:rPr>
          <w:color w:val="000000"/>
        </w:rPr>
        <w:t>Gostyniu im. ks. Franciszka Olejniczaka „OMNES UNUM SIMUS” – „Wiem, rozw</w:t>
      </w:r>
      <w:r w:rsidR="00350304">
        <w:rPr>
          <w:color w:val="000000"/>
        </w:rPr>
        <w:t>ijam się, jestem” – 1 000,00 zł;</w:t>
      </w:r>
    </w:p>
    <w:p w:rsidR="00503ECD" w:rsidRPr="001011FF" w:rsidRDefault="00350304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u w:val="single"/>
        </w:rPr>
      </w:pPr>
      <w:r>
        <w:t>Polski Związek Filatelistów</w:t>
      </w:r>
      <w:r w:rsidR="00503ECD" w:rsidRPr="001011FF">
        <w:t xml:space="preserve"> Koło Gostyń – „Organizacja wystaw, działalność statutowa Koła” – 4 500,00 zł</w:t>
      </w:r>
      <w:r>
        <w:t>;</w:t>
      </w:r>
    </w:p>
    <w:p w:rsidR="00503ECD" w:rsidRPr="001011FF" w:rsidRDefault="00503ECD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u w:val="single"/>
        </w:rPr>
      </w:pPr>
      <w:r w:rsidRPr="001011FF">
        <w:t xml:space="preserve">Ogólnopolskie Stowarzyszenie „Z Muzyką do Ludzi” – „Najkrótsza noc Wojciecha </w:t>
      </w:r>
      <w:proofErr w:type="spellStart"/>
      <w:r w:rsidRPr="001011FF">
        <w:t>Długoraja</w:t>
      </w:r>
      <w:proofErr w:type="spellEnd"/>
      <w:r w:rsidRPr="001011FF">
        <w:t xml:space="preserve"> – spotkania z lutnią Gostyń 2015” – 3 000,00 zł</w:t>
      </w:r>
      <w:r w:rsidR="00350304">
        <w:t>;</w:t>
      </w:r>
    </w:p>
    <w:p w:rsidR="00503ECD" w:rsidRPr="001011FF" w:rsidRDefault="00503ECD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</w:pPr>
      <w:r w:rsidRPr="001011FF">
        <w:t>Stowarzyszenie Chorych na Stwardnienie Rozsiane w Gostyniu – „Integracja społeczno-kulturalna osób chorych na stwardnienie rozsi</w:t>
      </w:r>
      <w:r w:rsidR="00350304">
        <w:t>ane i ich rodzin” – 2 500,00 zł;</w:t>
      </w:r>
    </w:p>
    <w:p w:rsidR="00503ECD" w:rsidRPr="001011FF" w:rsidRDefault="00503ECD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</w:pPr>
      <w:r w:rsidRPr="001011FF">
        <w:t xml:space="preserve">Stowarzyszenie Miłośników Muzyki </w:t>
      </w:r>
      <w:proofErr w:type="spellStart"/>
      <w:r w:rsidRPr="001011FF">
        <w:t>Świętogórskiej</w:t>
      </w:r>
      <w:proofErr w:type="spellEnd"/>
      <w:r w:rsidRPr="001011FF">
        <w:t xml:space="preserve"> </w:t>
      </w:r>
      <w:r w:rsidR="00E619CE" w:rsidRPr="001011FF">
        <w:t xml:space="preserve">im. Józefa </w:t>
      </w:r>
      <w:proofErr w:type="spellStart"/>
      <w:r w:rsidR="00E619CE" w:rsidRPr="001011FF">
        <w:t>Zeidlera</w:t>
      </w:r>
      <w:proofErr w:type="spellEnd"/>
      <w:r w:rsidR="00E619CE" w:rsidRPr="001011FF">
        <w:t xml:space="preserve"> </w:t>
      </w:r>
      <w:r w:rsidRPr="001011FF">
        <w:t xml:space="preserve">– „Organizacja X Festiwalu Muzyki Oratoryjnej </w:t>
      </w:r>
      <w:proofErr w:type="spellStart"/>
      <w:r w:rsidRPr="001011FF">
        <w:t>Musica</w:t>
      </w:r>
      <w:proofErr w:type="spellEnd"/>
      <w:r w:rsidRPr="001011FF">
        <w:t xml:space="preserve"> </w:t>
      </w:r>
      <w:proofErr w:type="spellStart"/>
      <w:r w:rsidRPr="001011FF">
        <w:t>Sacromontana</w:t>
      </w:r>
      <w:proofErr w:type="spellEnd"/>
      <w:r w:rsidRPr="001011FF">
        <w:t xml:space="preserve"> Św</w:t>
      </w:r>
      <w:r w:rsidR="00350304">
        <w:t>ięta Góra 2015” –  29 000,00 zł;</w:t>
      </w:r>
    </w:p>
    <w:p w:rsidR="00503ECD" w:rsidRPr="001011FF" w:rsidRDefault="00503ECD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u w:val="single"/>
        </w:rPr>
      </w:pPr>
      <w:r w:rsidRPr="001011FF">
        <w:t xml:space="preserve">Stowarzyszenie Miłośników Muzyki </w:t>
      </w:r>
      <w:proofErr w:type="spellStart"/>
      <w:r w:rsidRPr="001011FF">
        <w:t>Świętogórskiej</w:t>
      </w:r>
      <w:proofErr w:type="spellEnd"/>
      <w:r w:rsidRPr="001011FF">
        <w:rPr>
          <w:b/>
        </w:rPr>
        <w:t xml:space="preserve"> </w:t>
      </w:r>
      <w:r w:rsidR="00E619CE" w:rsidRPr="001011FF">
        <w:t xml:space="preserve">im. Józefa </w:t>
      </w:r>
      <w:proofErr w:type="spellStart"/>
      <w:r w:rsidR="00E619CE" w:rsidRPr="001011FF">
        <w:t>Zeidlera</w:t>
      </w:r>
      <w:proofErr w:type="spellEnd"/>
      <w:r w:rsidR="00E619CE" w:rsidRPr="001011FF">
        <w:rPr>
          <w:b/>
        </w:rPr>
        <w:t xml:space="preserve"> </w:t>
      </w:r>
      <w:r w:rsidRPr="001011FF">
        <w:rPr>
          <w:b/>
        </w:rPr>
        <w:t xml:space="preserve">– </w:t>
      </w:r>
      <w:r w:rsidRPr="001011FF">
        <w:t xml:space="preserve">„Organizacja EKO-festynu 1 maja 2015 roku. Święty Uśmiechnięty w pięćsetną rocznicę urodzin św. Filipa </w:t>
      </w:r>
      <w:proofErr w:type="spellStart"/>
      <w:r w:rsidRPr="001011FF">
        <w:t>Neri</w:t>
      </w:r>
      <w:proofErr w:type="spellEnd"/>
      <w:r w:rsidRPr="001011FF">
        <w:t>”</w:t>
      </w:r>
      <w:r w:rsidRPr="001011FF">
        <w:rPr>
          <w:b/>
        </w:rPr>
        <w:t xml:space="preserve"> – </w:t>
      </w:r>
      <w:r w:rsidR="00350304">
        <w:t>4 000,00 zł;</w:t>
      </w:r>
    </w:p>
    <w:p w:rsidR="00503ECD" w:rsidRPr="001011FF" w:rsidRDefault="00503ECD" w:rsidP="001011FF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u w:val="single"/>
        </w:rPr>
      </w:pPr>
      <w:r w:rsidRPr="001011FF">
        <w:t>Fundacja „Miejsce Moje” – „Gostyńska Gra Miejska – Śladami tajemnicy sprzed wieków – Gostyń 1911” – 8 000,00 zł.</w:t>
      </w:r>
    </w:p>
    <w:p w:rsidR="00E863CF" w:rsidRPr="001011FF" w:rsidRDefault="00E863CF" w:rsidP="001011FF">
      <w:pPr>
        <w:widowControl/>
        <w:suppressAutoHyphens w:val="0"/>
        <w:spacing w:line="360" w:lineRule="auto"/>
        <w:ind w:left="720"/>
        <w:jc w:val="both"/>
        <w:rPr>
          <w:u w:val="single"/>
        </w:rPr>
      </w:pPr>
    </w:p>
    <w:p w:rsidR="00E863CF" w:rsidRPr="001011FF" w:rsidRDefault="00E863CF" w:rsidP="001011FF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u w:val="single"/>
        </w:rPr>
      </w:pPr>
      <w:r w:rsidRPr="001011FF">
        <w:rPr>
          <w:color w:val="000000"/>
        </w:rPr>
        <w:t>Kultur</w:t>
      </w:r>
      <w:r w:rsidR="00BF0EEA" w:rsidRPr="001011FF">
        <w:rPr>
          <w:color w:val="000000"/>
        </w:rPr>
        <w:t>y, sztuki, ochrony</w:t>
      </w:r>
      <w:r w:rsidRPr="001011FF">
        <w:rPr>
          <w:color w:val="000000"/>
        </w:rPr>
        <w:t xml:space="preserve"> dóbr kultury i dzie</w:t>
      </w:r>
      <w:r w:rsidR="00BF0EEA" w:rsidRPr="001011FF">
        <w:rPr>
          <w:color w:val="000000"/>
        </w:rPr>
        <w:t>dzictwa narodowego – organizacji</w:t>
      </w:r>
      <w:r w:rsidRPr="001011FF">
        <w:rPr>
          <w:color w:val="000000"/>
        </w:rPr>
        <w:t xml:space="preserve"> zlotu grup rekonstrukcji historycznej oraz historycznych pojazdów wojskowych</w:t>
      </w:r>
    </w:p>
    <w:p w:rsidR="00E863CF" w:rsidRPr="001011FF" w:rsidRDefault="00E863CF" w:rsidP="001011FF">
      <w:pPr>
        <w:numPr>
          <w:ilvl w:val="0"/>
          <w:numId w:val="11"/>
        </w:numPr>
        <w:spacing w:line="360" w:lineRule="auto"/>
        <w:ind w:left="709" w:hanging="283"/>
        <w:jc w:val="both"/>
      </w:pPr>
      <w:r w:rsidRPr="001011FF">
        <w:t xml:space="preserve">Stowarzyszenie „Historia </w:t>
      </w:r>
      <w:proofErr w:type="spellStart"/>
      <w:r w:rsidRPr="001011FF">
        <w:t>Militaris</w:t>
      </w:r>
      <w:proofErr w:type="spellEnd"/>
      <w:r w:rsidRPr="001011FF">
        <w:t xml:space="preserve">” z siedzibą w Gostyniu – „VIII Zlot Grup Rekonstrukcyjnych i Historycznych Pojazdów Wojskowych STREFA MILITARNA 2015” </w:t>
      </w:r>
      <w:r w:rsidRPr="001011FF">
        <w:lastRenderedPageBreak/>
        <w:t>- 25 000,00 zł.</w:t>
      </w:r>
    </w:p>
    <w:p w:rsidR="007560ED" w:rsidRPr="001011FF" w:rsidRDefault="00E863CF" w:rsidP="001011FF">
      <w:pPr>
        <w:spacing w:line="360" w:lineRule="auto"/>
        <w:ind w:left="360"/>
        <w:jc w:val="both"/>
      </w:pPr>
      <w:r w:rsidRPr="001011FF">
        <w:t xml:space="preserve"> </w:t>
      </w:r>
    </w:p>
    <w:p w:rsidR="007560ED" w:rsidRPr="001011FF" w:rsidRDefault="007560ED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Ochrony i</w:t>
      </w:r>
      <w:r w:rsidR="00BF0EEA" w:rsidRPr="001011FF">
        <w:rPr>
          <w:color w:val="000000"/>
        </w:rPr>
        <w:t xml:space="preserve"> promocji zdrowia oraz działań</w:t>
      </w:r>
      <w:r w:rsidRPr="001011FF">
        <w:rPr>
          <w:color w:val="000000"/>
        </w:rPr>
        <w:t xml:space="preserve"> w zakresie rehabilitacji osób niepełnosprawnych</w:t>
      </w:r>
      <w:r w:rsidR="00BF0EEA" w:rsidRPr="001011FF">
        <w:rPr>
          <w:color w:val="000000"/>
        </w:rPr>
        <w:t>: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 xml:space="preserve">Polski Związek Niewidomych, Zarząd Koła w Gostyniu – „Żyjmy zdrowo na sportowo – integracyjny piknik na łonie natury” – </w:t>
      </w:r>
      <w:r w:rsidR="00350304">
        <w:rPr>
          <w:color w:val="000000"/>
        </w:rPr>
        <w:t>1 700,00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 xml:space="preserve">Stowarzyszenie Chorych na Stwardnienie Rozsiane w Gostyniu – „Wsparcie społeczno-rozwojowe osób chorych na stwardnienie rozsiane i ich rodzin” – </w:t>
      </w:r>
      <w:r w:rsidR="00350304">
        <w:rPr>
          <w:color w:val="000000"/>
        </w:rPr>
        <w:t>10 000,00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>Stowarzyszenie Pomocy Dzieciom Specjalnej Troski „KASIA” – „</w:t>
      </w:r>
      <w:proofErr w:type="spellStart"/>
      <w:r w:rsidRPr="001011FF">
        <w:t>Halliwi</w:t>
      </w:r>
      <w:r w:rsidR="00350304">
        <w:t>ck</w:t>
      </w:r>
      <w:proofErr w:type="spellEnd"/>
      <w:r w:rsidR="00350304">
        <w:t xml:space="preserve"> i </w:t>
      </w:r>
      <w:proofErr w:type="spellStart"/>
      <w:r w:rsidR="00350304">
        <w:t>NDT-Bobath</w:t>
      </w:r>
      <w:proofErr w:type="spellEnd"/>
      <w:r w:rsidR="00350304">
        <w:t>” – 15 000,00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>Stowarzyszenie Osób Niepełnosprawnych Umysłowo „NIE SAMI” – „Rehabilitacja osób n</w:t>
      </w:r>
      <w:r w:rsidR="00350304">
        <w:t>iepełnosprawnych” – 3 500,00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>Gostyńskie Stowarzyszenie na Rzecz Kobiet „Jestem” – „Zdrowe wyzwania, czyli aktywne życie”</w:t>
      </w:r>
      <w:r w:rsidR="00350304">
        <w:t xml:space="preserve"> – 3 000,00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>Stowarzyszenie „Ja też pomagam” – „Kalejdoskop – kolejne doświadczenia”</w:t>
      </w:r>
      <w:r w:rsidR="00350304">
        <w:t xml:space="preserve"> – 4 000,00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1011FF">
        <w:t xml:space="preserve">Gostyński Klub „Amazonki” – „Rehabilitacja, </w:t>
      </w:r>
      <w:proofErr w:type="spellStart"/>
      <w:r w:rsidRPr="001011FF">
        <w:t>choroterapia</w:t>
      </w:r>
      <w:proofErr w:type="spellEnd"/>
      <w:r w:rsidRPr="001011FF">
        <w:t xml:space="preserve"> i warsztaty terapeutyczne”</w:t>
      </w:r>
      <w:r w:rsidR="00350304">
        <w:t xml:space="preserve"> – 9 000,00 zł;</w:t>
      </w:r>
    </w:p>
    <w:p w:rsidR="007560ED" w:rsidRPr="001011FF" w:rsidRDefault="007560ED" w:rsidP="001011FF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Stowarzyszenie Wspomagania Rozwoju Dzieci i Młodzieży „TRATWA” – „Uwidocznić niewidome – kampania edukacyjna na rzecz osób niewidomych”</w:t>
      </w:r>
      <w:r w:rsidR="00503ECD" w:rsidRPr="001011FF">
        <w:rPr>
          <w:color w:val="000000"/>
        </w:rPr>
        <w:t xml:space="preserve"> – 2 500,00 zł.</w:t>
      </w:r>
    </w:p>
    <w:p w:rsidR="00503ECD" w:rsidRPr="001011FF" w:rsidRDefault="00503ECD" w:rsidP="001011FF">
      <w:pPr>
        <w:spacing w:line="360" w:lineRule="auto"/>
        <w:ind w:left="720"/>
        <w:jc w:val="both"/>
        <w:rPr>
          <w:color w:val="000000"/>
        </w:rPr>
      </w:pPr>
    </w:p>
    <w:p w:rsidR="004E404E" w:rsidRPr="001011FF" w:rsidRDefault="00BF0EEA" w:rsidP="001011F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Przeciwdziałania</w:t>
      </w:r>
      <w:r w:rsidR="00503ECD" w:rsidRPr="001011FF">
        <w:rPr>
          <w:color w:val="000000"/>
        </w:rPr>
        <w:t xml:space="preserve"> uzależnieniom i patologiom społecznym – wolne od nałogów zagospodarowanie czasu wolnego dla dzieci i młodzieży z gminy Gostyń</w:t>
      </w:r>
      <w:r w:rsidR="00350304">
        <w:rPr>
          <w:color w:val="000000"/>
        </w:rPr>
        <w:t>:</w:t>
      </w:r>
    </w:p>
    <w:p w:rsidR="00C02E7B" w:rsidRPr="001011FF" w:rsidRDefault="00C02E7B" w:rsidP="001011FF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1011FF">
        <w:t>Stowarzyszenie Absolwentów i Sympatyków Zespołu Szkół Zawodowych im. Powstańców Wielkopolskich w Gostyniu – „Zielo</w:t>
      </w:r>
      <w:r w:rsidR="00350304">
        <w:t>na energia robotów” - 900,00 zł;</w:t>
      </w:r>
    </w:p>
    <w:p w:rsidR="00C02E7B" w:rsidRPr="001011FF" w:rsidRDefault="00C02E7B" w:rsidP="001011FF">
      <w:pPr>
        <w:widowControl/>
        <w:numPr>
          <w:ilvl w:val="0"/>
          <w:numId w:val="6"/>
        </w:numPr>
        <w:spacing w:line="360" w:lineRule="auto"/>
        <w:jc w:val="both"/>
        <w:rPr>
          <w:rFonts w:eastAsia="Times New Roman"/>
          <w:color w:val="000000"/>
        </w:rPr>
      </w:pPr>
      <w:r w:rsidRPr="001011FF">
        <w:rPr>
          <w:rFonts w:eastAsia="Times New Roman"/>
          <w:color w:val="000000"/>
        </w:rPr>
        <w:t>Uczniowski Klub Sportowy „</w:t>
      </w:r>
      <w:proofErr w:type="spellStart"/>
      <w:r w:rsidRPr="001011FF">
        <w:rPr>
          <w:rFonts w:eastAsia="Times New Roman"/>
          <w:color w:val="000000"/>
        </w:rPr>
        <w:t>Kaniasiatka</w:t>
      </w:r>
      <w:proofErr w:type="spellEnd"/>
      <w:r w:rsidRPr="001011FF">
        <w:rPr>
          <w:rFonts w:eastAsia="Times New Roman"/>
          <w:color w:val="000000"/>
        </w:rPr>
        <w:t xml:space="preserve">” w Gostyniu -  „Pomiędzy lekcjami </w:t>
      </w:r>
      <w:r w:rsidR="00EE13A7" w:rsidRPr="001011FF">
        <w:rPr>
          <w:rFonts w:eastAsia="Times New Roman"/>
          <w:color w:val="000000"/>
        </w:rPr>
        <w:t xml:space="preserve">a domem </w:t>
      </w:r>
      <w:r w:rsidRPr="001011FF">
        <w:rPr>
          <w:rFonts w:eastAsia="Times New Roman"/>
          <w:color w:val="000000"/>
        </w:rPr>
        <w:t>na sportowo”</w:t>
      </w:r>
      <w:r w:rsidR="00350304">
        <w:rPr>
          <w:rFonts w:eastAsia="Times New Roman"/>
          <w:color w:val="000000"/>
        </w:rPr>
        <w:t xml:space="preserve"> - 2 000,00 zł;</w:t>
      </w:r>
    </w:p>
    <w:p w:rsidR="00C02E7B" w:rsidRPr="001011FF" w:rsidRDefault="00C02E7B" w:rsidP="001011FF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1011FF">
        <w:t>Zgromadzenie Sióstr Służebniczek BDNP, Prowincja Warszawska – „Krok do lepszego jutra”</w:t>
      </w:r>
      <w:r w:rsidR="007560ED" w:rsidRPr="001011FF">
        <w:t xml:space="preserve"> – 7 500,00 zł</w:t>
      </w:r>
      <w:r w:rsidR="00350304">
        <w:t>;</w:t>
      </w:r>
    </w:p>
    <w:p w:rsidR="00E863CF" w:rsidRPr="001011FF" w:rsidRDefault="00C02E7B" w:rsidP="001011FF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 w:rsidRPr="001011FF">
        <w:t>Stowarzyszenie „Ja też pomagam” – „Alternatywa dla komputera i telewizora”</w:t>
      </w:r>
      <w:r w:rsidR="000E372D" w:rsidRPr="001011FF">
        <w:t xml:space="preserve"> </w:t>
      </w:r>
      <w:r w:rsidR="000E372D" w:rsidRPr="001011FF">
        <w:br/>
        <w:t xml:space="preserve">- 1 600,00 </w:t>
      </w:r>
      <w:r w:rsidR="00540838">
        <w:t>zł.</w:t>
      </w:r>
    </w:p>
    <w:p w:rsidR="00E863CF" w:rsidRPr="001011FF" w:rsidRDefault="00E863CF" w:rsidP="001011FF">
      <w:pPr>
        <w:widowControl/>
        <w:suppressAutoHyphens w:val="0"/>
        <w:spacing w:line="360" w:lineRule="auto"/>
        <w:ind w:left="720"/>
        <w:jc w:val="both"/>
      </w:pPr>
    </w:p>
    <w:p w:rsidR="004E404E" w:rsidRPr="001011FF" w:rsidRDefault="00E863CF" w:rsidP="001011FF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1011FF">
        <w:rPr>
          <w:color w:val="000000"/>
        </w:rPr>
        <w:t>Działalności edukacyjnej i profilaktycznej w zakresie ochrony zwierząt oraz udzielania schronienia bezdomnym zwierzętom</w:t>
      </w:r>
      <w:r w:rsidR="003D3733">
        <w:rPr>
          <w:color w:val="000000"/>
        </w:rPr>
        <w:t>:</w:t>
      </w:r>
    </w:p>
    <w:p w:rsidR="00E863CF" w:rsidRPr="001011FF" w:rsidRDefault="00404622" w:rsidP="001011FF">
      <w:pPr>
        <w:spacing w:line="360" w:lineRule="auto"/>
        <w:ind w:left="360"/>
        <w:jc w:val="both"/>
        <w:rPr>
          <w:color w:val="000000"/>
        </w:rPr>
      </w:pPr>
      <w:r w:rsidRPr="001011FF">
        <w:rPr>
          <w:color w:val="000000"/>
        </w:rPr>
        <w:t>1) Gostyńskie Stowarzyszenie Przyjaciół Zwierząt „Noe” – „Nasi bracia mniejsi – pomoc, odpowiedzialność, przyjaźń” – 3 140,00 zł.</w:t>
      </w:r>
    </w:p>
    <w:p w:rsidR="008C4086" w:rsidRPr="001011FF" w:rsidRDefault="00BF0EEA" w:rsidP="001011FF">
      <w:pPr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>Wspierania</w:t>
      </w:r>
      <w:r w:rsidR="008C4086" w:rsidRPr="001011FF">
        <w:rPr>
          <w:color w:val="000000"/>
        </w:rPr>
        <w:t xml:space="preserve"> i upowszechniani</w:t>
      </w:r>
      <w:r w:rsidRPr="001011FF">
        <w:rPr>
          <w:color w:val="000000"/>
        </w:rPr>
        <w:t>a</w:t>
      </w:r>
      <w:r w:rsidR="004E404E" w:rsidRPr="001011FF">
        <w:rPr>
          <w:color w:val="000000"/>
        </w:rPr>
        <w:t xml:space="preserve"> kultury fizycznej i turystyki</w:t>
      </w:r>
      <w:r w:rsidRPr="001011FF">
        <w:rPr>
          <w:color w:val="000000"/>
        </w:rPr>
        <w:t>: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1011FF">
        <w:rPr>
          <w:color w:val="000000"/>
        </w:rPr>
        <w:lastRenderedPageBreak/>
        <w:t>Polski Związek Niewidomych, Zarząd Koła w Gostyniu – „Żyjmy zdrowo na sportowo – wycieczka integrac</w:t>
      </w:r>
      <w:r w:rsidR="00350304">
        <w:rPr>
          <w:color w:val="000000"/>
        </w:rPr>
        <w:t xml:space="preserve">yjna do </w:t>
      </w:r>
      <w:r w:rsidR="00350304" w:rsidRPr="00FE0190">
        <w:rPr>
          <w:color w:val="000000" w:themeColor="text1"/>
        </w:rPr>
        <w:t>Karpacza” – 2 500,00 zł;</w:t>
      </w:r>
      <w:r w:rsidRPr="00FE0190">
        <w:rPr>
          <w:color w:val="000000" w:themeColor="text1"/>
        </w:rPr>
        <w:t xml:space="preserve"> 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 xml:space="preserve"> Gostyński Klub Rowerowy „Cyklista” – „</w:t>
      </w:r>
      <w:proofErr w:type="spellStart"/>
      <w:r w:rsidRPr="00FE0190">
        <w:rPr>
          <w:color w:val="000000" w:themeColor="text1"/>
        </w:rPr>
        <w:t>Amber</w:t>
      </w:r>
      <w:proofErr w:type="spellEnd"/>
      <w:r w:rsidRPr="00FE0190">
        <w:rPr>
          <w:color w:val="000000" w:themeColor="text1"/>
        </w:rPr>
        <w:t xml:space="preserve"> Road drużynowa jazda na czas amatorskich zes</w:t>
      </w:r>
      <w:r w:rsidR="00350304" w:rsidRPr="00FE0190">
        <w:rPr>
          <w:color w:val="000000" w:themeColor="text1"/>
        </w:rPr>
        <w:t>połów kolarskich” – 5 000,00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Kolarski Klub Sportowy „GOSTYŃ” – „Zawody kolarskie w Gostyniu” – 12 000,00</w:t>
      </w:r>
      <w:r w:rsidR="00350304" w:rsidRPr="00FE0190">
        <w:rPr>
          <w:color w:val="000000" w:themeColor="text1"/>
        </w:rPr>
        <w:t xml:space="preserve">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Polski Związek Wędkarski Koło nr 178 Gostyń – „ORGANIZACJA FESTYNU Z</w:t>
      </w:r>
      <w:r w:rsidR="00FE0190" w:rsidRPr="00FE0190">
        <w:rPr>
          <w:color w:val="000000" w:themeColor="text1"/>
        </w:rPr>
        <w:t> </w:t>
      </w:r>
      <w:r w:rsidRPr="00FE0190">
        <w:rPr>
          <w:color w:val="000000" w:themeColor="text1"/>
        </w:rPr>
        <w:t>O</w:t>
      </w:r>
      <w:r w:rsidR="00350304" w:rsidRPr="00FE0190">
        <w:rPr>
          <w:color w:val="000000" w:themeColor="text1"/>
        </w:rPr>
        <w:t>KAZJI DNIA DZIECKA” – 800,00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 xml:space="preserve">Gostyńskie Towarzystwo Sportowe „CITIUS” – „Gostyńska Liga Pływacka </w:t>
      </w:r>
      <w:r w:rsidR="00350304" w:rsidRPr="00FE0190">
        <w:rPr>
          <w:color w:val="000000" w:themeColor="text1"/>
        </w:rPr>
        <w:t>– edycja czwarta” – 2 000,00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Gostyńskie Towarzystwo Sportowe „CITIUS” – „NASZA DYCHA – II atestowany bieg uliczny na 10 km zaliczany do Grand Prix Wielkopolski” –  7 800,00 zł</w:t>
      </w:r>
      <w:r w:rsidR="00350304" w:rsidRPr="00FE0190">
        <w:rPr>
          <w:color w:val="000000" w:themeColor="text1"/>
        </w:rPr>
        <w:t>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Uczniowski Klub Sportowy „BISKUPIANKA” Stara Krobia – „Polska bi</w:t>
      </w:r>
      <w:r w:rsidR="00350304" w:rsidRPr="00FE0190">
        <w:rPr>
          <w:color w:val="000000" w:themeColor="text1"/>
        </w:rPr>
        <w:t>ega – Gostyń też” – 3 000,00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 xml:space="preserve">Klub Sportowy Sporty Walki Gostyń – „Gala Sportów Walki” </w:t>
      </w:r>
      <w:r w:rsidR="00350304" w:rsidRPr="00FE0190">
        <w:rPr>
          <w:color w:val="000000" w:themeColor="text1"/>
        </w:rPr>
        <w:t>– 4 500,00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Powiatowy Szkolny Związek Sportowy – „Zorganizowanie szkolnego systemu rozgrywek sportu dzieci i młodzieży na szczeblu gminnym w ramach Wojewódzkich Igrzysk Mł</w:t>
      </w:r>
      <w:r w:rsidR="00350304" w:rsidRPr="00FE0190">
        <w:rPr>
          <w:color w:val="000000" w:themeColor="text1"/>
        </w:rPr>
        <w:t>odzieży Szkolnej” – 5 000,00 zł;</w:t>
      </w:r>
    </w:p>
    <w:p w:rsidR="00CF03D4" w:rsidRPr="00FE0190" w:rsidRDefault="00CF03D4" w:rsidP="001011FF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b/>
          <w:color w:val="000000" w:themeColor="text1"/>
        </w:rPr>
        <w:t xml:space="preserve"> </w:t>
      </w:r>
      <w:r w:rsidRPr="00FE0190">
        <w:rPr>
          <w:color w:val="000000" w:themeColor="text1"/>
        </w:rPr>
        <w:t>Uczniowski Klub Sportowy „KANIASIATKA” w Gostyniu – „Turnieje siatkarskie mieszkańców Gminy Gostyń” – 2 400,00 zł.</w:t>
      </w:r>
    </w:p>
    <w:p w:rsidR="004E404E" w:rsidRPr="00FE0190" w:rsidRDefault="004E404E" w:rsidP="001011FF">
      <w:pPr>
        <w:widowControl/>
        <w:spacing w:line="360" w:lineRule="auto"/>
        <w:ind w:left="720"/>
        <w:jc w:val="both"/>
        <w:rPr>
          <w:color w:val="000000" w:themeColor="text1"/>
        </w:rPr>
      </w:pPr>
    </w:p>
    <w:p w:rsidR="00C02E7B" w:rsidRPr="00FE0190" w:rsidRDefault="00BF0EEA" w:rsidP="001011FF">
      <w:pPr>
        <w:widowControl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Działalności</w:t>
      </w:r>
      <w:r w:rsidR="004E404E" w:rsidRPr="00FE0190">
        <w:rPr>
          <w:color w:val="000000" w:themeColor="text1"/>
        </w:rPr>
        <w:t xml:space="preserve"> na rzecz osób w wieku emeryta</w:t>
      </w:r>
      <w:r w:rsidRPr="00FE0190">
        <w:rPr>
          <w:color w:val="000000" w:themeColor="text1"/>
        </w:rPr>
        <w:t>lnym – integracji</w:t>
      </w:r>
      <w:r w:rsidR="004E404E" w:rsidRPr="00FE0190">
        <w:rPr>
          <w:color w:val="000000" w:themeColor="text1"/>
        </w:rPr>
        <w:t xml:space="preserve"> emerytów, rencistów i</w:t>
      </w:r>
      <w:r w:rsidR="00540838" w:rsidRPr="00FE0190">
        <w:rPr>
          <w:color w:val="000000" w:themeColor="text1"/>
        </w:rPr>
        <w:t> </w:t>
      </w:r>
      <w:r w:rsidR="004E404E" w:rsidRPr="00FE0190">
        <w:rPr>
          <w:color w:val="000000" w:themeColor="text1"/>
        </w:rPr>
        <w:t>inwalidów</w:t>
      </w:r>
      <w:r w:rsidR="00350304" w:rsidRPr="00FE0190">
        <w:rPr>
          <w:color w:val="000000" w:themeColor="text1"/>
        </w:rPr>
        <w:t>:</w:t>
      </w:r>
    </w:p>
    <w:p w:rsidR="00C02E7B" w:rsidRPr="00FE0190" w:rsidRDefault="00C02E7B" w:rsidP="001011FF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Polski Związek Emerytów, Rencistów i Inwalidów – „Integracja emerytów, rencistów i</w:t>
      </w:r>
      <w:r w:rsidR="00540838" w:rsidRPr="00FE0190">
        <w:rPr>
          <w:color w:val="000000" w:themeColor="text1"/>
        </w:rPr>
        <w:t> </w:t>
      </w:r>
      <w:r w:rsidRPr="00FE0190">
        <w:rPr>
          <w:color w:val="000000" w:themeColor="text1"/>
        </w:rPr>
        <w:t>inwalidów” – 5 040,00 zł</w:t>
      </w:r>
      <w:r w:rsidR="00350304" w:rsidRPr="00FE0190">
        <w:rPr>
          <w:color w:val="000000" w:themeColor="text1"/>
        </w:rPr>
        <w:t>;</w:t>
      </w:r>
    </w:p>
    <w:p w:rsidR="00C02E7B" w:rsidRPr="00FE0190" w:rsidRDefault="00C02E7B" w:rsidP="001011FF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Stowarzyszenie „Ja też pomagam” – „Różn</w:t>
      </w:r>
      <w:r w:rsidR="00350304" w:rsidRPr="00FE0190">
        <w:rPr>
          <w:color w:val="000000" w:themeColor="text1"/>
        </w:rPr>
        <w:t>e oblicza muzyki” – 1 260,00 zł;</w:t>
      </w:r>
    </w:p>
    <w:p w:rsidR="00C02E7B" w:rsidRPr="00FE0190" w:rsidRDefault="00C02E7B" w:rsidP="001011FF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 xml:space="preserve">Stowarzyszenie Koło Gospodyń Wiejskich </w:t>
      </w:r>
      <w:proofErr w:type="spellStart"/>
      <w:r w:rsidRPr="00FE0190">
        <w:rPr>
          <w:color w:val="000000" w:themeColor="text1"/>
        </w:rPr>
        <w:t>Kosowianki</w:t>
      </w:r>
      <w:proofErr w:type="spellEnd"/>
      <w:r w:rsidRPr="00FE0190">
        <w:rPr>
          <w:color w:val="000000" w:themeColor="text1"/>
        </w:rPr>
        <w:t xml:space="preserve"> – „Czerwony kapturek szuka księcia” - 950,00 zł.</w:t>
      </w:r>
    </w:p>
    <w:p w:rsidR="004E404E" w:rsidRPr="00FE0190" w:rsidRDefault="004E404E" w:rsidP="001011FF">
      <w:pPr>
        <w:widowControl/>
        <w:spacing w:line="360" w:lineRule="auto"/>
        <w:ind w:left="720"/>
        <w:jc w:val="both"/>
        <w:rPr>
          <w:color w:val="000000" w:themeColor="text1"/>
        </w:rPr>
      </w:pPr>
    </w:p>
    <w:p w:rsidR="004E404E" w:rsidRPr="00FE0190" w:rsidRDefault="00BF0EEA" w:rsidP="001011FF">
      <w:pPr>
        <w:widowControl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E0190">
        <w:rPr>
          <w:color w:val="000000" w:themeColor="text1"/>
        </w:rPr>
        <w:t>Działalności</w:t>
      </w:r>
      <w:r w:rsidR="004E404E" w:rsidRPr="00FE0190">
        <w:rPr>
          <w:color w:val="000000" w:themeColor="text1"/>
        </w:rPr>
        <w:t xml:space="preserve"> na rzecz kombatantów i osób represjonowanych</w:t>
      </w:r>
      <w:r w:rsidR="00350304" w:rsidRPr="00FE0190">
        <w:rPr>
          <w:color w:val="000000" w:themeColor="text1"/>
        </w:rPr>
        <w:t>:</w:t>
      </w:r>
    </w:p>
    <w:p w:rsidR="00C02E7B" w:rsidRPr="001011FF" w:rsidRDefault="00C02E7B" w:rsidP="001011FF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color w:val="000000"/>
        </w:rPr>
      </w:pPr>
      <w:r w:rsidRPr="001011FF">
        <w:rPr>
          <w:color w:val="000000"/>
        </w:rPr>
        <w:t xml:space="preserve">Związek Więźniów Politycznych Okresu Stalinowskiego – „Nie pytajmy, co może zrobić dla nas ojczyzna. Pytajmy, co my możemy dla niej uczynić” - </w:t>
      </w:r>
      <w:r w:rsidR="00350304">
        <w:t>2 900,00 zł;</w:t>
      </w:r>
    </w:p>
    <w:p w:rsidR="00C02E7B" w:rsidRPr="001011FF" w:rsidRDefault="00C02E7B" w:rsidP="001011FF">
      <w:pPr>
        <w:widowControl/>
        <w:numPr>
          <w:ilvl w:val="0"/>
          <w:numId w:val="5"/>
        </w:numPr>
        <w:suppressAutoHyphens w:val="0"/>
        <w:spacing w:line="360" w:lineRule="auto"/>
        <w:jc w:val="both"/>
      </w:pPr>
      <w:r w:rsidRPr="001011FF">
        <w:t>Związek Kombatantów Rzeczypospolitej Polskiej i Byłych Więźniów Politycznych – „Pamiętamy o przeszłości” - 3 100,00 zł.</w:t>
      </w:r>
    </w:p>
    <w:p w:rsidR="00B36F2B" w:rsidRDefault="00B36F2B" w:rsidP="001011FF">
      <w:pPr>
        <w:autoSpaceDE w:val="0"/>
        <w:spacing w:line="360" w:lineRule="auto"/>
        <w:jc w:val="both"/>
      </w:pPr>
    </w:p>
    <w:p w:rsidR="00540838" w:rsidRPr="001011FF" w:rsidRDefault="00540838" w:rsidP="001011FF">
      <w:pPr>
        <w:autoSpaceDE w:val="0"/>
        <w:spacing w:line="360" w:lineRule="auto"/>
        <w:jc w:val="both"/>
      </w:pPr>
    </w:p>
    <w:p w:rsidR="008A151D" w:rsidRPr="001011FF" w:rsidRDefault="00404622" w:rsidP="001011FF">
      <w:pPr>
        <w:spacing w:line="360" w:lineRule="auto"/>
        <w:jc w:val="both"/>
      </w:pPr>
      <w:r w:rsidRPr="001011FF">
        <w:lastRenderedPageBreak/>
        <w:tab/>
      </w:r>
      <w:r w:rsidR="008B0DF0" w:rsidRPr="001011FF">
        <w:t>§ 2. </w:t>
      </w:r>
      <w:r w:rsidR="008A151D" w:rsidRPr="001011FF">
        <w:t xml:space="preserve">Wykonanie zarządzenia powierza się </w:t>
      </w:r>
      <w:r w:rsidR="007033EC" w:rsidRPr="001011FF">
        <w:t>Naczelnikowi Wydziału Oświaty i Spraw Społecznych Urzędu Miejskiego w Gostyniu</w:t>
      </w:r>
      <w:r w:rsidR="008A151D" w:rsidRPr="001011FF">
        <w:t>.</w:t>
      </w:r>
    </w:p>
    <w:p w:rsidR="008A151D" w:rsidRPr="001011FF" w:rsidRDefault="008A151D" w:rsidP="001011FF">
      <w:pPr>
        <w:spacing w:line="360" w:lineRule="auto"/>
        <w:jc w:val="both"/>
      </w:pPr>
    </w:p>
    <w:p w:rsidR="00977539" w:rsidRDefault="00404622" w:rsidP="00540838">
      <w:pPr>
        <w:spacing w:line="360" w:lineRule="auto"/>
        <w:jc w:val="both"/>
      </w:pPr>
      <w:r w:rsidRPr="001011FF">
        <w:tab/>
      </w:r>
      <w:r w:rsidR="008A151D" w:rsidRPr="001011FF">
        <w:t>§ 3. Zarządzenie</w:t>
      </w:r>
      <w:r w:rsidR="00350304">
        <w:t xml:space="preserve"> wchodzi w życie z dniem podpisania</w:t>
      </w:r>
      <w:r w:rsidR="00540838">
        <w:t>.</w:t>
      </w:r>
    </w:p>
    <w:p w:rsidR="00540838" w:rsidRPr="001011FF" w:rsidRDefault="00540838" w:rsidP="00540838">
      <w:pPr>
        <w:spacing w:line="360" w:lineRule="auto"/>
        <w:jc w:val="both"/>
      </w:pPr>
    </w:p>
    <w:p w:rsidR="00540838" w:rsidRDefault="00540838" w:rsidP="00540838">
      <w:pPr>
        <w:spacing w:line="360" w:lineRule="auto"/>
        <w:ind w:left="2832"/>
        <w:jc w:val="center"/>
      </w:pPr>
      <w:r>
        <w:t>Burmistrz</w:t>
      </w:r>
    </w:p>
    <w:p w:rsidR="00540838" w:rsidRDefault="00540838" w:rsidP="00540838">
      <w:pPr>
        <w:spacing w:line="360" w:lineRule="auto"/>
        <w:ind w:left="2832"/>
        <w:jc w:val="center"/>
      </w:pPr>
      <w:r>
        <w:t>/-/ mgr inż. Jerzy Kulak</w:t>
      </w:r>
    </w:p>
    <w:p w:rsidR="00856D9D" w:rsidRPr="001011FF" w:rsidRDefault="002C32B4" w:rsidP="001011FF">
      <w:pPr>
        <w:spacing w:line="360" w:lineRule="auto"/>
        <w:jc w:val="center"/>
      </w:pPr>
      <w:r w:rsidRPr="001011FF">
        <w:br w:type="column"/>
      </w:r>
      <w:r w:rsidR="00856D9D" w:rsidRPr="001011FF">
        <w:lastRenderedPageBreak/>
        <w:t>Uzasadnienie</w:t>
      </w:r>
    </w:p>
    <w:p w:rsidR="00856D9D" w:rsidRPr="001011FF" w:rsidRDefault="00977539" w:rsidP="001011FF">
      <w:pPr>
        <w:spacing w:line="360" w:lineRule="auto"/>
        <w:jc w:val="center"/>
      </w:pPr>
      <w:r w:rsidRPr="001011FF">
        <w:t>d</w:t>
      </w:r>
      <w:r w:rsidR="00856D9D" w:rsidRPr="001011FF">
        <w:t xml:space="preserve">o Zarządzenia </w:t>
      </w:r>
      <w:r w:rsidR="00540838">
        <w:t>N</w:t>
      </w:r>
      <w:r w:rsidR="00856D9D" w:rsidRPr="001011FF">
        <w:t xml:space="preserve">r </w:t>
      </w:r>
      <w:r w:rsidR="00540838">
        <w:t>40/2015</w:t>
      </w:r>
    </w:p>
    <w:p w:rsidR="00856D9D" w:rsidRPr="001011FF" w:rsidRDefault="00856D9D" w:rsidP="001011FF">
      <w:pPr>
        <w:spacing w:line="360" w:lineRule="auto"/>
        <w:jc w:val="center"/>
      </w:pPr>
      <w:r w:rsidRPr="001011FF">
        <w:t>Burmistrza Gostynia</w:t>
      </w:r>
    </w:p>
    <w:p w:rsidR="00856D9D" w:rsidRPr="001011FF" w:rsidRDefault="00856D9D" w:rsidP="001011FF">
      <w:pPr>
        <w:spacing w:line="360" w:lineRule="auto"/>
        <w:jc w:val="center"/>
      </w:pPr>
      <w:r w:rsidRPr="001011FF">
        <w:t>z dnia</w:t>
      </w:r>
      <w:r w:rsidR="00540838">
        <w:t xml:space="preserve"> 9 marca</w:t>
      </w:r>
      <w:r w:rsidR="00BB18DF" w:rsidRPr="001011FF">
        <w:t xml:space="preserve"> 201</w:t>
      </w:r>
      <w:r w:rsidR="001011FF">
        <w:t>5</w:t>
      </w:r>
      <w:r w:rsidR="00BB18DF" w:rsidRPr="001011FF">
        <w:t xml:space="preserve"> r.</w:t>
      </w:r>
      <w:r w:rsidRPr="001011FF">
        <w:t xml:space="preserve"> </w:t>
      </w:r>
    </w:p>
    <w:p w:rsidR="00856D9D" w:rsidRPr="001011FF" w:rsidRDefault="00856D9D" w:rsidP="001011FF">
      <w:pPr>
        <w:spacing w:line="360" w:lineRule="auto"/>
        <w:jc w:val="both"/>
      </w:pPr>
    </w:p>
    <w:p w:rsidR="00856D9D" w:rsidRPr="001011FF" w:rsidRDefault="000E372D" w:rsidP="001011FF">
      <w:pPr>
        <w:spacing w:line="360" w:lineRule="auto"/>
        <w:jc w:val="center"/>
      </w:pPr>
      <w:r w:rsidRPr="001011FF">
        <w:t xml:space="preserve">w sprawie: </w:t>
      </w:r>
      <w:r w:rsidR="00856D9D" w:rsidRPr="001011FF">
        <w:t>udzielenia dotacji w ramach otwartych konku</w:t>
      </w:r>
      <w:r w:rsidRPr="001011FF">
        <w:t xml:space="preserve">rsów ofert na realizację zadań </w:t>
      </w:r>
      <w:r w:rsidR="00856D9D" w:rsidRPr="001011FF">
        <w:t>pu</w:t>
      </w:r>
      <w:r w:rsidR="00B043BD" w:rsidRPr="001011FF">
        <w:t>blicznych w gminie Gostyń w 2014</w:t>
      </w:r>
      <w:r w:rsidR="00540838">
        <w:t xml:space="preserve"> roku</w:t>
      </w:r>
    </w:p>
    <w:p w:rsidR="001B039F" w:rsidRPr="001011FF" w:rsidRDefault="001B039F" w:rsidP="001011F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Pr="001011FF" w:rsidRDefault="00977539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 xml:space="preserve">Gmina Gostyń, realizując zadania publiczne, współpracuje z organizacjami pozarządowymi i innymi podmiotami wymienionymi w art. 3 ust. 3 </w:t>
      </w:r>
      <w:r w:rsidR="00BB18DF" w:rsidRPr="001011FF">
        <w:t>ustawy</w:t>
      </w:r>
      <w:r w:rsidRPr="001011FF">
        <w:t xml:space="preserve"> </w:t>
      </w:r>
      <w:r w:rsidR="00BB18DF" w:rsidRPr="001011FF">
        <w:t>z dnia 24 kwietnia 2003 r. o działalności pożytku publicznego i o wolontariaci</w:t>
      </w:r>
      <w:r w:rsidR="000E372D" w:rsidRPr="001011FF">
        <w:t>e (tekst jednolity Dz. U. z 2014 r., poz. 1118</w:t>
      </w:r>
      <w:r w:rsidR="001011FF" w:rsidRPr="001011FF">
        <w:t>,</w:t>
      </w:r>
      <w:r w:rsidR="00BB18DF" w:rsidRPr="001011FF">
        <w:t xml:space="preserve"> ze zmianami).</w:t>
      </w:r>
    </w:p>
    <w:p w:rsidR="00404622" w:rsidRPr="001011FF" w:rsidRDefault="00404622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>Konkurs</w:t>
      </w:r>
      <w:r w:rsidR="00783EE0" w:rsidRPr="001011FF">
        <w:t>y</w:t>
      </w:r>
      <w:r w:rsidRPr="001011FF">
        <w:t xml:space="preserve"> na realizację zadań publicznych ogłoszono 12 stycznia 2015 r.</w:t>
      </w:r>
      <w:r w:rsidR="000E372D" w:rsidRPr="001011FF">
        <w:t xml:space="preserve">, termin składania ofert wyznaczono do 5 lutego 2015 r. </w:t>
      </w:r>
      <w:r w:rsidR="00783EE0" w:rsidRPr="001011FF">
        <w:t>Po upływie wyznaczonego termu</w:t>
      </w:r>
      <w:r w:rsidRPr="001011FF">
        <w:t xml:space="preserve"> </w:t>
      </w:r>
      <w:r w:rsidR="00647604" w:rsidRPr="001011FF">
        <w:t>Komisja Opin</w:t>
      </w:r>
      <w:r w:rsidRPr="001011FF">
        <w:t xml:space="preserve">iująca </w:t>
      </w:r>
      <w:r w:rsidR="003C6412" w:rsidRPr="001011FF">
        <w:t xml:space="preserve">dokonała oceny </w:t>
      </w:r>
      <w:r w:rsidRPr="001011FF">
        <w:t xml:space="preserve">złożonych </w:t>
      </w:r>
      <w:r w:rsidR="003C6412" w:rsidRPr="001011FF">
        <w:t>ofert</w:t>
      </w:r>
      <w:r w:rsidR="00647604" w:rsidRPr="001011FF">
        <w:t xml:space="preserve"> i zarekomendowała przyznanie</w:t>
      </w:r>
      <w:r w:rsidR="003C6412" w:rsidRPr="001011FF">
        <w:t xml:space="preserve"> dotacji na realizac</w:t>
      </w:r>
      <w:r w:rsidR="00780998">
        <w:t>ję zadań ujętych w zarządzeniu.</w:t>
      </w:r>
    </w:p>
    <w:p w:rsidR="005D196D" w:rsidRDefault="005D196D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>Dlatego przyjęcie zarządzenia jest zasadne.</w:t>
      </w:r>
    </w:p>
    <w:p w:rsidR="00540838" w:rsidRPr="001011FF" w:rsidRDefault="00540838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856D9D" w:rsidRDefault="00540838" w:rsidP="00540838">
      <w:pPr>
        <w:spacing w:line="360" w:lineRule="auto"/>
        <w:ind w:left="3540"/>
        <w:jc w:val="center"/>
      </w:pPr>
      <w:r>
        <w:t>Burmistrz</w:t>
      </w:r>
    </w:p>
    <w:p w:rsidR="00540838" w:rsidRPr="001011FF" w:rsidRDefault="00540838" w:rsidP="00540838">
      <w:pPr>
        <w:spacing w:line="360" w:lineRule="auto"/>
        <w:ind w:left="3540"/>
        <w:jc w:val="center"/>
      </w:pPr>
      <w:r>
        <w:t>/-/ mgr inż. Jerzy Kulak</w:t>
      </w:r>
    </w:p>
    <w:sectPr w:rsidR="00540838" w:rsidRPr="001011FF" w:rsidSect="000E372D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94" w:rsidRDefault="00446494" w:rsidP="007B1313">
      <w:r>
        <w:separator/>
      </w:r>
    </w:p>
  </w:endnote>
  <w:endnote w:type="continuationSeparator" w:id="0">
    <w:p w:rsidR="00446494" w:rsidRDefault="00446494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94" w:rsidRDefault="00446494" w:rsidP="007B1313">
      <w:r>
        <w:separator/>
      </w:r>
    </w:p>
  </w:footnote>
  <w:footnote w:type="continuationSeparator" w:id="0">
    <w:p w:rsidR="00446494" w:rsidRDefault="00446494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0B0A36D5"/>
    <w:multiLevelType w:val="hybridMultilevel"/>
    <w:tmpl w:val="9F60AB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40E7C"/>
    <w:multiLevelType w:val="hybridMultilevel"/>
    <w:tmpl w:val="84F2D4C4"/>
    <w:lvl w:ilvl="0" w:tplc="DC30D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169B"/>
    <w:multiLevelType w:val="hybridMultilevel"/>
    <w:tmpl w:val="2C2C0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0D71"/>
    <w:multiLevelType w:val="hybridMultilevel"/>
    <w:tmpl w:val="8FB82518"/>
    <w:lvl w:ilvl="0" w:tplc="888CD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3F47"/>
    <w:multiLevelType w:val="hybridMultilevel"/>
    <w:tmpl w:val="E94C9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6FAB"/>
    <w:multiLevelType w:val="hybridMultilevel"/>
    <w:tmpl w:val="8C68F5FC"/>
    <w:lvl w:ilvl="0" w:tplc="888CD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7553"/>
    <w:multiLevelType w:val="hybridMultilevel"/>
    <w:tmpl w:val="A26A6BD2"/>
    <w:lvl w:ilvl="0" w:tplc="45B49A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2F6D54"/>
    <w:multiLevelType w:val="hybridMultilevel"/>
    <w:tmpl w:val="C4CE8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764ED"/>
    <w:multiLevelType w:val="hybridMultilevel"/>
    <w:tmpl w:val="6A467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442C0"/>
    <w:rsid w:val="000664F1"/>
    <w:rsid w:val="00067AF0"/>
    <w:rsid w:val="000811E8"/>
    <w:rsid w:val="00093C0C"/>
    <w:rsid w:val="000A6275"/>
    <w:rsid w:val="000B34D3"/>
    <w:rsid w:val="000C08D1"/>
    <w:rsid w:val="000D0F06"/>
    <w:rsid w:val="000D7C97"/>
    <w:rsid w:val="000E266F"/>
    <w:rsid w:val="000E3399"/>
    <w:rsid w:val="000E372D"/>
    <w:rsid w:val="000E4C93"/>
    <w:rsid w:val="001011FF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F4E1A"/>
    <w:rsid w:val="001F5E34"/>
    <w:rsid w:val="00222FFA"/>
    <w:rsid w:val="0023194E"/>
    <w:rsid w:val="0027070D"/>
    <w:rsid w:val="002A01D2"/>
    <w:rsid w:val="002B1B66"/>
    <w:rsid w:val="002C32B4"/>
    <w:rsid w:val="002E687B"/>
    <w:rsid w:val="002E6F17"/>
    <w:rsid w:val="0031012E"/>
    <w:rsid w:val="00322366"/>
    <w:rsid w:val="00325C8A"/>
    <w:rsid w:val="00341BD5"/>
    <w:rsid w:val="00350304"/>
    <w:rsid w:val="00355A56"/>
    <w:rsid w:val="00367B67"/>
    <w:rsid w:val="003758E3"/>
    <w:rsid w:val="00376867"/>
    <w:rsid w:val="00384667"/>
    <w:rsid w:val="00390B73"/>
    <w:rsid w:val="003A2391"/>
    <w:rsid w:val="003A3A2B"/>
    <w:rsid w:val="003B44B6"/>
    <w:rsid w:val="003B4DB8"/>
    <w:rsid w:val="003C3DBE"/>
    <w:rsid w:val="003C6412"/>
    <w:rsid w:val="003D3733"/>
    <w:rsid w:val="003D56DE"/>
    <w:rsid w:val="003E7D94"/>
    <w:rsid w:val="00404622"/>
    <w:rsid w:val="00440FEF"/>
    <w:rsid w:val="00443B11"/>
    <w:rsid w:val="00446494"/>
    <w:rsid w:val="00447834"/>
    <w:rsid w:val="00447DBA"/>
    <w:rsid w:val="004602D4"/>
    <w:rsid w:val="004602F9"/>
    <w:rsid w:val="00460512"/>
    <w:rsid w:val="0046091A"/>
    <w:rsid w:val="004633EF"/>
    <w:rsid w:val="004921A8"/>
    <w:rsid w:val="004A09E5"/>
    <w:rsid w:val="004A70A8"/>
    <w:rsid w:val="004C266F"/>
    <w:rsid w:val="004E404E"/>
    <w:rsid w:val="004F1298"/>
    <w:rsid w:val="00503ECD"/>
    <w:rsid w:val="005378C6"/>
    <w:rsid w:val="00540838"/>
    <w:rsid w:val="005646AD"/>
    <w:rsid w:val="00572B11"/>
    <w:rsid w:val="00573B1A"/>
    <w:rsid w:val="00587755"/>
    <w:rsid w:val="0059307A"/>
    <w:rsid w:val="0059469E"/>
    <w:rsid w:val="005B008A"/>
    <w:rsid w:val="005B1084"/>
    <w:rsid w:val="005C29A7"/>
    <w:rsid w:val="005C7579"/>
    <w:rsid w:val="005D196D"/>
    <w:rsid w:val="005E7111"/>
    <w:rsid w:val="005E7C2A"/>
    <w:rsid w:val="0060094C"/>
    <w:rsid w:val="0061055F"/>
    <w:rsid w:val="00610A59"/>
    <w:rsid w:val="00626785"/>
    <w:rsid w:val="00637963"/>
    <w:rsid w:val="00646CCE"/>
    <w:rsid w:val="00647604"/>
    <w:rsid w:val="00663030"/>
    <w:rsid w:val="00692BDC"/>
    <w:rsid w:val="006A009D"/>
    <w:rsid w:val="006C7945"/>
    <w:rsid w:val="006E4B69"/>
    <w:rsid w:val="006F6433"/>
    <w:rsid w:val="007033EC"/>
    <w:rsid w:val="00703ABD"/>
    <w:rsid w:val="00715587"/>
    <w:rsid w:val="00722AF0"/>
    <w:rsid w:val="00744FED"/>
    <w:rsid w:val="007560ED"/>
    <w:rsid w:val="00780998"/>
    <w:rsid w:val="00783EE0"/>
    <w:rsid w:val="0078409D"/>
    <w:rsid w:val="00794AD0"/>
    <w:rsid w:val="007A52A0"/>
    <w:rsid w:val="007B1313"/>
    <w:rsid w:val="007B1DA6"/>
    <w:rsid w:val="007C4650"/>
    <w:rsid w:val="007D3818"/>
    <w:rsid w:val="007E0434"/>
    <w:rsid w:val="00802C64"/>
    <w:rsid w:val="00836AD6"/>
    <w:rsid w:val="008372C8"/>
    <w:rsid w:val="008428BF"/>
    <w:rsid w:val="00846222"/>
    <w:rsid w:val="00856D9D"/>
    <w:rsid w:val="00857765"/>
    <w:rsid w:val="00882C37"/>
    <w:rsid w:val="008921FE"/>
    <w:rsid w:val="00896EA6"/>
    <w:rsid w:val="0089731D"/>
    <w:rsid w:val="008A151D"/>
    <w:rsid w:val="008B0DF0"/>
    <w:rsid w:val="008B25DF"/>
    <w:rsid w:val="008B6847"/>
    <w:rsid w:val="008B6EBD"/>
    <w:rsid w:val="008C08B7"/>
    <w:rsid w:val="008C0C86"/>
    <w:rsid w:val="008C264E"/>
    <w:rsid w:val="008C4086"/>
    <w:rsid w:val="008C5FD5"/>
    <w:rsid w:val="008E77B6"/>
    <w:rsid w:val="009104C2"/>
    <w:rsid w:val="0091621F"/>
    <w:rsid w:val="00932B1B"/>
    <w:rsid w:val="00952DA8"/>
    <w:rsid w:val="00977539"/>
    <w:rsid w:val="00981BF0"/>
    <w:rsid w:val="00984590"/>
    <w:rsid w:val="009C4B0D"/>
    <w:rsid w:val="009D388D"/>
    <w:rsid w:val="009E61E1"/>
    <w:rsid w:val="009F6062"/>
    <w:rsid w:val="00A010F1"/>
    <w:rsid w:val="00A25F90"/>
    <w:rsid w:val="00A37A28"/>
    <w:rsid w:val="00A43BF5"/>
    <w:rsid w:val="00A44785"/>
    <w:rsid w:val="00A70362"/>
    <w:rsid w:val="00A70771"/>
    <w:rsid w:val="00A8088C"/>
    <w:rsid w:val="00A870D6"/>
    <w:rsid w:val="00AB6C85"/>
    <w:rsid w:val="00AC399F"/>
    <w:rsid w:val="00AD0BC5"/>
    <w:rsid w:val="00AD2D38"/>
    <w:rsid w:val="00AD6C6B"/>
    <w:rsid w:val="00B043BD"/>
    <w:rsid w:val="00B36F2B"/>
    <w:rsid w:val="00B67E11"/>
    <w:rsid w:val="00BA0303"/>
    <w:rsid w:val="00BB18DF"/>
    <w:rsid w:val="00BB1D0F"/>
    <w:rsid w:val="00BB4E96"/>
    <w:rsid w:val="00BB50A9"/>
    <w:rsid w:val="00BC4B0B"/>
    <w:rsid w:val="00BD4580"/>
    <w:rsid w:val="00BD6EF6"/>
    <w:rsid w:val="00BF0EEA"/>
    <w:rsid w:val="00C02E7B"/>
    <w:rsid w:val="00C242AB"/>
    <w:rsid w:val="00C26904"/>
    <w:rsid w:val="00C26EE1"/>
    <w:rsid w:val="00C5068D"/>
    <w:rsid w:val="00C62FC0"/>
    <w:rsid w:val="00C8761A"/>
    <w:rsid w:val="00CB61E4"/>
    <w:rsid w:val="00CB6A53"/>
    <w:rsid w:val="00CD29E2"/>
    <w:rsid w:val="00CD600C"/>
    <w:rsid w:val="00CE0B86"/>
    <w:rsid w:val="00CE143B"/>
    <w:rsid w:val="00CE5F76"/>
    <w:rsid w:val="00CE77F9"/>
    <w:rsid w:val="00CF03D4"/>
    <w:rsid w:val="00CF6C8E"/>
    <w:rsid w:val="00D0293B"/>
    <w:rsid w:val="00D121B9"/>
    <w:rsid w:val="00D60144"/>
    <w:rsid w:val="00D6601F"/>
    <w:rsid w:val="00D66E97"/>
    <w:rsid w:val="00D718B6"/>
    <w:rsid w:val="00DA3CE3"/>
    <w:rsid w:val="00DC3E29"/>
    <w:rsid w:val="00E139B5"/>
    <w:rsid w:val="00E1546D"/>
    <w:rsid w:val="00E247ED"/>
    <w:rsid w:val="00E2665B"/>
    <w:rsid w:val="00E5798F"/>
    <w:rsid w:val="00E60243"/>
    <w:rsid w:val="00E619CE"/>
    <w:rsid w:val="00E74E5F"/>
    <w:rsid w:val="00E863CF"/>
    <w:rsid w:val="00E9100C"/>
    <w:rsid w:val="00EA63EC"/>
    <w:rsid w:val="00EB1992"/>
    <w:rsid w:val="00EC2DFA"/>
    <w:rsid w:val="00ED0867"/>
    <w:rsid w:val="00EE13A7"/>
    <w:rsid w:val="00F024D2"/>
    <w:rsid w:val="00F079C4"/>
    <w:rsid w:val="00F11DEF"/>
    <w:rsid w:val="00F1526B"/>
    <w:rsid w:val="00F20465"/>
    <w:rsid w:val="00F35869"/>
    <w:rsid w:val="00F37630"/>
    <w:rsid w:val="00F50002"/>
    <w:rsid w:val="00F7386F"/>
    <w:rsid w:val="00FC2BA9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3215-BEFE-4F8D-9152-23602154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5</cp:revision>
  <cp:lastPrinted>2015-03-06T08:08:00Z</cp:lastPrinted>
  <dcterms:created xsi:type="dcterms:W3CDTF">2015-03-06T08:14:00Z</dcterms:created>
  <dcterms:modified xsi:type="dcterms:W3CDTF">2015-03-12T07:19:00Z</dcterms:modified>
</cp:coreProperties>
</file>