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832" w:rsidRPr="006A73A9" w:rsidRDefault="00D04832" w:rsidP="00D04832">
      <w:pPr>
        <w:pStyle w:val="Tekstpodstawowywcity"/>
        <w:ind w:left="0"/>
        <w:rPr>
          <w:sz w:val="24"/>
          <w:szCs w:val="24"/>
        </w:rPr>
      </w:pPr>
      <w:r>
        <w:tab/>
      </w:r>
      <w:r>
        <w:tab/>
      </w:r>
      <w:r w:rsidRPr="00257B9A">
        <w:rPr>
          <w:color w:val="000000"/>
          <w:sz w:val="24"/>
          <w:szCs w:val="24"/>
        </w:rPr>
        <w:tab/>
      </w:r>
      <w:r w:rsidRPr="00257B9A">
        <w:rPr>
          <w:color w:val="000000"/>
          <w:sz w:val="24"/>
          <w:szCs w:val="24"/>
        </w:rPr>
        <w:tab/>
      </w:r>
      <w:r w:rsidRPr="00257B9A">
        <w:rPr>
          <w:color w:val="000000"/>
          <w:sz w:val="24"/>
          <w:szCs w:val="24"/>
        </w:rPr>
        <w:tab/>
      </w:r>
      <w:r w:rsidRPr="00257B9A">
        <w:rPr>
          <w:color w:val="000000"/>
          <w:sz w:val="24"/>
          <w:szCs w:val="24"/>
        </w:rPr>
        <w:tab/>
      </w:r>
      <w:r w:rsidRPr="00257B9A">
        <w:rPr>
          <w:color w:val="000000"/>
          <w:sz w:val="24"/>
          <w:szCs w:val="24"/>
        </w:rPr>
        <w:tab/>
      </w:r>
      <w:r>
        <w:rPr>
          <w:color w:val="000000"/>
          <w:sz w:val="24"/>
          <w:szCs w:val="24"/>
        </w:rPr>
        <w:tab/>
      </w:r>
      <w:r w:rsidRPr="006A73A9">
        <w:rPr>
          <w:color w:val="000000"/>
          <w:sz w:val="24"/>
          <w:szCs w:val="24"/>
        </w:rPr>
        <w:tab/>
      </w:r>
      <w:r>
        <w:rPr>
          <w:color w:val="000000"/>
          <w:sz w:val="24"/>
          <w:szCs w:val="24"/>
        </w:rPr>
        <w:t xml:space="preserve">Gostyń, </w:t>
      </w:r>
      <w:r w:rsidR="00521E85">
        <w:rPr>
          <w:color w:val="000000"/>
          <w:sz w:val="24"/>
          <w:szCs w:val="24"/>
        </w:rPr>
        <w:t>22</w:t>
      </w:r>
      <w:r>
        <w:rPr>
          <w:color w:val="000000"/>
          <w:sz w:val="24"/>
          <w:szCs w:val="24"/>
        </w:rPr>
        <w:t>.0</w:t>
      </w:r>
      <w:r w:rsidR="00F34E64">
        <w:rPr>
          <w:color w:val="000000"/>
          <w:sz w:val="24"/>
          <w:szCs w:val="24"/>
        </w:rPr>
        <w:t>6</w:t>
      </w:r>
      <w:r w:rsidR="00521E85">
        <w:rPr>
          <w:color w:val="000000"/>
          <w:sz w:val="24"/>
          <w:szCs w:val="24"/>
        </w:rPr>
        <w:t>.2012</w:t>
      </w:r>
      <w:r>
        <w:rPr>
          <w:color w:val="000000"/>
          <w:sz w:val="24"/>
          <w:szCs w:val="24"/>
        </w:rPr>
        <w:t xml:space="preserve"> r.</w:t>
      </w:r>
      <w:r>
        <w:rPr>
          <w:color w:val="000000"/>
          <w:sz w:val="24"/>
          <w:szCs w:val="24"/>
        </w:rPr>
        <w:tab/>
      </w:r>
      <w:r>
        <w:rPr>
          <w:color w:val="000000"/>
          <w:sz w:val="24"/>
          <w:szCs w:val="24"/>
        </w:rPr>
        <w:tab/>
      </w:r>
    </w:p>
    <w:p w:rsidR="00D04832" w:rsidRPr="00C316C9" w:rsidRDefault="00D04832" w:rsidP="00D04832">
      <w:pPr>
        <w:rPr>
          <w:sz w:val="24"/>
          <w:szCs w:val="24"/>
        </w:rPr>
      </w:pPr>
      <w:r w:rsidRPr="00C316C9">
        <w:rPr>
          <w:sz w:val="24"/>
          <w:szCs w:val="24"/>
        </w:rPr>
        <w:t xml:space="preserve">RI. </w:t>
      </w:r>
      <w:r w:rsidR="00521E85">
        <w:rPr>
          <w:sz w:val="24"/>
          <w:szCs w:val="24"/>
        </w:rPr>
        <w:t>271.3.2012</w:t>
      </w:r>
    </w:p>
    <w:p w:rsidR="00D04832" w:rsidRPr="006A73A9" w:rsidRDefault="00D04832" w:rsidP="00D04832">
      <w:pPr>
        <w:rPr>
          <w:sz w:val="24"/>
          <w:szCs w:val="24"/>
        </w:rPr>
      </w:pPr>
    </w:p>
    <w:p w:rsidR="00D04832" w:rsidRPr="006A73A9" w:rsidRDefault="00D04832" w:rsidP="00D04832">
      <w:pPr>
        <w:rPr>
          <w:color w:val="000000"/>
          <w:sz w:val="24"/>
          <w:szCs w:val="24"/>
        </w:rPr>
      </w:pPr>
    </w:p>
    <w:p w:rsidR="00D04832" w:rsidRPr="006A73A9" w:rsidRDefault="00D04832" w:rsidP="00D04832">
      <w:pPr>
        <w:pStyle w:val="Tekstpodstawowywcity"/>
        <w:jc w:val="center"/>
        <w:rPr>
          <w:b/>
          <w:bCs/>
          <w:sz w:val="24"/>
          <w:szCs w:val="24"/>
          <w:u w:val="single"/>
        </w:rPr>
      </w:pPr>
      <w:r w:rsidRPr="006A73A9">
        <w:rPr>
          <w:b/>
          <w:bCs/>
          <w:sz w:val="24"/>
          <w:szCs w:val="24"/>
          <w:u w:val="single"/>
        </w:rPr>
        <w:t xml:space="preserve">SPECYFIKACJA </w:t>
      </w:r>
    </w:p>
    <w:p w:rsidR="00D04832" w:rsidRPr="006A73A9" w:rsidRDefault="00D04832" w:rsidP="00D04832">
      <w:pPr>
        <w:pStyle w:val="Tekstpodstawowywcity"/>
        <w:jc w:val="center"/>
        <w:rPr>
          <w:b/>
          <w:bCs/>
          <w:sz w:val="24"/>
          <w:szCs w:val="24"/>
          <w:u w:val="single"/>
        </w:rPr>
      </w:pPr>
      <w:r w:rsidRPr="006A73A9">
        <w:rPr>
          <w:b/>
          <w:bCs/>
          <w:sz w:val="24"/>
          <w:szCs w:val="24"/>
          <w:u w:val="single"/>
        </w:rPr>
        <w:t>ISTOTNYCH WARUNKÓW ZAMÓWIENIA</w:t>
      </w:r>
    </w:p>
    <w:p w:rsidR="00D04832" w:rsidRDefault="00D04832" w:rsidP="00D04832">
      <w:pPr>
        <w:pStyle w:val="Tekstpodstawowywcity"/>
        <w:tabs>
          <w:tab w:val="left" w:pos="0"/>
        </w:tabs>
        <w:ind w:left="0"/>
        <w:rPr>
          <w:sz w:val="22"/>
          <w:szCs w:val="22"/>
          <w:u w:val="single"/>
        </w:rPr>
      </w:pPr>
    </w:p>
    <w:p w:rsidR="00D04832" w:rsidRDefault="00D04832" w:rsidP="00D04832">
      <w:pPr>
        <w:pStyle w:val="Tekstpodstawowywcity"/>
        <w:tabs>
          <w:tab w:val="left" w:pos="0"/>
        </w:tabs>
        <w:ind w:left="0"/>
        <w:rPr>
          <w:sz w:val="22"/>
          <w:szCs w:val="22"/>
          <w:u w:val="single"/>
        </w:rPr>
      </w:pPr>
    </w:p>
    <w:p w:rsidR="00D04832" w:rsidRPr="00BE0899" w:rsidRDefault="00D04832" w:rsidP="00D04832">
      <w:pPr>
        <w:pStyle w:val="Tekstpodstawowywcity"/>
        <w:tabs>
          <w:tab w:val="left" w:pos="0"/>
        </w:tabs>
        <w:ind w:left="0"/>
        <w:rPr>
          <w:b/>
          <w:bCs/>
          <w:sz w:val="24"/>
          <w:szCs w:val="24"/>
        </w:rPr>
      </w:pPr>
      <w:r w:rsidRPr="00BE0899">
        <w:rPr>
          <w:b/>
          <w:bCs/>
          <w:sz w:val="24"/>
          <w:szCs w:val="24"/>
        </w:rPr>
        <w:t>I. Nazwa oraz adres Zamawiającego</w:t>
      </w:r>
    </w:p>
    <w:p w:rsidR="00D04832" w:rsidRPr="00BE0899" w:rsidRDefault="00D04832" w:rsidP="00D04832">
      <w:pPr>
        <w:pStyle w:val="Tekstpodstawowywcity"/>
        <w:tabs>
          <w:tab w:val="left" w:pos="0"/>
        </w:tabs>
        <w:ind w:left="0"/>
        <w:rPr>
          <w:b/>
          <w:bCs/>
          <w:sz w:val="24"/>
          <w:szCs w:val="24"/>
        </w:rPr>
      </w:pPr>
      <w:r w:rsidRPr="00BE0899">
        <w:rPr>
          <w:b/>
          <w:bCs/>
          <w:sz w:val="24"/>
          <w:szCs w:val="24"/>
        </w:rPr>
        <w:t xml:space="preserve">Gmina Gostyń, reprezentowana </w:t>
      </w:r>
    </w:p>
    <w:p w:rsidR="00D04832" w:rsidRPr="00BE0899" w:rsidRDefault="00D04832" w:rsidP="00D04832">
      <w:pPr>
        <w:pStyle w:val="Tekstpodstawowywcity"/>
        <w:tabs>
          <w:tab w:val="left" w:pos="0"/>
        </w:tabs>
        <w:ind w:left="0"/>
        <w:rPr>
          <w:b/>
          <w:bCs/>
          <w:sz w:val="24"/>
          <w:szCs w:val="24"/>
        </w:rPr>
      </w:pPr>
      <w:r w:rsidRPr="00BE0899">
        <w:rPr>
          <w:b/>
          <w:bCs/>
          <w:sz w:val="24"/>
          <w:szCs w:val="24"/>
        </w:rPr>
        <w:t>przez Burmistrza Gostynia</w:t>
      </w:r>
    </w:p>
    <w:p w:rsidR="00D04832" w:rsidRPr="00BE0899" w:rsidRDefault="00D04832" w:rsidP="00D04832">
      <w:pPr>
        <w:pStyle w:val="Tekstpodstawowywcity"/>
        <w:tabs>
          <w:tab w:val="left" w:pos="0"/>
        </w:tabs>
        <w:ind w:left="0"/>
        <w:rPr>
          <w:b/>
          <w:bCs/>
          <w:sz w:val="24"/>
          <w:szCs w:val="24"/>
        </w:rPr>
      </w:pPr>
      <w:r w:rsidRPr="00BE0899">
        <w:rPr>
          <w:b/>
          <w:bCs/>
          <w:sz w:val="24"/>
          <w:szCs w:val="24"/>
        </w:rPr>
        <w:t>Rynek 2, 63–800 Gostyń</w:t>
      </w:r>
      <w:r w:rsidRPr="00BE0899">
        <w:rPr>
          <w:b/>
          <w:bCs/>
          <w:sz w:val="24"/>
          <w:szCs w:val="24"/>
        </w:rPr>
        <w:tab/>
      </w:r>
    </w:p>
    <w:p w:rsidR="00D04832" w:rsidRDefault="00D04832" w:rsidP="00D04832">
      <w:pPr>
        <w:tabs>
          <w:tab w:val="left" w:pos="0"/>
        </w:tabs>
        <w:jc w:val="both"/>
        <w:outlineLvl w:val="0"/>
        <w:rPr>
          <w:sz w:val="24"/>
          <w:szCs w:val="24"/>
        </w:rPr>
      </w:pPr>
    </w:p>
    <w:p w:rsidR="00D04832" w:rsidRPr="00A9445B" w:rsidRDefault="00D04832" w:rsidP="00D04832">
      <w:pPr>
        <w:tabs>
          <w:tab w:val="left" w:pos="0"/>
        </w:tabs>
        <w:jc w:val="both"/>
        <w:outlineLvl w:val="0"/>
        <w:rPr>
          <w:sz w:val="24"/>
          <w:szCs w:val="24"/>
          <w:lang w:val="en-US"/>
        </w:rPr>
      </w:pPr>
      <w:r w:rsidRPr="00A9445B">
        <w:rPr>
          <w:sz w:val="24"/>
          <w:szCs w:val="24"/>
          <w:lang w:val="en-US"/>
        </w:rPr>
        <w:t>NIP: 696-175-03-43</w:t>
      </w:r>
    </w:p>
    <w:p w:rsidR="00D04832" w:rsidRPr="00A9445B" w:rsidRDefault="00D04832" w:rsidP="00D04832">
      <w:pPr>
        <w:tabs>
          <w:tab w:val="left" w:pos="0"/>
        </w:tabs>
        <w:jc w:val="both"/>
        <w:outlineLvl w:val="0"/>
        <w:rPr>
          <w:sz w:val="24"/>
          <w:szCs w:val="24"/>
          <w:lang w:val="en-US"/>
        </w:rPr>
      </w:pPr>
      <w:r w:rsidRPr="00A9445B">
        <w:rPr>
          <w:sz w:val="24"/>
          <w:szCs w:val="24"/>
          <w:lang w:val="en-US"/>
        </w:rPr>
        <w:t>REGON: 411050646</w:t>
      </w:r>
    </w:p>
    <w:p w:rsidR="00D04832" w:rsidRPr="00334430" w:rsidRDefault="00D04832" w:rsidP="00D04832">
      <w:pPr>
        <w:pStyle w:val="Tekstpodstawowywcity"/>
        <w:tabs>
          <w:tab w:val="left" w:pos="0"/>
        </w:tabs>
        <w:ind w:left="0"/>
        <w:rPr>
          <w:sz w:val="24"/>
          <w:szCs w:val="24"/>
          <w:lang w:val="en-US"/>
        </w:rPr>
      </w:pPr>
      <w:r w:rsidRPr="00A9445B">
        <w:rPr>
          <w:sz w:val="24"/>
          <w:szCs w:val="24"/>
          <w:lang w:val="en-US"/>
        </w:rPr>
        <w:t xml:space="preserve">tel.    </w:t>
      </w:r>
      <w:r w:rsidRPr="00334430">
        <w:rPr>
          <w:sz w:val="24"/>
          <w:szCs w:val="24"/>
          <w:lang w:val="en-US"/>
        </w:rPr>
        <w:t>0 – 65/5752149; fax 0 – 65/5752142</w:t>
      </w:r>
    </w:p>
    <w:p w:rsidR="00D04832" w:rsidRPr="00334430" w:rsidRDefault="00D04832" w:rsidP="00D04832">
      <w:pPr>
        <w:pStyle w:val="Tekstpodstawowywcity"/>
        <w:tabs>
          <w:tab w:val="left" w:pos="0"/>
        </w:tabs>
        <w:ind w:left="0"/>
        <w:rPr>
          <w:sz w:val="24"/>
          <w:szCs w:val="24"/>
          <w:lang w:val="en-US"/>
        </w:rPr>
      </w:pPr>
      <w:r w:rsidRPr="00334430">
        <w:rPr>
          <w:sz w:val="24"/>
          <w:szCs w:val="24"/>
          <w:lang w:val="en-US"/>
        </w:rPr>
        <w:t xml:space="preserve">e-mail: um@gostyn.pl       </w:t>
      </w:r>
    </w:p>
    <w:p w:rsidR="00D04832" w:rsidRPr="00334430" w:rsidRDefault="00655980" w:rsidP="00D04832">
      <w:pPr>
        <w:pStyle w:val="Tekstpodstawowywcity"/>
        <w:tabs>
          <w:tab w:val="left" w:pos="0"/>
        </w:tabs>
        <w:ind w:left="0"/>
        <w:rPr>
          <w:sz w:val="24"/>
          <w:szCs w:val="24"/>
          <w:lang w:val="en-US"/>
        </w:rPr>
      </w:pPr>
      <w:hyperlink r:id="rId7" w:history="1">
        <w:r w:rsidR="00D04832" w:rsidRPr="00334430">
          <w:rPr>
            <w:rStyle w:val="Hipercze"/>
            <w:sz w:val="24"/>
            <w:szCs w:val="24"/>
            <w:lang w:val="en-US"/>
          </w:rPr>
          <w:t>www.gostyn.pl</w:t>
        </w:r>
      </w:hyperlink>
      <w:r w:rsidR="00D04832" w:rsidRPr="00334430">
        <w:rPr>
          <w:sz w:val="24"/>
          <w:szCs w:val="24"/>
          <w:lang w:val="en-US"/>
        </w:rPr>
        <w:t xml:space="preserve">;  </w:t>
      </w:r>
      <w:hyperlink r:id="rId8" w:history="1">
        <w:r w:rsidR="00D04832" w:rsidRPr="00334430">
          <w:rPr>
            <w:rStyle w:val="Hipercze"/>
            <w:sz w:val="24"/>
            <w:szCs w:val="24"/>
            <w:lang w:val="en-US"/>
          </w:rPr>
          <w:t>www.bip.gostyn.pl</w:t>
        </w:r>
      </w:hyperlink>
    </w:p>
    <w:p w:rsidR="00D04832" w:rsidRPr="00BE0899" w:rsidRDefault="00D04832" w:rsidP="00D04832">
      <w:pPr>
        <w:pStyle w:val="Tekstpodstawowywcity"/>
        <w:tabs>
          <w:tab w:val="left" w:pos="0"/>
        </w:tabs>
        <w:ind w:left="0"/>
        <w:rPr>
          <w:sz w:val="24"/>
          <w:szCs w:val="24"/>
          <w:u w:val="single"/>
          <w:lang w:val="en-US"/>
        </w:rPr>
      </w:pPr>
    </w:p>
    <w:p w:rsidR="00D04832" w:rsidRPr="00BE0899" w:rsidRDefault="00D04832" w:rsidP="00D04832">
      <w:pPr>
        <w:pStyle w:val="Tekstpodstawowywcity"/>
        <w:tabs>
          <w:tab w:val="left" w:pos="0"/>
        </w:tabs>
        <w:ind w:left="0"/>
        <w:rPr>
          <w:b/>
          <w:bCs/>
          <w:sz w:val="24"/>
          <w:szCs w:val="24"/>
        </w:rPr>
      </w:pPr>
      <w:r w:rsidRPr="00BE0899">
        <w:rPr>
          <w:b/>
          <w:bCs/>
          <w:sz w:val="24"/>
          <w:szCs w:val="24"/>
        </w:rPr>
        <w:t>II. Tryb udzielenia zamówienia</w:t>
      </w:r>
    </w:p>
    <w:p w:rsidR="00D04832" w:rsidRPr="00BE0899" w:rsidRDefault="00D04832" w:rsidP="001160D6">
      <w:pPr>
        <w:pStyle w:val="Tekstpodstawowywcity"/>
        <w:numPr>
          <w:ilvl w:val="0"/>
          <w:numId w:val="29"/>
        </w:numPr>
        <w:suppressAutoHyphens w:val="0"/>
        <w:spacing w:after="0"/>
        <w:jc w:val="both"/>
        <w:rPr>
          <w:sz w:val="24"/>
          <w:szCs w:val="24"/>
        </w:rPr>
      </w:pPr>
      <w:r>
        <w:rPr>
          <w:sz w:val="24"/>
          <w:szCs w:val="24"/>
        </w:rPr>
        <w:t>Przetarg nieograniczony.</w:t>
      </w:r>
    </w:p>
    <w:p w:rsidR="00D04832" w:rsidRDefault="00D04832" w:rsidP="001160D6">
      <w:pPr>
        <w:pStyle w:val="Tekstpodstawowywcity"/>
        <w:numPr>
          <w:ilvl w:val="0"/>
          <w:numId w:val="29"/>
        </w:numPr>
        <w:suppressAutoHyphens w:val="0"/>
        <w:spacing w:after="0"/>
        <w:jc w:val="both"/>
        <w:rPr>
          <w:sz w:val="24"/>
          <w:szCs w:val="24"/>
        </w:rPr>
      </w:pPr>
      <w:r w:rsidRPr="00BE0899">
        <w:rPr>
          <w:sz w:val="24"/>
          <w:szCs w:val="24"/>
        </w:rPr>
        <w:t xml:space="preserve">Postępowanie prowadzone jest zgodnie z ustawą </w:t>
      </w:r>
      <w:r w:rsidRPr="00BE0899">
        <w:rPr>
          <w:spacing w:val="-3"/>
          <w:sz w:val="24"/>
          <w:szCs w:val="24"/>
        </w:rPr>
        <w:t xml:space="preserve">z dnia 29 stycznia 2004 r. Prawo zamówień publicznych </w:t>
      </w:r>
      <w:r w:rsidRPr="00BE0899">
        <w:rPr>
          <w:sz w:val="24"/>
          <w:szCs w:val="24"/>
        </w:rPr>
        <w:t>(</w:t>
      </w:r>
      <w:proofErr w:type="spellStart"/>
      <w:r w:rsidRPr="00BE0899">
        <w:rPr>
          <w:sz w:val="24"/>
          <w:szCs w:val="24"/>
        </w:rPr>
        <w:t>t.j</w:t>
      </w:r>
      <w:proofErr w:type="spellEnd"/>
      <w:r w:rsidRPr="00BE0899">
        <w:rPr>
          <w:sz w:val="24"/>
          <w:szCs w:val="24"/>
        </w:rPr>
        <w:t>. Dz.</w:t>
      </w:r>
      <w:r>
        <w:rPr>
          <w:sz w:val="24"/>
          <w:szCs w:val="24"/>
        </w:rPr>
        <w:t xml:space="preserve"> U. z 2010 r. Nr 113, poz. 759</w:t>
      </w:r>
      <w:r w:rsidR="00AD1B33">
        <w:rPr>
          <w:sz w:val="24"/>
          <w:szCs w:val="24"/>
        </w:rPr>
        <w:t xml:space="preserve"> ze zm.</w:t>
      </w:r>
      <w:r w:rsidRPr="00BE0899">
        <w:rPr>
          <w:sz w:val="24"/>
          <w:szCs w:val="24"/>
        </w:rPr>
        <w:t>)</w:t>
      </w:r>
      <w:r w:rsidRPr="003272E2">
        <w:rPr>
          <w:sz w:val="24"/>
          <w:szCs w:val="24"/>
        </w:rPr>
        <w:t>, zwaną dalej „ustawą”.</w:t>
      </w:r>
    </w:p>
    <w:p w:rsidR="00D04832" w:rsidRPr="00BE0899" w:rsidRDefault="00D04832" w:rsidP="00D04832">
      <w:pPr>
        <w:pStyle w:val="Tekstpodstawowywcity"/>
        <w:tabs>
          <w:tab w:val="left" w:pos="0"/>
        </w:tabs>
        <w:ind w:left="0"/>
        <w:rPr>
          <w:sz w:val="24"/>
          <w:szCs w:val="24"/>
          <w:u w:val="single"/>
        </w:rPr>
      </w:pPr>
    </w:p>
    <w:p w:rsidR="00D04832" w:rsidRPr="00BE0899" w:rsidRDefault="00D04832" w:rsidP="00D04832">
      <w:pPr>
        <w:pStyle w:val="Tekstpodstawowywcity"/>
        <w:tabs>
          <w:tab w:val="left" w:pos="0"/>
        </w:tabs>
        <w:ind w:left="0"/>
        <w:rPr>
          <w:b/>
          <w:bCs/>
          <w:sz w:val="24"/>
          <w:szCs w:val="24"/>
        </w:rPr>
      </w:pPr>
      <w:r w:rsidRPr="00BE0899">
        <w:rPr>
          <w:b/>
          <w:bCs/>
          <w:sz w:val="24"/>
          <w:szCs w:val="24"/>
        </w:rPr>
        <w:t>III. Opis przedmiotu zamówienia</w:t>
      </w:r>
    </w:p>
    <w:p w:rsidR="00D04832" w:rsidRPr="005F6F59" w:rsidRDefault="00AD1B33" w:rsidP="00D04832">
      <w:pPr>
        <w:jc w:val="both"/>
        <w:rPr>
          <w:b/>
          <w:bCs/>
          <w:sz w:val="24"/>
          <w:szCs w:val="24"/>
        </w:rPr>
      </w:pPr>
      <w:r>
        <w:rPr>
          <w:color w:val="000000"/>
          <w:sz w:val="24"/>
          <w:szCs w:val="24"/>
        </w:rPr>
        <w:t>dostawa</w:t>
      </w:r>
      <w:r w:rsidR="00D04832" w:rsidRPr="00BE0899">
        <w:rPr>
          <w:color w:val="000000"/>
          <w:sz w:val="24"/>
          <w:szCs w:val="24"/>
        </w:rPr>
        <w:t xml:space="preserve"> pn</w:t>
      </w:r>
      <w:r w:rsidR="00D04832">
        <w:rPr>
          <w:color w:val="000000"/>
          <w:sz w:val="24"/>
          <w:szCs w:val="24"/>
        </w:rPr>
        <w:t xml:space="preserve">.: </w:t>
      </w:r>
      <w:r w:rsidR="00D04832" w:rsidRPr="00BE0899">
        <w:rPr>
          <w:b/>
          <w:bCs/>
          <w:color w:val="000000"/>
          <w:sz w:val="24"/>
          <w:szCs w:val="24"/>
        </w:rPr>
        <w:t>„</w:t>
      </w:r>
      <w:r w:rsidR="00D04832">
        <w:rPr>
          <w:b/>
          <w:bCs/>
          <w:color w:val="000000"/>
          <w:sz w:val="24"/>
          <w:szCs w:val="24"/>
        </w:rPr>
        <w:t xml:space="preserve">Dostawa </w:t>
      </w:r>
      <w:r w:rsidR="00521E85">
        <w:rPr>
          <w:b/>
          <w:bCs/>
          <w:color w:val="000000"/>
          <w:sz w:val="24"/>
          <w:szCs w:val="24"/>
        </w:rPr>
        <w:t xml:space="preserve">kostki granitowej </w:t>
      </w:r>
      <w:r w:rsidR="003707D2">
        <w:rPr>
          <w:b/>
          <w:bCs/>
          <w:color w:val="000000"/>
          <w:sz w:val="24"/>
          <w:szCs w:val="24"/>
        </w:rPr>
        <w:t xml:space="preserve">szarej </w:t>
      </w:r>
      <w:r w:rsidR="00B70392">
        <w:rPr>
          <w:b/>
          <w:bCs/>
          <w:color w:val="000000"/>
          <w:sz w:val="24"/>
          <w:szCs w:val="24"/>
        </w:rPr>
        <w:t xml:space="preserve">ciętej </w:t>
      </w:r>
      <w:r w:rsidR="00B70392" w:rsidRPr="00E3310A">
        <w:rPr>
          <w:b/>
          <w:bCs/>
          <w:sz w:val="24"/>
          <w:szCs w:val="24"/>
        </w:rPr>
        <w:t>ze wszystkich stron</w:t>
      </w:r>
      <w:r w:rsidR="00B70392">
        <w:rPr>
          <w:b/>
          <w:bCs/>
          <w:color w:val="000000"/>
          <w:sz w:val="24"/>
          <w:szCs w:val="24"/>
        </w:rPr>
        <w:t xml:space="preserve"> </w:t>
      </w:r>
      <w:r w:rsidR="00B70392" w:rsidRPr="005F6F59">
        <w:rPr>
          <w:b/>
          <w:bCs/>
          <w:sz w:val="24"/>
          <w:szCs w:val="24"/>
        </w:rPr>
        <w:t xml:space="preserve">o </w:t>
      </w:r>
      <w:r w:rsidR="00254A89" w:rsidRPr="005F6F59">
        <w:rPr>
          <w:b/>
          <w:bCs/>
          <w:sz w:val="24"/>
          <w:szCs w:val="24"/>
        </w:rPr>
        <w:t xml:space="preserve">wymiarach 15x15x10 cm </w:t>
      </w:r>
      <w:r w:rsidR="00470FCC" w:rsidRPr="005F6F59">
        <w:rPr>
          <w:b/>
          <w:bCs/>
          <w:sz w:val="24"/>
          <w:szCs w:val="24"/>
        </w:rPr>
        <w:t>w ilości 350</w:t>
      </w:r>
      <w:r w:rsidR="00F33F13">
        <w:rPr>
          <w:b/>
          <w:bCs/>
          <w:sz w:val="24"/>
          <w:szCs w:val="24"/>
        </w:rPr>
        <w:t>,00</w:t>
      </w:r>
      <w:r w:rsidR="00470FCC" w:rsidRPr="005F6F59">
        <w:rPr>
          <w:b/>
          <w:bCs/>
          <w:sz w:val="24"/>
          <w:szCs w:val="24"/>
        </w:rPr>
        <w:t xml:space="preserve"> m</w:t>
      </w:r>
      <w:r w:rsidR="00470FCC" w:rsidRPr="005F6F59">
        <w:rPr>
          <w:b/>
          <w:bCs/>
          <w:sz w:val="24"/>
          <w:szCs w:val="24"/>
          <w:vertAlign w:val="superscript"/>
        </w:rPr>
        <w:t xml:space="preserve">2 </w:t>
      </w:r>
      <w:r w:rsidR="00E3310A">
        <w:rPr>
          <w:b/>
          <w:bCs/>
          <w:sz w:val="24"/>
          <w:szCs w:val="24"/>
          <w:vertAlign w:val="superscript"/>
        </w:rPr>
        <w:t xml:space="preserve"> </w:t>
      </w:r>
      <w:r w:rsidR="00263B53">
        <w:rPr>
          <w:b/>
          <w:bCs/>
          <w:sz w:val="24"/>
          <w:szCs w:val="24"/>
        </w:rPr>
        <w:t xml:space="preserve">gatunek </w:t>
      </w:r>
      <w:r w:rsidR="00E3310A">
        <w:rPr>
          <w:b/>
          <w:bCs/>
          <w:sz w:val="24"/>
          <w:szCs w:val="24"/>
        </w:rPr>
        <w:t>1, klasa</w:t>
      </w:r>
      <w:r w:rsidR="00263B53">
        <w:rPr>
          <w:b/>
          <w:bCs/>
          <w:sz w:val="24"/>
          <w:szCs w:val="24"/>
        </w:rPr>
        <w:t xml:space="preserve"> </w:t>
      </w:r>
      <w:r w:rsidR="00E3310A">
        <w:rPr>
          <w:b/>
          <w:bCs/>
          <w:sz w:val="24"/>
          <w:szCs w:val="24"/>
        </w:rPr>
        <w:t xml:space="preserve">1, bez przebarwień, </w:t>
      </w:r>
      <w:proofErr w:type="spellStart"/>
      <w:r w:rsidR="002200C3">
        <w:rPr>
          <w:b/>
          <w:bCs/>
          <w:sz w:val="24"/>
          <w:szCs w:val="24"/>
        </w:rPr>
        <w:t>pł</w:t>
      </w:r>
      <w:r w:rsidR="00E3310A">
        <w:rPr>
          <w:b/>
          <w:bCs/>
          <w:sz w:val="24"/>
          <w:szCs w:val="24"/>
        </w:rPr>
        <w:t>omieniowana</w:t>
      </w:r>
      <w:proofErr w:type="spellEnd"/>
      <w:r w:rsidR="00E3310A">
        <w:rPr>
          <w:b/>
          <w:bCs/>
          <w:sz w:val="24"/>
          <w:szCs w:val="24"/>
        </w:rPr>
        <w:t xml:space="preserve"> </w:t>
      </w:r>
      <w:r w:rsidR="006936FD">
        <w:rPr>
          <w:b/>
          <w:bCs/>
          <w:sz w:val="24"/>
          <w:szCs w:val="24"/>
        </w:rPr>
        <w:br/>
      </w:r>
      <w:r w:rsidR="00E3310A">
        <w:rPr>
          <w:b/>
          <w:bCs/>
          <w:sz w:val="24"/>
          <w:szCs w:val="24"/>
        </w:rPr>
        <w:t>z góry</w:t>
      </w:r>
      <w:r w:rsidR="00B70392" w:rsidRPr="005F6F59">
        <w:rPr>
          <w:b/>
          <w:bCs/>
          <w:sz w:val="24"/>
          <w:szCs w:val="24"/>
        </w:rPr>
        <w:t>”</w:t>
      </w:r>
    </w:p>
    <w:p w:rsidR="006936FD" w:rsidRDefault="006936FD" w:rsidP="000449D4">
      <w:pPr>
        <w:pStyle w:val="Tekstpodstawowywcity"/>
        <w:tabs>
          <w:tab w:val="left" w:pos="0"/>
        </w:tabs>
        <w:ind w:left="0"/>
        <w:rPr>
          <w:sz w:val="24"/>
          <w:szCs w:val="24"/>
        </w:rPr>
      </w:pPr>
    </w:p>
    <w:p w:rsidR="00D04832" w:rsidRPr="006936FD" w:rsidRDefault="00D04832" w:rsidP="000449D4">
      <w:pPr>
        <w:pStyle w:val="Tekstpodstawowywcity"/>
        <w:tabs>
          <w:tab w:val="left" w:pos="0"/>
        </w:tabs>
        <w:ind w:left="0"/>
        <w:rPr>
          <w:sz w:val="24"/>
          <w:szCs w:val="24"/>
        </w:rPr>
      </w:pPr>
      <w:r w:rsidRPr="006936FD">
        <w:rPr>
          <w:sz w:val="24"/>
          <w:szCs w:val="24"/>
        </w:rPr>
        <w:t xml:space="preserve">CPV:  </w:t>
      </w:r>
      <w:r w:rsidR="008C2A9E" w:rsidRPr="006936FD">
        <w:rPr>
          <w:sz w:val="24"/>
          <w:szCs w:val="24"/>
        </w:rPr>
        <w:t>44.9</w:t>
      </w:r>
      <w:r w:rsidR="00AD1B33" w:rsidRPr="006936FD">
        <w:rPr>
          <w:sz w:val="24"/>
          <w:szCs w:val="24"/>
        </w:rPr>
        <w:t>1.</w:t>
      </w:r>
      <w:r w:rsidR="008C2A9E" w:rsidRPr="006936FD">
        <w:rPr>
          <w:sz w:val="24"/>
          <w:szCs w:val="24"/>
        </w:rPr>
        <w:t>2</w:t>
      </w:r>
      <w:r w:rsidR="006936FD" w:rsidRPr="006936FD">
        <w:rPr>
          <w:sz w:val="24"/>
          <w:szCs w:val="24"/>
        </w:rPr>
        <w:t>1</w:t>
      </w:r>
      <w:r w:rsidR="00AD1B33" w:rsidRPr="006936FD">
        <w:rPr>
          <w:sz w:val="24"/>
          <w:szCs w:val="24"/>
        </w:rPr>
        <w:t>.</w:t>
      </w:r>
      <w:r w:rsidR="008C2A9E" w:rsidRPr="006936FD">
        <w:rPr>
          <w:sz w:val="24"/>
          <w:szCs w:val="24"/>
        </w:rPr>
        <w:t>00-</w:t>
      </w:r>
      <w:r w:rsidR="006936FD" w:rsidRPr="006936FD">
        <w:rPr>
          <w:sz w:val="24"/>
          <w:szCs w:val="24"/>
        </w:rPr>
        <w:t>7</w:t>
      </w:r>
    </w:p>
    <w:p w:rsidR="00DB0BA4" w:rsidRDefault="00DB0BA4" w:rsidP="00D04832">
      <w:pPr>
        <w:jc w:val="both"/>
        <w:rPr>
          <w:sz w:val="24"/>
          <w:szCs w:val="24"/>
          <w:u w:val="single"/>
        </w:rPr>
      </w:pPr>
    </w:p>
    <w:p w:rsidR="00D04832" w:rsidRPr="000056C8" w:rsidRDefault="00D04832" w:rsidP="00D04832">
      <w:pPr>
        <w:jc w:val="both"/>
        <w:rPr>
          <w:sz w:val="24"/>
          <w:szCs w:val="24"/>
        </w:rPr>
      </w:pPr>
      <w:r w:rsidRPr="000056C8">
        <w:rPr>
          <w:sz w:val="24"/>
          <w:szCs w:val="24"/>
          <w:u w:val="single"/>
        </w:rPr>
        <w:t xml:space="preserve">Zakres </w:t>
      </w:r>
      <w:r>
        <w:rPr>
          <w:sz w:val="24"/>
          <w:szCs w:val="24"/>
          <w:u w:val="single"/>
        </w:rPr>
        <w:t>dostawy</w:t>
      </w:r>
      <w:r w:rsidRPr="000056C8">
        <w:rPr>
          <w:sz w:val="24"/>
          <w:szCs w:val="24"/>
          <w:u w:val="single"/>
        </w:rPr>
        <w:t xml:space="preserve"> obejmuje m.in.</w:t>
      </w:r>
      <w:r w:rsidRPr="000056C8">
        <w:rPr>
          <w:sz w:val="24"/>
          <w:szCs w:val="24"/>
        </w:rPr>
        <w:t>:</w:t>
      </w:r>
    </w:p>
    <w:p w:rsidR="0082607E" w:rsidRPr="005F6F59" w:rsidRDefault="00D04832" w:rsidP="00F34E64">
      <w:pPr>
        <w:ind w:left="142" w:hanging="142"/>
        <w:jc w:val="both"/>
        <w:rPr>
          <w:sz w:val="24"/>
          <w:szCs w:val="24"/>
        </w:rPr>
      </w:pPr>
      <w:r w:rsidRPr="005F6F59">
        <w:rPr>
          <w:sz w:val="24"/>
          <w:szCs w:val="24"/>
        </w:rPr>
        <w:t xml:space="preserve">- </w:t>
      </w:r>
      <w:r w:rsidR="00AD1B33" w:rsidRPr="005F6F59">
        <w:rPr>
          <w:sz w:val="24"/>
          <w:szCs w:val="24"/>
        </w:rPr>
        <w:tab/>
      </w:r>
      <w:r w:rsidR="00F34E64" w:rsidRPr="005F6F59">
        <w:rPr>
          <w:sz w:val="24"/>
          <w:szCs w:val="24"/>
        </w:rPr>
        <w:t>dostawę</w:t>
      </w:r>
      <w:r w:rsidRPr="005F6F59">
        <w:rPr>
          <w:sz w:val="24"/>
          <w:szCs w:val="24"/>
        </w:rPr>
        <w:t xml:space="preserve"> </w:t>
      </w:r>
      <w:r w:rsidR="00470FCC" w:rsidRPr="005F6F59">
        <w:rPr>
          <w:sz w:val="24"/>
          <w:szCs w:val="24"/>
        </w:rPr>
        <w:t>35</w:t>
      </w:r>
      <w:r w:rsidR="003C49BE" w:rsidRPr="005F6F59">
        <w:rPr>
          <w:sz w:val="24"/>
          <w:szCs w:val="24"/>
        </w:rPr>
        <w:t>0</w:t>
      </w:r>
      <w:r w:rsidR="002200C3">
        <w:rPr>
          <w:sz w:val="24"/>
          <w:szCs w:val="24"/>
        </w:rPr>
        <w:t>,00</w:t>
      </w:r>
      <w:r w:rsidR="003C49BE" w:rsidRPr="005F6F59">
        <w:rPr>
          <w:sz w:val="24"/>
          <w:szCs w:val="24"/>
        </w:rPr>
        <w:t xml:space="preserve"> m</w:t>
      </w:r>
      <w:r w:rsidR="003C49BE" w:rsidRPr="005F6F59">
        <w:rPr>
          <w:sz w:val="24"/>
          <w:szCs w:val="24"/>
          <w:vertAlign w:val="superscript"/>
        </w:rPr>
        <w:t>2</w:t>
      </w:r>
      <w:r w:rsidR="003C49BE" w:rsidRPr="005F6F59">
        <w:rPr>
          <w:sz w:val="24"/>
          <w:szCs w:val="24"/>
        </w:rPr>
        <w:t xml:space="preserve"> kostki granitowej</w:t>
      </w:r>
      <w:r w:rsidR="007869EB" w:rsidRPr="005F6F59">
        <w:rPr>
          <w:sz w:val="24"/>
          <w:szCs w:val="24"/>
        </w:rPr>
        <w:t xml:space="preserve"> szarej </w:t>
      </w:r>
      <w:r w:rsidR="005F6F59" w:rsidRPr="004C2A64">
        <w:rPr>
          <w:sz w:val="24"/>
          <w:szCs w:val="24"/>
        </w:rPr>
        <w:t xml:space="preserve">ciętej ze wszystkich </w:t>
      </w:r>
      <w:r w:rsidR="005F6F59" w:rsidRPr="003D6488">
        <w:rPr>
          <w:sz w:val="24"/>
          <w:szCs w:val="24"/>
        </w:rPr>
        <w:t>stron</w:t>
      </w:r>
      <w:r w:rsidR="00B44BA3" w:rsidRPr="003D6488">
        <w:rPr>
          <w:sz w:val="24"/>
          <w:szCs w:val="24"/>
        </w:rPr>
        <w:t>,</w:t>
      </w:r>
      <w:r w:rsidR="00263B53">
        <w:rPr>
          <w:sz w:val="24"/>
          <w:szCs w:val="24"/>
        </w:rPr>
        <w:t xml:space="preserve"> gatunek </w:t>
      </w:r>
      <w:r w:rsidR="002200C3">
        <w:rPr>
          <w:sz w:val="24"/>
          <w:szCs w:val="24"/>
        </w:rPr>
        <w:t>1, klasa 1, bez przebarwień</w:t>
      </w:r>
      <w:r w:rsidR="005F6F59" w:rsidRPr="005F6F59">
        <w:rPr>
          <w:sz w:val="24"/>
          <w:szCs w:val="24"/>
        </w:rPr>
        <w:t xml:space="preserve"> (</w:t>
      </w:r>
      <w:r w:rsidR="005F6F59" w:rsidRPr="005F6F59">
        <w:rPr>
          <w:bCs/>
          <w:sz w:val="24"/>
          <w:szCs w:val="24"/>
        </w:rPr>
        <w:t>15x15x10 cm</w:t>
      </w:r>
      <w:r w:rsidRPr="005F6F59">
        <w:rPr>
          <w:sz w:val="24"/>
          <w:szCs w:val="24"/>
        </w:rPr>
        <w:t>)</w:t>
      </w:r>
      <w:r w:rsidR="002200C3">
        <w:rPr>
          <w:sz w:val="24"/>
          <w:szCs w:val="24"/>
        </w:rPr>
        <w:t xml:space="preserve"> z </w:t>
      </w:r>
      <w:proofErr w:type="spellStart"/>
      <w:r w:rsidR="002200C3">
        <w:rPr>
          <w:sz w:val="24"/>
          <w:szCs w:val="24"/>
        </w:rPr>
        <w:t>pł</w:t>
      </w:r>
      <w:r w:rsidR="009E48F0">
        <w:rPr>
          <w:sz w:val="24"/>
          <w:szCs w:val="24"/>
        </w:rPr>
        <w:t>omieniowaną</w:t>
      </w:r>
      <w:proofErr w:type="spellEnd"/>
      <w:r w:rsidR="009E48F0">
        <w:rPr>
          <w:sz w:val="24"/>
          <w:szCs w:val="24"/>
        </w:rPr>
        <w:t xml:space="preserve"> </w:t>
      </w:r>
      <w:r w:rsidR="00B44BA3">
        <w:rPr>
          <w:sz w:val="24"/>
          <w:szCs w:val="24"/>
        </w:rPr>
        <w:t>górną</w:t>
      </w:r>
      <w:r w:rsidR="009E48F0">
        <w:rPr>
          <w:sz w:val="24"/>
          <w:szCs w:val="24"/>
        </w:rPr>
        <w:t xml:space="preserve"> powierzchnią</w:t>
      </w:r>
      <w:r w:rsidR="0082607E" w:rsidRPr="005F6F59">
        <w:rPr>
          <w:sz w:val="24"/>
          <w:szCs w:val="24"/>
        </w:rPr>
        <w:t>,</w:t>
      </w:r>
    </w:p>
    <w:p w:rsidR="00D04832" w:rsidRPr="005F6F59" w:rsidRDefault="0082607E" w:rsidP="00F34E64">
      <w:pPr>
        <w:ind w:left="142" w:hanging="142"/>
        <w:jc w:val="both"/>
        <w:rPr>
          <w:sz w:val="24"/>
          <w:szCs w:val="24"/>
        </w:rPr>
      </w:pPr>
      <w:r w:rsidRPr="005F6F59">
        <w:rPr>
          <w:sz w:val="24"/>
          <w:szCs w:val="24"/>
        </w:rPr>
        <w:t>- do</w:t>
      </w:r>
      <w:r w:rsidR="00D04832" w:rsidRPr="005F6F59">
        <w:rPr>
          <w:sz w:val="24"/>
          <w:szCs w:val="24"/>
        </w:rPr>
        <w:t>w</w:t>
      </w:r>
      <w:r w:rsidRPr="005F6F59">
        <w:rPr>
          <w:sz w:val="24"/>
          <w:szCs w:val="24"/>
        </w:rPr>
        <w:t>óz</w:t>
      </w:r>
      <w:r w:rsidR="00D04832" w:rsidRPr="005F6F59">
        <w:rPr>
          <w:sz w:val="24"/>
          <w:szCs w:val="24"/>
        </w:rPr>
        <w:t xml:space="preserve"> </w:t>
      </w:r>
      <w:r w:rsidR="00F34E64" w:rsidRPr="005F6F59">
        <w:rPr>
          <w:sz w:val="24"/>
          <w:szCs w:val="24"/>
        </w:rPr>
        <w:t>i rozładun</w:t>
      </w:r>
      <w:r w:rsidRPr="005F6F59">
        <w:rPr>
          <w:sz w:val="24"/>
          <w:szCs w:val="24"/>
        </w:rPr>
        <w:t>e</w:t>
      </w:r>
      <w:r w:rsidR="00F34E64" w:rsidRPr="005F6F59">
        <w:rPr>
          <w:sz w:val="24"/>
          <w:szCs w:val="24"/>
        </w:rPr>
        <w:t>k</w:t>
      </w:r>
      <w:r w:rsidRPr="005F6F59">
        <w:rPr>
          <w:sz w:val="24"/>
          <w:szCs w:val="24"/>
        </w:rPr>
        <w:t xml:space="preserve"> na wskazane miejsce: </w:t>
      </w:r>
      <w:r w:rsidR="00D04832" w:rsidRPr="005F6F59">
        <w:rPr>
          <w:sz w:val="24"/>
          <w:szCs w:val="24"/>
        </w:rPr>
        <w:t>Gostyń</w:t>
      </w:r>
      <w:r w:rsidR="00DB0BA4">
        <w:rPr>
          <w:sz w:val="24"/>
          <w:szCs w:val="24"/>
        </w:rPr>
        <w:t xml:space="preserve">, </w:t>
      </w:r>
      <w:r w:rsidR="003C49BE" w:rsidRPr="005F6F59">
        <w:rPr>
          <w:sz w:val="24"/>
          <w:szCs w:val="24"/>
        </w:rPr>
        <w:t>Rynek</w:t>
      </w:r>
      <w:r w:rsidR="00F34E64" w:rsidRPr="005F6F59">
        <w:rPr>
          <w:sz w:val="24"/>
          <w:szCs w:val="24"/>
        </w:rPr>
        <w:t>;</w:t>
      </w:r>
    </w:p>
    <w:p w:rsidR="00D04832" w:rsidRPr="0058669D" w:rsidRDefault="00D04832" w:rsidP="00D04832">
      <w:pPr>
        <w:pStyle w:val="Tekstpodstawowywcity"/>
        <w:tabs>
          <w:tab w:val="left" w:pos="0"/>
        </w:tabs>
        <w:ind w:left="0"/>
        <w:rPr>
          <w:color w:val="FF0000"/>
          <w:sz w:val="24"/>
          <w:szCs w:val="24"/>
          <w:u w:val="single"/>
        </w:rPr>
      </w:pPr>
    </w:p>
    <w:p w:rsidR="00D04832" w:rsidRPr="00BE0899" w:rsidRDefault="00D04832" w:rsidP="00D04832">
      <w:pPr>
        <w:pStyle w:val="Tekstpodstawowywcity"/>
        <w:tabs>
          <w:tab w:val="left" w:pos="0"/>
        </w:tabs>
        <w:ind w:left="0"/>
        <w:rPr>
          <w:b/>
          <w:bCs/>
          <w:sz w:val="24"/>
          <w:szCs w:val="24"/>
        </w:rPr>
      </w:pPr>
      <w:r w:rsidRPr="00BE0899">
        <w:rPr>
          <w:b/>
          <w:bCs/>
          <w:sz w:val="24"/>
          <w:szCs w:val="24"/>
        </w:rPr>
        <w:t xml:space="preserve">IV. Termin wykonania zamówienia </w:t>
      </w:r>
    </w:p>
    <w:p w:rsidR="00D04832" w:rsidRPr="004E5CB2" w:rsidRDefault="00DB0BA4" w:rsidP="00DB0BA4">
      <w:pPr>
        <w:pStyle w:val="Tekstpodstawowywcity"/>
        <w:tabs>
          <w:tab w:val="left" w:pos="0"/>
        </w:tabs>
        <w:ind w:left="0"/>
        <w:rPr>
          <w:sz w:val="24"/>
          <w:szCs w:val="24"/>
          <w:u w:val="single"/>
        </w:rPr>
      </w:pPr>
      <w:r>
        <w:rPr>
          <w:sz w:val="24"/>
          <w:szCs w:val="24"/>
        </w:rPr>
        <w:t xml:space="preserve">- </w:t>
      </w:r>
      <w:r w:rsidR="006936FD">
        <w:rPr>
          <w:sz w:val="24"/>
          <w:szCs w:val="24"/>
        </w:rPr>
        <w:t xml:space="preserve"> 15 dni</w:t>
      </w:r>
      <w:r w:rsidR="005F6F59">
        <w:rPr>
          <w:sz w:val="24"/>
          <w:szCs w:val="24"/>
        </w:rPr>
        <w:t xml:space="preserve"> </w:t>
      </w:r>
      <w:r w:rsidR="00D04832" w:rsidRPr="004E5CB2">
        <w:rPr>
          <w:sz w:val="24"/>
          <w:szCs w:val="24"/>
        </w:rPr>
        <w:t xml:space="preserve">od daty </w:t>
      </w:r>
      <w:r w:rsidR="00F34E64" w:rsidRPr="004E5CB2">
        <w:rPr>
          <w:sz w:val="24"/>
          <w:szCs w:val="24"/>
        </w:rPr>
        <w:t xml:space="preserve">podpisania umowy </w:t>
      </w:r>
      <w:r w:rsidR="006A2C5A" w:rsidRPr="004E5CB2">
        <w:rPr>
          <w:bCs/>
          <w:color w:val="FF0000"/>
          <w:sz w:val="24"/>
          <w:szCs w:val="24"/>
        </w:rPr>
        <w:br/>
      </w:r>
    </w:p>
    <w:p w:rsidR="00D04832" w:rsidRPr="00BE0899" w:rsidRDefault="00D04832" w:rsidP="00D04832">
      <w:pPr>
        <w:pStyle w:val="Tekstpodstawowywcity"/>
        <w:ind w:left="0"/>
        <w:rPr>
          <w:b/>
          <w:bCs/>
          <w:sz w:val="24"/>
          <w:szCs w:val="24"/>
        </w:rPr>
      </w:pPr>
      <w:r w:rsidRPr="00BE0899">
        <w:rPr>
          <w:b/>
          <w:bCs/>
          <w:sz w:val="24"/>
          <w:szCs w:val="24"/>
        </w:rPr>
        <w:lastRenderedPageBreak/>
        <w:t>V. Opis warunków udziału w postępowaniu oraz opis sposobu dokonywania oceny spełniania tych warunków</w:t>
      </w:r>
    </w:p>
    <w:p w:rsidR="00D04832" w:rsidRPr="00BE0899" w:rsidRDefault="00D04832" w:rsidP="001160D6">
      <w:pPr>
        <w:pStyle w:val="Tekstpodstawowywcity"/>
        <w:numPr>
          <w:ilvl w:val="0"/>
          <w:numId w:val="3"/>
        </w:numPr>
        <w:tabs>
          <w:tab w:val="clear" w:pos="720"/>
          <w:tab w:val="num" w:pos="360"/>
        </w:tabs>
        <w:suppressAutoHyphens w:val="0"/>
        <w:spacing w:after="0"/>
        <w:ind w:right="-108" w:hanging="720"/>
        <w:jc w:val="both"/>
        <w:rPr>
          <w:sz w:val="24"/>
          <w:szCs w:val="24"/>
        </w:rPr>
      </w:pPr>
      <w:r w:rsidRPr="00BE0899">
        <w:rPr>
          <w:sz w:val="24"/>
          <w:szCs w:val="24"/>
        </w:rPr>
        <w:t>Spełnianie warunków określonych w art. 22 ust. 1 ustawy, tj.:</w:t>
      </w:r>
    </w:p>
    <w:p w:rsidR="00D04832" w:rsidRDefault="00D04832" w:rsidP="001160D6">
      <w:pPr>
        <w:pStyle w:val="pkt"/>
        <w:numPr>
          <w:ilvl w:val="1"/>
          <w:numId w:val="3"/>
        </w:numPr>
        <w:tabs>
          <w:tab w:val="num" w:pos="360"/>
        </w:tabs>
        <w:ind w:left="720" w:right="-108"/>
      </w:pPr>
      <w:r w:rsidRPr="00BE0899">
        <w:t>posiadanie uprawnień do wykonywania określonej działalności lub czynności, jeżeli ustawy nakładają obowiązek posiadania takich uprawnień;</w:t>
      </w:r>
    </w:p>
    <w:p w:rsidR="00DC5A93" w:rsidRPr="006A2C5A" w:rsidRDefault="00D04832" w:rsidP="00A27614">
      <w:pPr>
        <w:pStyle w:val="pkt"/>
        <w:numPr>
          <w:ilvl w:val="1"/>
          <w:numId w:val="3"/>
        </w:numPr>
        <w:tabs>
          <w:tab w:val="clear" w:pos="1353"/>
          <w:tab w:val="num" w:pos="360"/>
          <w:tab w:val="num" w:pos="502"/>
        </w:tabs>
        <w:ind w:left="720" w:right="-108"/>
        <w:jc w:val="left"/>
      </w:pPr>
      <w:r w:rsidRPr="006A2C5A">
        <w:t xml:space="preserve">posiadanie wiedzy i doświadczenia – </w:t>
      </w:r>
      <w:r w:rsidR="00DC5A93" w:rsidRPr="006A2C5A">
        <w:rPr>
          <w:rFonts w:cs="Tahoma"/>
          <w:b/>
        </w:rPr>
        <w:t xml:space="preserve">wykazanie się doświadczeniem zawodowym, potwierdzonym wykonaniem z należytą starannością </w:t>
      </w:r>
      <w:r w:rsidR="00DC5A93" w:rsidRPr="006A2C5A">
        <w:rPr>
          <w:rFonts w:cs="Tahoma"/>
        </w:rPr>
        <w:t xml:space="preserve">(w okresie ostatnich trzech lat przed </w:t>
      </w:r>
      <w:r w:rsidR="004E30A4">
        <w:rPr>
          <w:rFonts w:cs="Tahoma"/>
        </w:rPr>
        <w:t>terminem składania ofert</w:t>
      </w:r>
      <w:r w:rsidR="00DC5A93" w:rsidRPr="006A2C5A">
        <w:rPr>
          <w:rFonts w:cs="Tahoma"/>
        </w:rPr>
        <w:t xml:space="preserve">, a jeżeli okres prowadzenia działalności jest krótszy - </w:t>
      </w:r>
      <w:r w:rsidR="004E30A4">
        <w:rPr>
          <w:rFonts w:cs="Tahoma"/>
        </w:rPr>
        <w:br/>
      </w:r>
      <w:r w:rsidR="00DC5A93" w:rsidRPr="006A2C5A">
        <w:rPr>
          <w:rFonts w:cs="Tahoma"/>
        </w:rPr>
        <w:t xml:space="preserve">w tym okresie) </w:t>
      </w:r>
      <w:r w:rsidR="00DC5A93" w:rsidRPr="006A2C5A">
        <w:rPr>
          <w:rFonts w:cs="Tahoma"/>
          <w:b/>
        </w:rPr>
        <w:t xml:space="preserve">co najmniej </w:t>
      </w:r>
      <w:r w:rsidR="006A2C5A">
        <w:rPr>
          <w:rFonts w:cs="Tahoma"/>
          <w:b/>
        </w:rPr>
        <w:t xml:space="preserve">jednego </w:t>
      </w:r>
      <w:r w:rsidR="00DC5A93" w:rsidRPr="006A2C5A">
        <w:rPr>
          <w:rFonts w:cs="Tahoma"/>
          <w:b/>
        </w:rPr>
        <w:t>zamówie</w:t>
      </w:r>
      <w:r w:rsidR="006A2C5A">
        <w:rPr>
          <w:rFonts w:cs="Tahoma"/>
          <w:b/>
        </w:rPr>
        <w:t>nia</w:t>
      </w:r>
      <w:r w:rsidR="00DC5A93" w:rsidRPr="006A2C5A">
        <w:rPr>
          <w:rFonts w:cs="Tahoma"/>
          <w:b/>
        </w:rPr>
        <w:t xml:space="preserve"> </w:t>
      </w:r>
      <w:r w:rsidR="00E126D7">
        <w:rPr>
          <w:rFonts w:cs="Tahoma"/>
          <w:b/>
        </w:rPr>
        <w:t xml:space="preserve">w ilości nie mniejszej </w:t>
      </w:r>
      <w:r w:rsidR="00E126D7" w:rsidRPr="00952232">
        <w:rPr>
          <w:rFonts w:cs="Tahoma"/>
          <w:b/>
        </w:rPr>
        <w:t xml:space="preserve">niż </w:t>
      </w:r>
      <w:r w:rsidR="00350E27" w:rsidRPr="00952232">
        <w:rPr>
          <w:rFonts w:cs="Tahoma"/>
          <w:b/>
        </w:rPr>
        <w:t>2</w:t>
      </w:r>
      <w:r w:rsidR="007C1E78" w:rsidRPr="00952232">
        <w:rPr>
          <w:rFonts w:cs="Tahoma"/>
          <w:b/>
        </w:rPr>
        <w:t>0</w:t>
      </w:r>
      <w:r w:rsidR="00E126D7" w:rsidRPr="00952232">
        <w:rPr>
          <w:rFonts w:cs="Tahoma"/>
          <w:b/>
        </w:rPr>
        <w:t>0</w:t>
      </w:r>
      <w:r w:rsidR="00C725C4" w:rsidRPr="00952232">
        <w:rPr>
          <w:rFonts w:cs="Tahoma"/>
          <w:b/>
        </w:rPr>
        <w:t>,00</w:t>
      </w:r>
      <w:r w:rsidR="00E126D7" w:rsidRPr="00952232">
        <w:rPr>
          <w:rFonts w:cs="Tahoma"/>
          <w:b/>
        </w:rPr>
        <w:t xml:space="preserve"> </w:t>
      </w:r>
      <w:r w:rsidR="00350E27" w:rsidRPr="00952232">
        <w:rPr>
          <w:rFonts w:cs="Tahoma"/>
          <w:b/>
        </w:rPr>
        <w:t>m</w:t>
      </w:r>
      <w:r w:rsidR="00350E27" w:rsidRPr="00952232">
        <w:rPr>
          <w:rFonts w:cs="Tahoma"/>
          <w:b/>
          <w:vertAlign w:val="superscript"/>
        </w:rPr>
        <w:t>2</w:t>
      </w:r>
      <w:r w:rsidR="00B70392" w:rsidRPr="00952232">
        <w:rPr>
          <w:rFonts w:cs="Tahoma"/>
          <w:b/>
        </w:rPr>
        <w:t xml:space="preserve"> kostki</w:t>
      </w:r>
      <w:r w:rsidR="00C725C4" w:rsidRPr="00952232">
        <w:rPr>
          <w:rFonts w:cs="Tahoma"/>
          <w:b/>
        </w:rPr>
        <w:t xml:space="preserve"> </w:t>
      </w:r>
      <w:r w:rsidR="00B70392" w:rsidRPr="00952232">
        <w:rPr>
          <w:rFonts w:cs="Tahoma"/>
          <w:b/>
        </w:rPr>
        <w:t xml:space="preserve">granitowej </w:t>
      </w:r>
      <w:r w:rsidR="001001D9" w:rsidRPr="00952232">
        <w:rPr>
          <w:rFonts w:cs="Tahoma"/>
          <w:b/>
        </w:rPr>
        <w:t>ciętej</w:t>
      </w:r>
      <w:r w:rsidR="00F1204C" w:rsidRPr="00952232">
        <w:rPr>
          <w:rFonts w:cs="Tahoma"/>
          <w:b/>
        </w:rPr>
        <w:t xml:space="preserve"> ze wszystkich stron lub ciętej z bokami łupanymi,</w:t>
      </w:r>
      <w:r w:rsidR="007A228B" w:rsidRPr="00952232">
        <w:rPr>
          <w:rFonts w:cs="Tahoma"/>
          <w:b/>
        </w:rPr>
        <w:br/>
      </w:r>
      <w:r w:rsidR="00DC5A93" w:rsidRPr="006A2C5A">
        <w:rPr>
          <w:rFonts w:cs="Tahoma"/>
        </w:rPr>
        <w:t>(</w:t>
      </w:r>
      <w:r w:rsidR="007A228B" w:rsidRPr="006A2C5A">
        <w:rPr>
          <w:rFonts w:cs="Tahoma"/>
        </w:rPr>
        <w:t xml:space="preserve">Uwaga: </w:t>
      </w:r>
      <w:r w:rsidR="00DC5A93" w:rsidRPr="006A2C5A">
        <w:rPr>
          <w:rFonts w:cs="Tahoma"/>
        </w:rPr>
        <w:t xml:space="preserve">wymagane doświadczenie może wynikać z </w:t>
      </w:r>
      <w:r w:rsidR="007A228B" w:rsidRPr="006A2C5A">
        <w:rPr>
          <w:rFonts w:cs="Tahoma"/>
        </w:rPr>
        <w:t xml:space="preserve">kilku </w:t>
      </w:r>
      <w:r w:rsidR="00DC5A93" w:rsidRPr="006A2C5A">
        <w:rPr>
          <w:rFonts w:cs="Tahoma"/>
        </w:rPr>
        <w:t>odrębnych dostaw);</w:t>
      </w:r>
    </w:p>
    <w:p w:rsidR="00D04832" w:rsidRPr="00466B56" w:rsidRDefault="00D04832" w:rsidP="001160D6">
      <w:pPr>
        <w:pStyle w:val="pkt"/>
        <w:numPr>
          <w:ilvl w:val="1"/>
          <w:numId w:val="3"/>
        </w:numPr>
        <w:tabs>
          <w:tab w:val="num" w:pos="360"/>
        </w:tabs>
        <w:ind w:left="720" w:right="-108"/>
      </w:pPr>
      <w:r w:rsidRPr="00466B56">
        <w:t xml:space="preserve">dysponowanie odpowiednim potencjałem technicznym oraz osobami zdolnymi </w:t>
      </w:r>
      <w:r w:rsidR="00952232">
        <w:br/>
      </w:r>
      <w:r w:rsidRPr="00466B56">
        <w:t>do wykonania zamówienia</w:t>
      </w:r>
      <w:r w:rsidR="00AD1B33" w:rsidRPr="00466B56">
        <w:t>;</w:t>
      </w:r>
    </w:p>
    <w:p w:rsidR="00D04832" w:rsidRPr="00466B56" w:rsidRDefault="00D04832" w:rsidP="00AD1B33">
      <w:pPr>
        <w:pStyle w:val="pkt"/>
        <w:ind w:left="709" w:right="-108" w:hanging="283"/>
        <w:rPr>
          <w:b/>
          <w:bCs/>
        </w:rPr>
      </w:pPr>
      <w:r w:rsidRPr="00466B56">
        <w:t xml:space="preserve">4) znajdowanie się w sytuacji ekonomicznej i finansowej zapewniającej wykonanie zamówienia oraz </w:t>
      </w:r>
      <w:r w:rsidRPr="00466B56">
        <w:rPr>
          <w:b/>
          <w:bCs/>
        </w:rPr>
        <w:t>posiadanie aktualnego ubezpieczenia od odpowiedzialności cywilnej w zakresie prowadzonej działalności związanej z przedmiotem zamówienia.</w:t>
      </w:r>
    </w:p>
    <w:p w:rsidR="00D04832" w:rsidRPr="003E1D53" w:rsidRDefault="00D04832" w:rsidP="001160D6">
      <w:pPr>
        <w:numPr>
          <w:ilvl w:val="0"/>
          <w:numId w:val="3"/>
        </w:numPr>
        <w:tabs>
          <w:tab w:val="clear" w:pos="720"/>
          <w:tab w:val="num" w:pos="360"/>
        </w:tabs>
        <w:suppressAutoHyphens/>
        <w:ind w:left="360"/>
        <w:jc w:val="both"/>
        <w:rPr>
          <w:sz w:val="24"/>
          <w:szCs w:val="24"/>
        </w:rPr>
      </w:pPr>
      <w:r>
        <w:rPr>
          <w:sz w:val="24"/>
          <w:szCs w:val="24"/>
        </w:rPr>
        <w:t>Warunki „negatywne”, których spełnienie skutkuje obowiązkiem wykluczenia:            (art. 24 ust. 1)</w:t>
      </w:r>
      <w:r w:rsidRPr="003E1D53">
        <w:rPr>
          <w:sz w:val="24"/>
          <w:szCs w:val="24"/>
        </w:rPr>
        <w:t xml:space="preserve"> </w:t>
      </w:r>
    </w:p>
    <w:p w:rsidR="00742501" w:rsidRPr="00DB0BA4" w:rsidRDefault="00D04832" w:rsidP="00DB0BA4">
      <w:pPr>
        <w:pStyle w:val="Akapitzlist"/>
        <w:numPr>
          <w:ilvl w:val="1"/>
          <w:numId w:val="3"/>
        </w:numPr>
        <w:tabs>
          <w:tab w:val="clear" w:pos="1353"/>
          <w:tab w:val="num" w:pos="851"/>
        </w:tabs>
        <w:autoSpaceDE w:val="0"/>
        <w:autoSpaceDN w:val="0"/>
        <w:adjustRightInd w:val="0"/>
        <w:ind w:left="851" w:hanging="425"/>
        <w:jc w:val="both"/>
        <w:rPr>
          <w:color w:val="000000"/>
          <w:sz w:val="24"/>
          <w:szCs w:val="24"/>
        </w:rPr>
      </w:pPr>
      <w:r w:rsidRPr="00DB0BA4">
        <w:rPr>
          <w:color w:val="000000"/>
          <w:sz w:val="24"/>
          <w:szCs w:val="24"/>
        </w:rPr>
        <w:t xml:space="preserve">wykonawców, którzy wyrządzili szkodę, nie wykonując zamówienia lub wykonując je nienależycie, jeżeli szkoda ta została stwierdzona orzeczeniem sądu, które uprawomocniło się w okresie 3 lat przed wszczęciem postępowania; </w:t>
      </w:r>
    </w:p>
    <w:p w:rsidR="00742501" w:rsidRPr="007F387D" w:rsidRDefault="00742501" w:rsidP="00DB0BA4">
      <w:pPr>
        <w:tabs>
          <w:tab w:val="left" w:pos="851"/>
        </w:tabs>
        <w:autoSpaceDE w:val="0"/>
        <w:autoSpaceDN w:val="0"/>
        <w:adjustRightInd w:val="0"/>
        <w:ind w:left="851" w:hanging="425"/>
        <w:jc w:val="both"/>
        <w:rPr>
          <w:color w:val="000000"/>
          <w:sz w:val="24"/>
          <w:szCs w:val="24"/>
        </w:rPr>
      </w:pPr>
      <w:r>
        <w:rPr>
          <w:color w:val="000000"/>
          <w:sz w:val="24"/>
          <w:szCs w:val="24"/>
        </w:rPr>
        <w:t xml:space="preserve"> </w:t>
      </w:r>
      <w:r w:rsidRPr="007F387D">
        <w:rPr>
          <w:color w:val="000000"/>
          <w:sz w:val="24"/>
          <w:szCs w:val="24"/>
        </w:rPr>
        <w:t xml:space="preserve">1a) wykonawców, z którymi dany zamawiający rozwiązał albo wypowiedział umowę </w:t>
      </w:r>
      <w:r>
        <w:rPr>
          <w:color w:val="000000"/>
          <w:sz w:val="24"/>
          <w:szCs w:val="24"/>
        </w:rPr>
        <w:br/>
      </w:r>
      <w:r w:rsidRPr="007F387D">
        <w:rPr>
          <w:color w:val="000000"/>
          <w:sz w:val="24"/>
          <w:szCs w:val="24"/>
        </w:rPr>
        <w:t>w</w:t>
      </w:r>
      <w:r>
        <w:rPr>
          <w:color w:val="000000"/>
          <w:sz w:val="24"/>
          <w:szCs w:val="24"/>
        </w:rPr>
        <w:t xml:space="preserve"> </w:t>
      </w:r>
      <w:r w:rsidRPr="007F387D">
        <w:rPr>
          <w:color w:val="000000"/>
          <w:sz w:val="24"/>
          <w:szCs w:val="24"/>
        </w:rPr>
        <w:t>sprawie zamówienia publicznego a</w:t>
      </w:r>
      <w:r>
        <w:rPr>
          <w:color w:val="000000"/>
          <w:sz w:val="24"/>
          <w:szCs w:val="24"/>
        </w:rPr>
        <w:t xml:space="preserve">lbo odstąpił od umowy w sprawie </w:t>
      </w:r>
      <w:r w:rsidRPr="007F387D">
        <w:rPr>
          <w:color w:val="000000"/>
          <w:sz w:val="24"/>
          <w:szCs w:val="24"/>
        </w:rPr>
        <w:t xml:space="preserve">zamówienia publicznego, z powodu okoliczności, za które wykonawca ponosi odpowiedzialność, jeżeli rozwiązanie albo wypowiedzenie umowy albo odstąpienie od niej nastąpiło </w:t>
      </w:r>
      <w:r>
        <w:rPr>
          <w:color w:val="000000"/>
          <w:sz w:val="24"/>
          <w:szCs w:val="24"/>
        </w:rPr>
        <w:br/>
      </w:r>
      <w:r w:rsidRPr="007F387D">
        <w:rPr>
          <w:color w:val="000000"/>
          <w:sz w:val="24"/>
          <w:szCs w:val="24"/>
        </w:rPr>
        <w:t>w okresie 3 lat przed wszczęciem postępowania, a wartość niezrealizowanego zamówienia wyniosła co najmniej 5% wartości umowy;</w:t>
      </w:r>
    </w:p>
    <w:p w:rsidR="00D04832" w:rsidRPr="00D82873" w:rsidRDefault="00D04832" w:rsidP="00742501">
      <w:pPr>
        <w:autoSpaceDE w:val="0"/>
        <w:autoSpaceDN w:val="0"/>
        <w:adjustRightInd w:val="0"/>
        <w:ind w:left="851" w:hanging="425"/>
        <w:jc w:val="both"/>
        <w:rPr>
          <w:color w:val="000000"/>
          <w:sz w:val="24"/>
          <w:szCs w:val="24"/>
        </w:rPr>
      </w:pPr>
      <w:r w:rsidRPr="00D82873">
        <w:rPr>
          <w:color w:val="000000"/>
          <w:sz w:val="24"/>
          <w:szCs w:val="24"/>
        </w:rPr>
        <w:t xml:space="preserve">2) </w:t>
      </w:r>
      <w:r>
        <w:rPr>
          <w:color w:val="000000"/>
          <w:sz w:val="24"/>
          <w:szCs w:val="24"/>
        </w:rPr>
        <w:tab/>
      </w:r>
      <w:r w:rsidRPr="00D82873">
        <w:rPr>
          <w:color w:val="000000"/>
          <w:sz w:val="24"/>
          <w:szCs w:val="24"/>
        </w:rPr>
        <w:t>wykonawców, w stosunku</w:t>
      </w:r>
      <w:r>
        <w:rPr>
          <w:color w:val="000000"/>
          <w:sz w:val="24"/>
          <w:szCs w:val="24"/>
        </w:rPr>
        <w:t xml:space="preserve"> </w:t>
      </w:r>
      <w:r w:rsidRPr="00D82873">
        <w:rPr>
          <w:color w:val="000000"/>
          <w:sz w:val="24"/>
          <w:szCs w:val="24"/>
        </w:rPr>
        <w:t>do których otwarto likwidację lub których upadłość ogłoszono, z wyjątkiem wykonawców, którzy po ogłoszeniu upadłości zawarli układ zatwierdzony prawomocnym postanowien</w:t>
      </w:r>
      <w:r w:rsidR="00DB0BA4">
        <w:rPr>
          <w:color w:val="000000"/>
          <w:sz w:val="24"/>
          <w:szCs w:val="24"/>
        </w:rPr>
        <w:t>iem sądu, jeżeli układ nie prze</w:t>
      </w:r>
      <w:r w:rsidRPr="00D82873">
        <w:rPr>
          <w:color w:val="000000"/>
          <w:sz w:val="24"/>
          <w:szCs w:val="24"/>
        </w:rPr>
        <w:t xml:space="preserve">widuje zaspokojenia wierzycieli przez likwidację majątku upadłego; </w:t>
      </w:r>
    </w:p>
    <w:p w:rsidR="00D04832" w:rsidRPr="00D82873" w:rsidRDefault="00D04832" w:rsidP="00742501">
      <w:pPr>
        <w:autoSpaceDE w:val="0"/>
        <w:autoSpaceDN w:val="0"/>
        <w:adjustRightInd w:val="0"/>
        <w:ind w:left="851" w:hanging="425"/>
        <w:jc w:val="both"/>
        <w:rPr>
          <w:color w:val="000000"/>
          <w:sz w:val="24"/>
          <w:szCs w:val="24"/>
        </w:rPr>
      </w:pPr>
      <w:r w:rsidRPr="00D82873">
        <w:rPr>
          <w:color w:val="000000"/>
          <w:sz w:val="24"/>
          <w:szCs w:val="24"/>
        </w:rPr>
        <w:t xml:space="preserve">3) </w:t>
      </w:r>
      <w:r w:rsidR="00DB0BA4">
        <w:rPr>
          <w:color w:val="000000"/>
          <w:sz w:val="24"/>
          <w:szCs w:val="24"/>
        </w:rPr>
        <w:t xml:space="preserve"> </w:t>
      </w:r>
      <w:r w:rsidRPr="00D82873">
        <w:rPr>
          <w:color w:val="000000"/>
          <w:sz w:val="24"/>
          <w:szCs w:val="24"/>
        </w:rPr>
        <w:t>wykonawców, którzy zalegają z uiszczeniem podatków, opłat lub składek na ubezpieczenia społeczne lub zdrowotne, z wyjątkiem przypadków</w:t>
      </w:r>
      <w:r>
        <w:rPr>
          <w:color w:val="000000"/>
          <w:sz w:val="24"/>
          <w:szCs w:val="24"/>
        </w:rPr>
        <w:t xml:space="preserve">, </w:t>
      </w:r>
      <w:r w:rsidRPr="00D82873">
        <w:rPr>
          <w:color w:val="000000"/>
          <w:sz w:val="24"/>
          <w:szCs w:val="24"/>
        </w:rPr>
        <w:t xml:space="preserve">gdy uzyskali oni przewidziane prawem zwolnienie, odroczenie, rozłożenie na raty zaległych płatności lub wstrzymanie w całości wykonania decyzji właściwego organu; </w:t>
      </w:r>
    </w:p>
    <w:p w:rsidR="00D04832" w:rsidRPr="00D82873" w:rsidRDefault="00D04832" w:rsidP="00742501">
      <w:pPr>
        <w:autoSpaceDE w:val="0"/>
        <w:autoSpaceDN w:val="0"/>
        <w:adjustRightInd w:val="0"/>
        <w:ind w:left="851" w:hanging="425"/>
        <w:jc w:val="both"/>
        <w:rPr>
          <w:color w:val="000000"/>
          <w:sz w:val="24"/>
          <w:szCs w:val="24"/>
        </w:rPr>
      </w:pPr>
      <w:r w:rsidRPr="00D82873">
        <w:rPr>
          <w:color w:val="000000"/>
          <w:sz w:val="24"/>
          <w:szCs w:val="24"/>
        </w:rPr>
        <w:t xml:space="preserve">4) </w:t>
      </w:r>
      <w:r>
        <w:rPr>
          <w:color w:val="000000"/>
          <w:sz w:val="24"/>
          <w:szCs w:val="24"/>
        </w:rPr>
        <w:tab/>
      </w:r>
      <w:r w:rsidRPr="00D82873">
        <w:rPr>
          <w:color w:val="000000"/>
          <w:sz w:val="24"/>
          <w:szCs w:val="24"/>
        </w:rPr>
        <w:t>osoby fizyczne, które prawomocnie skazano za przestępstwo popełnione w związku z postępowaniem o udzielenie zamówienia, przestę</w:t>
      </w:r>
      <w:r>
        <w:rPr>
          <w:color w:val="000000"/>
          <w:sz w:val="24"/>
          <w:szCs w:val="24"/>
        </w:rPr>
        <w:t>pstwo przeciwko pra</w:t>
      </w:r>
      <w:r w:rsidRPr="00D82873">
        <w:rPr>
          <w:color w:val="000000"/>
          <w:sz w:val="24"/>
          <w:szCs w:val="24"/>
        </w:rPr>
        <w:t xml:space="preserve">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D04832" w:rsidRDefault="00D04832" w:rsidP="00742501">
      <w:pPr>
        <w:autoSpaceDE w:val="0"/>
        <w:autoSpaceDN w:val="0"/>
        <w:adjustRightInd w:val="0"/>
        <w:ind w:left="851" w:hanging="425"/>
        <w:jc w:val="both"/>
        <w:rPr>
          <w:color w:val="000000"/>
          <w:sz w:val="24"/>
          <w:szCs w:val="24"/>
        </w:rPr>
      </w:pPr>
      <w:r w:rsidRPr="00D82873">
        <w:rPr>
          <w:color w:val="000000"/>
          <w:sz w:val="24"/>
          <w:szCs w:val="24"/>
        </w:rPr>
        <w:t xml:space="preserve">5) </w:t>
      </w:r>
      <w:r>
        <w:rPr>
          <w:color w:val="000000"/>
          <w:sz w:val="24"/>
          <w:szCs w:val="24"/>
        </w:rPr>
        <w:tab/>
      </w:r>
      <w:r w:rsidRPr="00D82873">
        <w:rPr>
          <w:color w:val="000000"/>
          <w:sz w:val="24"/>
          <w:szCs w:val="24"/>
        </w:rPr>
        <w:t xml:space="preserve">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w:t>
      </w:r>
      <w:r w:rsidRPr="00D82873">
        <w:rPr>
          <w:color w:val="000000"/>
          <w:sz w:val="24"/>
          <w:szCs w:val="24"/>
        </w:rPr>
        <w:lastRenderedPageBreak/>
        <w:t>przestępstwo skarbowe lub przestępstwo udział</w:t>
      </w:r>
      <w:r>
        <w:rPr>
          <w:color w:val="000000"/>
          <w:sz w:val="24"/>
          <w:szCs w:val="24"/>
        </w:rPr>
        <w:t>u w zorga</w:t>
      </w:r>
      <w:r w:rsidRPr="00D82873">
        <w:rPr>
          <w:color w:val="000000"/>
          <w:sz w:val="24"/>
          <w:szCs w:val="24"/>
        </w:rPr>
        <w:t xml:space="preserve">nizowanej grupie albo związku mających na celu popełnienie przestępstwa lub przestępstwa skarbowego; </w:t>
      </w:r>
    </w:p>
    <w:p w:rsidR="00D04832" w:rsidRPr="00D82873" w:rsidRDefault="00D04832" w:rsidP="00D04832">
      <w:pPr>
        <w:autoSpaceDE w:val="0"/>
        <w:autoSpaceDN w:val="0"/>
        <w:adjustRightInd w:val="0"/>
        <w:ind w:left="851" w:hanging="425"/>
        <w:jc w:val="both"/>
        <w:rPr>
          <w:color w:val="000000"/>
          <w:sz w:val="24"/>
          <w:szCs w:val="24"/>
        </w:rPr>
      </w:pPr>
      <w:r w:rsidRPr="00D82873">
        <w:rPr>
          <w:color w:val="000000"/>
          <w:sz w:val="24"/>
          <w:szCs w:val="24"/>
        </w:rPr>
        <w:t xml:space="preserve">6) </w:t>
      </w:r>
      <w:r>
        <w:rPr>
          <w:color w:val="000000"/>
          <w:sz w:val="24"/>
          <w:szCs w:val="24"/>
        </w:rPr>
        <w:tab/>
      </w:r>
      <w:r w:rsidRPr="00D82873">
        <w:rPr>
          <w:color w:val="000000"/>
          <w:sz w:val="24"/>
          <w:szCs w:val="24"/>
        </w:rPr>
        <w:t xml:space="preserve">spółki partnerskie, których partnera lub członka zarządu prawomocnie skazano </w:t>
      </w:r>
      <w:r w:rsidR="005E0AC3">
        <w:rPr>
          <w:color w:val="000000"/>
          <w:sz w:val="24"/>
          <w:szCs w:val="24"/>
        </w:rPr>
        <w:br/>
      </w:r>
      <w:r w:rsidRPr="00D82873">
        <w:rPr>
          <w:color w:val="000000"/>
          <w:sz w:val="24"/>
          <w:szCs w:val="24"/>
        </w:rPr>
        <w:t>za przestępstwo popełnione w związku z postę</w:t>
      </w:r>
      <w:r>
        <w:rPr>
          <w:color w:val="000000"/>
          <w:sz w:val="24"/>
          <w:szCs w:val="24"/>
        </w:rPr>
        <w:t>powaniem o udzielenie zamówie</w:t>
      </w:r>
      <w:r w:rsidRPr="00D82873">
        <w:rPr>
          <w:color w:val="000000"/>
          <w:sz w:val="24"/>
          <w:szCs w:val="24"/>
        </w:rPr>
        <w:t>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w:t>
      </w:r>
      <w:r>
        <w:rPr>
          <w:color w:val="000000"/>
          <w:sz w:val="24"/>
          <w:szCs w:val="24"/>
        </w:rPr>
        <w:t>pstwo skarbowe lub prze</w:t>
      </w:r>
      <w:r w:rsidRPr="00D82873">
        <w:rPr>
          <w:color w:val="000000"/>
          <w:sz w:val="24"/>
          <w:szCs w:val="24"/>
        </w:rPr>
        <w:t xml:space="preserve">stępstwo udziału </w:t>
      </w:r>
      <w:r w:rsidR="005E0AC3">
        <w:rPr>
          <w:color w:val="000000"/>
          <w:sz w:val="24"/>
          <w:szCs w:val="24"/>
        </w:rPr>
        <w:br/>
      </w:r>
      <w:r w:rsidRPr="00D82873">
        <w:rPr>
          <w:color w:val="000000"/>
          <w:sz w:val="24"/>
          <w:szCs w:val="24"/>
        </w:rPr>
        <w:t>w zorganizowanej grupie a</w:t>
      </w:r>
      <w:r w:rsidR="00DB0BA4">
        <w:rPr>
          <w:color w:val="000000"/>
          <w:sz w:val="24"/>
          <w:szCs w:val="24"/>
        </w:rPr>
        <w:t>lbo związku mających na celu po</w:t>
      </w:r>
      <w:r w:rsidRPr="00D82873">
        <w:rPr>
          <w:color w:val="000000"/>
          <w:sz w:val="24"/>
          <w:szCs w:val="24"/>
        </w:rPr>
        <w:t xml:space="preserve">pełnienie przestępstwa lub przestępstwa skarbowego; </w:t>
      </w:r>
    </w:p>
    <w:p w:rsidR="00D04832" w:rsidRPr="00D82873" w:rsidRDefault="00D04832" w:rsidP="00D04832">
      <w:pPr>
        <w:autoSpaceDE w:val="0"/>
        <w:autoSpaceDN w:val="0"/>
        <w:adjustRightInd w:val="0"/>
        <w:ind w:left="851" w:hanging="425"/>
        <w:jc w:val="both"/>
        <w:rPr>
          <w:color w:val="000000"/>
          <w:sz w:val="24"/>
          <w:szCs w:val="24"/>
        </w:rPr>
      </w:pPr>
      <w:r w:rsidRPr="00D82873">
        <w:rPr>
          <w:color w:val="000000"/>
          <w:sz w:val="24"/>
          <w:szCs w:val="24"/>
        </w:rPr>
        <w:t xml:space="preserve">7) </w:t>
      </w:r>
      <w:r>
        <w:rPr>
          <w:color w:val="000000"/>
          <w:sz w:val="24"/>
          <w:szCs w:val="24"/>
        </w:rPr>
        <w:tab/>
      </w:r>
      <w:r w:rsidRPr="00D82873">
        <w:rPr>
          <w:color w:val="000000"/>
          <w:sz w:val="24"/>
          <w:szCs w:val="24"/>
        </w:rPr>
        <w:t>spółki komandytowe oraz spółki komandyto</w:t>
      </w:r>
      <w:r>
        <w:rPr>
          <w:color w:val="000000"/>
          <w:sz w:val="24"/>
          <w:szCs w:val="24"/>
        </w:rPr>
        <w:t xml:space="preserve">wo-akcyjne, których </w:t>
      </w:r>
      <w:proofErr w:type="spellStart"/>
      <w:r>
        <w:rPr>
          <w:color w:val="000000"/>
          <w:sz w:val="24"/>
          <w:szCs w:val="24"/>
        </w:rPr>
        <w:t>komplementa</w:t>
      </w:r>
      <w:r w:rsidRPr="00D82873">
        <w:rPr>
          <w:color w:val="000000"/>
          <w:sz w:val="24"/>
          <w:szCs w:val="24"/>
        </w:rPr>
        <w:t>riusza</w:t>
      </w:r>
      <w:proofErr w:type="spellEnd"/>
      <w:r w:rsidRPr="00D82873">
        <w:rPr>
          <w:color w:val="000000"/>
          <w:sz w:val="24"/>
          <w:szCs w:val="24"/>
        </w:rPr>
        <w:t xml:space="preserve"> prawomocnie skazano za przestępstwo popełnione w związku z postę</w:t>
      </w:r>
      <w:r>
        <w:rPr>
          <w:color w:val="000000"/>
          <w:sz w:val="24"/>
          <w:szCs w:val="24"/>
        </w:rPr>
        <w:t>po</w:t>
      </w:r>
      <w:r w:rsidRPr="00D82873">
        <w:rPr>
          <w:color w:val="000000"/>
          <w:sz w:val="24"/>
          <w:szCs w:val="24"/>
        </w:rPr>
        <w:t xml:space="preserve">waniem </w:t>
      </w:r>
      <w:r w:rsidR="00952232">
        <w:rPr>
          <w:color w:val="000000"/>
          <w:sz w:val="24"/>
          <w:szCs w:val="24"/>
        </w:rPr>
        <w:br/>
      </w:r>
      <w:r w:rsidRPr="00D82873">
        <w:rPr>
          <w:color w:val="000000"/>
          <w:sz w:val="24"/>
          <w:szCs w:val="24"/>
        </w:rPr>
        <w:t>o udzielenie zamówienia, przestępst</w:t>
      </w:r>
      <w:r>
        <w:rPr>
          <w:color w:val="000000"/>
          <w:sz w:val="24"/>
          <w:szCs w:val="24"/>
        </w:rPr>
        <w:t>wo przeciwko prawom osób wykonu</w:t>
      </w:r>
      <w:r w:rsidRPr="00D82873">
        <w:rPr>
          <w:color w:val="000000"/>
          <w:sz w:val="24"/>
          <w:szCs w:val="24"/>
        </w:rPr>
        <w:t>jących pracę zarobkową, przestępstwo przeciwko środowisku, przestępstwo przekupstwa, przestępstwo przeciwko obrot</w:t>
      </w:r>
      <w:r>
        <w:rPr>
          <w:color w:val="000000"/>
          <w:sz w:val="24"/>
          <w:szCs w:val="24"/>
        </w:rPr>
        <w:t>owi gospodarczemu lub inne prze</w:t>
      </w:r>
      <w:r w:rsidRPr="00D82873">
        <w:rPr>
          <w:color w:val="000000"/>
          <w:sz w:val="24"/>
          <w:szCs w:val="24"/>
        </w:rPr>
        <w:t>stępstwo popełnione w celu osiągnięcia korzyści majątkowych, a takż</w:t>
      </w:r>
      <w:r>
        <w:rPr>
          <w:color w:val="000000"/>
          <w:sz w:val="24"/>
          <w:szCs w:val="24"/>
        </w:rPr>
        <w:t>e za prze</w:t>
      </w:r>
      <w:r w:rsidRPr="00D82873">
        <w:rPr>
          <w:color w:val="000000"/>
          <w:sz w:val="24"/>
          <w:szCs w:val="24"/>
        </w:rPr>
        <w:t>stępstwo skarbowe lub przestępstwo udziału w zorganizowanej grupie albo związku mających na celu popełnienie przestępstwa lub przestę</w:t>
      </w:r>
      <w:r>
        <w:rPr>
          <w:color w:val="000000"/>
          <w:sz w:val="24"/>
          <w:szCs w:val="24"/>
        </w:rPr>
        <w:t>pstwa skarbowe</w:t>
      </w:r>
      <w:r w:rsidRPr="00D82873">
        <w:rPr>
          <w:color w:val="000000"/>
          <w:sz w:val="24"/>
          <w:szCs w:val="24"/>
        </w:rPr>
        <w:t xml:space="preserve">go; </w:t>
      </w:r>
    </w:p>
    <w:p w:rsidR="00D04832" w:rsidRPr="00D82873" w:rsidRDefault="00D04832" w:rsidP="00D04832">
      <w:pPr>
        <w:autoSpaceDE w:val="0"/>
        <w:autoSpaceDN w:val="0"/>
        <w:adjustRightInd w:val="0"/>
        <w:ind w:left="851" w:hanging="425"/>
        <w:jc w:val="both"/>
        <w:rPr>
          <w:color w:val="000000"/>
          <w:sz w:val="24"/>
          <w:szCs w:val="24"/>
        </w:rPr>
      </w:pPr>
      <w:r w:rsidRPr="00D82873">
        <w:rPr>
          <w:color w:val="000000"/>
          <w:sz w:val="24"/>
          <w:szCs w:val="24"/>
        </w:rPr>
        <w:t xml:space="preserve">8) </w:t>
      </w:r>
      <w:r>
        <w:rPr>
          <w:color w:val="000000"/>
          <w:sz w:val="24"/>
          <w:szCs w:val="24"/>
        </w:rPr>
        <w:tab/>
      </w:r>
      <w:r w:rsidRPr="00D82873">
        <w:rPr>
          <w:color w:val="000000"/>
          <w:sz w:val="24"/>
          <w:szCs w:val="24"/>
        </w:rPr>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D04832" w:rsidRDefault="00D04832" w:rsidP="00D04832">
      <w:pPr>
        <w:autoSpaceDE w:val="0"/>
        <w:autoSpaceDN w:val="0"/>
        <w:adjustRightInd w:val="0"/>
        <w:ind w:left="851" w:hanging="425"/>
        <w:jc w:val="both"/>
        <w:rPr>
          <w:color w:val="000000"/>
          <w:sz w:val="24"/>
          <w:szCs w:val="24"/>
        </w:rPr>
      </w:pPr>
      <w:r w:rsidRPr="00D82873">
        <w:rPr>
          <w:color w:val="000000"/>
          <w:sz w:val="24"/>
          <w:szCs w:val="24"/>
        </w:rPr>
        <w:t xml:space="preserve">9) </w:t>
      </w:r>
      <w:r>
        <w:rPr>
          <w:color w:val="000000"/>
          <w:sz w:val="24"/>
          <w:szCs w:val="24"/>
        </w:rPr>
        <w:tab/>
      </w:r>
      <w:r w:rsidRPr="00D82873">
        <w:rPr>
          <w:color w:val="000000"/>
          <w:sz w:val="24"/>
          <w:szCs w:val="24"/>
        </w:rPr>
        <w:t xml:space="preserve">podmioty zbiorowe, wobec których sąd orzekł zakaz ubiegania się o zamówienia na podstawie przepisów o odpowiedzialności podmiotów zbiorowych za czyny zabronione pod groźbą kary. </w:t>
      </w:r>
    </w:p>
    <w:p w:rsidR="00D04832" w:rsidRDefault="00D04832" w:rsidP="00D04832">
      <w:pPr>
        <w:autoSpaceDE w:val="0"/>
        <w:autoSpaceDN w:val="0"/>
        <w:adjustRightInd w:val="0"/>
        <w:ind w:left="851" w:hanging="425"/>
        <w:jc w:val="both"/>
        <w:rPr>
          <w:color w:val="000000"/>
          <w:sz w:val="24"/>
          <w:szCs w:val="24"/>
        </w:rPr>
      </w:pPr>
    </w:p>
    <w:p w:rsidR="00D04832" w:rsidRDefault="00D04832" w:rsidP="001160D6">
      <w:pPr>
        <w:numPr>
          <w:ilvl w:val="0"/>
          <w:numId w:val="3"/>
        </w:numPr>
        <w:tabs>
          <w:tab w:val="clear" w:pos="720"/>
          <w:tab w:val="num" w:pos="360"/>
        </w:tabs>
        <w:autoSpaceDE w:val="0"/>
        <w:autoSpaceDN w:val="0"/>
        <w:adjustRightInd w:val="0"/>
        <w:ind w:left="360"/>
        <w:rPr>
          <w:color w:val="000000"/>
          <w:sz w:val="24"/>
          <w:szCs w:val="24"/>
        </w:rPr>
      </w:pPr>
      <w:r>
        <w:rPr>
          <w:color w:val="000000"/>
          <w:sz w:val="24"/>
          <w:szCs w:val="24"/>
        </w:rPr>
        <w:t>Ponadto obowiązek wykluczenia dotyczy wykonawców, którzy:</w:t>
      </w:r>
    </w:p>
    <w:p w:rsidR="00D04832" w:rsidRPr="008B019C" w:rsidRDefault="00D04832" w:rsidP="00D04832">
      <w:pPr>
        <w:autoSpaceDE w:val="0"/>
        <w:autoSpaceDN w:val="0"/>
        <w:adjustRightInd w:val="0"/>
        <w:rPr>
          <w:color w:val="000000"/>
          <w:sz w:val="24"/>
          <w:szCs w:val="24"/>
        </w:rPr>
      </w:pPr>
      <w:r>
        <w:rPr>
          <w:color w:val="000000"/>
          <w:sz w:val="24"/>
          <w:szCs w:val="24"/>
        </w:rPr>
        <w:t xml:space="preserve">      </w:t>
      </w:r>
      <w:r>
        <w:rPr>
          <w:sz w:val="24"/>
          <w:szCs w:val="24"/>
        </w:rPr>
        <w:t>(art. 24 ust. 2)</w:t>
      </w:r>
    </w:p>
    <w:p w:rsidR="00D04832" w:rsidRDefault="00D04832" w:rsidP="00D04832">
      <w:pPr>
        <w:autoSpaceDE w:val="0"/>
        <w:autoSpaceDN w:val="0"/>
        <w:adjustRightInd w:val="0"/>
        <w:ind w:left="851" w:hanging="425"/>
        <w:jc w:val="both"/>
        <w:rPr>
          <w:color w:val="0000FF"/>
          <w:sz w:val="24"/>
          <w:szCs w:val="24"/>
        </w:rPr>
      </w:pPr>
      <w:r w:rsidRPr="008B019C">
        <w:rPr>
          <w:color w:val="000000"/>
          <w:sz w:val="24"/>
          <w:szCs w:val="24"/>
        </w:rPr>
        <w:t xml:space="preserve">1) </w:t>
      </w:r>
      <w:r>
        <w:rPr>
          <w:color w:val="000000"/>
          <w:sz w:val="24"/>
          <w:szCs w:val="24"/>
        </w:rPr>
        <w:tab/>
      </w:r>
      <w:r w:rsidRPr="008B019C">
        <w:rPr>
          <w:color w:val="000000"/>
          <w:sz w:val="24"/>
          <w:szCs w:val="24"/>
        </w:rPr>
        <w:t xml:space="preserve">wykonywali bezpośrednio czynności związane z przygotowaniem prowadzonego postępowania lub posługiwali się w celu sporządzenia oferty osobami uczestniczącymi w dokonywaniu tych czynności, chyba że udział tych wykonawców w postępowaniu nie utrudni uczciwej konkurencji; </w:t>
      </w:r>
    </w:p>
    <w:p w:rsidR="00D04832" w:rsidRPr="008B019C" w:rsidRDefault="00D04832" w:rsidP="00D04832">
      <w:pPr>
        <w:autoSpaceDE w:val="0"/>
        <w:autoSpaceDN w:val="0"/>
        <w:adjustRightInd w:val="0"/>
        <w:ind w:left="851" w:hanging="425"/>
        <w:jc w:val="both"/>
        <w:rPr>
          <w:color w:val="000000"/>
          <w:sz w:val="24"/>
          <w:szCs w:val="24"/>
        </w:rPr>
      </w:pPr>
      <w:r w:rsidRPr="008B019C">
        <w:rPr>
          <w:color w:val="000000"/>
          <w:sz w:val="24"/>
          <w:szCs w:val="24"/>
        </w:rPr>
        <w:t xml:space="preserve">2) </w:t>
      </w:r>
      <w:r>
        <w:rPr>
          <w:color w:val="000000"/>
          <w:sz w:val="24"/>
          <w:szCs w:val="24"/>
        </w:rPr>
        <w:tab/>
      </w:r>
      <w:r w:rsidRPr="008B019C">
        <w:rPr>
          <w:color w:val="000000"/>
          <w:sz w:val="24"/>
          <w:szCs w:val="24"/>
        </w:rPr>
        <w:t xml:space="preserve">nie wnieśli wadium do upływu terminu składania ofert, na przedłużony okres związania ofertą lub w terminie, o którym mowa w </w:t>
      </w:r>
      <w:r>
        <w:rPr>
          <w:color w:val="000000"/>
          <w:sz w:val="24"/>
          <w:szCs w:val="24"/>
        </w:rPr>
        <w:t>art. 46 ust. 3, albo nie zgodzi</w:t>
      </w:r>
      <w:r w:rsidRPr="008B019C">
        <w:rPr>
          <w:color w:val="000000"/>
          <w:sz w:val="24"/>
          <w:szCs w:val="24"/>
        </w:rPr>
        <w:t>li się na przedłużenie okresu związania ofertą</w:t>
      </w:r>
      <w:r>
        <w:rPr>
          <w:color w:val="000000"/>
          <w:sz w:val="24"/>
          <w:szCs w:val="24"/>
        </w:rPr>
        <w:t xml:space="preserve"> (nie dotyczy przedmiotowego postępowania)</w:t>
      </w:r>
      <w:r w:rsidRPr="008B019C">
        <w:rPr>
          <w:color w:val="000000"/>
          <w:sz w:val="24"/>
          <w:szCs w:val="24"/>
        </w:rPr>
        <w:t xml:space="preserve">; </w:t>
      </w:r>
    </w:p>
    <w:p w:rsidR="00D04832" w:rsidRPr="008B019C" w:rsidRDefault="00D04832" w:rsidP="00D04832">
      <w:pPr>
        <w:autoSpaceDE w:val="0"/>
        <w:autoSpaceDN w:val="0"/>
        <w:adjustRightInd w:val="0"/>
        <w:ind w:left="851" w:hanging="425"/>
        <w:jc w:val="both"/>
        <w:rPr>
          <w:color w:val="000000"/>
          <w:sz w:val="24"/>
          <w:szCs w:val="24"/>
        </w:rPr>
      </w:pPr>
      <w:r w:rsidRPr="008B019C">
        <w:rPr>
          <w:color w:val="000000"/>
          <w:sz w:val="24"/>
          <w:szCs w:val="24"/>
        </w:rPr>
        <w:t xml:space="preserve">3) </w:t>
      </w:r>
      <w:r>
        <w:rPr>
          <w:color w:val="000000"/>
          <w:sz w:val="24"/>
          <w:szCs w:val="24"/>
        </w:rPr>
        <w:tab/>
      </w:r>
      <w:r w:rsidRPr="008B019C">
        <w:rPr>
          <w:color w:val="000000"/>
          <w:sz w:val="24"/>
          <w:szCs w:val="24"/>
        </w:rPr>
        <w:t xml:space="preserve">złożyli nieprawdziwe informacje mające wpływ lub mogące mieć wpływ na wynik prowadzonego postępowania; </w:t>
      </w:r>
    </w:p>
    <w:p w:rsidR="00D04832" w:rsidRDefault="00D04832" w:rsidP="00D04832">
      <w:pPr>
        <w:autoSpaceDE w:val="0"/>
        <w:autoSpaceDN w:val="0"/>
        <w:adjustRightInd w:val="0"/>
        <w:ind w:left="851" w:hanging="425"/>
        <w:jc w:val="both"/>
        <w:rPr>
          <w:color w:val="000000"/>
          <w:sz w:val="24"/>
          <w:szCs w:val="24"/>
        </w:rPr>
      </w:pPr>
      <w:r w:rsidRPr="008B019C">
        <w:rPr>
          <w:color w:val="000000"/>
          <w:sz w:val="24"/>
          <w:szCs w:val="24"/>
        </w:rPr>
        <w:t xml:space="preserve">4) </w:t>
      </w:r>
      <w:r>
        <w:rPr>
          <w:color w:val="000000"/>
          <w:sz w:val="24"/>
          <w:szCs w:val="24"/>
        </w:rPr>
        <w:tab/>
      </w:r>
      <w:r w:rsidRPr="008B019C">
        <w:rPr>
          <w:color w:val="000000"/>
          <w:sz w:val="24"/>
          <w:szCs w:val="24"/>
        </w:rPr>
        <w:t xml:space="preserve">nie wykazali spełniania warunków udziału w postępowaniu. </w:t>
      </w:r>
    </w:p>
    <w:p w:rsidR="00466B56" w:rsidRPr="008B019C" w:rsidRDefault="00466B56" w:rsidP="00D04832">
      <w:pPr>
        <w:autoSpaceDE w:val="0"/>
        <w:autoSpaceDN w:val="0"/>
        <w:adjustRightInd w:val="0"/>
        <w:ind w:left="851" w:hanging="425"/>
        <w:jc w:val="both"/>
        <w:rPr>
          <w:color w:val="000000"/>
          <w:sz w:val="24"/>
          <w:szCs w:val="24"/>
        </w:rPr>
      </w:pPr>
    </w:p>
    <w:p w:rsidR="00466B56" w:rsidRDefault="00466B56" w:rsidP="00466B56">
      <w:pPr>
        <w:spacing w:after="200"/>
        <w:ind w:left="360" w:right="-142" w:hanging="360"/>
        <w:jc w:val="both"/>
        <w:rPr>
          <w:sz w:val="24"/>
          <w:szCs w:val="24"/>
        </w:rPr>
      </w:pPr>
      <w:r>
        <w:rPr>
          <w:sz w:val="24"/>
          <w:szCs w:val="24"/>
        </w:rPr>
        <w:t xml:space="preserve">4. </w:t>
      </w:r>
      <w:r>
        <w:rPr>
          <w:sz w:val="24"/>
          <w:szCs w:val="24"/>
        </w:rPr>
        <w:tab/>
        <w:t>Spełnienie wymagań jakościowych określonych przez Zamawiającego, w szczególności przedstawienie:</w:t>
      </w:r>
    </w:p>
    <w:p w:rsidR="00466B56" w:rsidRPr="00536B6D" w:rsidRDefault="00466B56" w:rsidP="001160D6">
      <w:pPr>
        <w:numPr>
          <w:ilvl w:val="0"/>
          <w:numId w:val="27"/>
        </w:numPr>
        <w:tabs>
          <w:tab w:val="left" w:pos="709"/>
        </w:tabs>
        <w:spacing w:after="200"/>
        <w:jc w:val="both"/>
        <w:rPr>
          <w:color w:val="000000"/>
          <w:sz w:val="24"/>
          <w:szCs w:val="24"/>
        </w:rPr>
      </w:pPr>
      <w:r>
        <w:rPr>
          <w:color w:val="000000"/>
          <w:sz w:val="24"/>
          <w:szCs w:val="24"/>
        </w:rPr>
        <w:t>z</w:t>
      </w:r>
      <w:r w:rsidRPr="00F1067C">
        <w:rPr>
          <w:color w:val="000000"/>
          <w:sz w:val="24"/>
          <w:szCs w:val="24"/>
        </w:rPr>
        <w:t>aświadczenia podmiotu uprawnionego do kontroli jakości potwierdzającego, ż</w:t>
      </w:r>
      <w:r>
        <w:rPr>
          <w:color w:val="000000"/>
          <w:sz w:val="24"/>
          <w:szCs w:val="24"/>
        </w:rPr>
        <w:t xml:space="preserve">e </w:t>
      </w:r>
      <w:r w:rsidRPr="0083752B">
        <w:rPr>
          <w:sz w:val="24"/>
          <w:szCs w:val="24"/>
        </w:rPr>
        <w:t>dostarczone produkty odpowiadają określonym normom lub specyfikacjom technicznym</w:t>
      </w:r>
      <w:r>
        <w:rPr>
          <w:sz w:val="24"/>
          <w:szCs w:val="24"/>
        </w:rPr>
        <w:t xml:space="preserve"> </w:t>
      </w:r>
      <w:r w:rsidR="002053F9">
        <w:rPr>
          <w:sz w:val="24"/>
          <w:szCs w:val="24"/>
        </w:rPr>
        <w:t>–</w:t>
      </w:r>
      <w:r>
        <w:rPr>
          <w:sz w:val="24"/>
          <w:szCs w:val="24"/>
        </w:rPr>
        <w:t xml:space="preserve"> </w:t>
      </w:r>
      <w:r w:rsidR="002053F9" w:rsidRPr="002053F9">
        <w:rPr>
          <w:b/>
          <w:sz w:val="24"/>
          <w:szCs w:val="24"/>
        </w:rPr>
        <w:t>atest</w:t>
      </w:r>
      <w:r w:rsidR="00DC45AA">
        <w:rPr>
          <w:b/>
          <w:sz w:val="24"/>
          <w:szCs w:val="24"/>
        </w:rPr>
        <w:t>u</w:t>
      </w:r>
      <w:r w:rsidR="002053F9" w:rsidRPr="002053F9">
        <w:rPr>
          <w:b/>
          <w:sz w:val="24"/>
          <w:szCs w:val="24"/>
        </w:rPr>
        <w:t xml:space="preserve"> lub</w:t>
      </w:r>
      <w:r w:rsidR="002053F9">
        <w:rPr>
          <w:sz w:val="24"/>
          <w:szCs w:val="24"/>
        </w:rPr>
        <w:t xml:space="preserve"> </w:t>
      </w:r>
      <w:r w:rsidRPr="00367D12">
        <w:rPr>
          <w:b/>
          <w:color w:val="000000"/>
          <w:sz w:val="24"/>
          <w:szCs w:val="24"/>
        </w:rPr>
        <w:t>aprobat</w:t>
      </w:r>
      <w:r w:rsidR="00DC45AA">
        <w:rPr>
          <w:b/>
          <w:color w:val="000000"/>
          <w:sz w:val="24"/>
          <w:szCs w:val="24"/>
        </w:rPr>
        <w:t>y</w:t>
      </w:r>
      <w:r w:rsidRPr="00367D12">
        <w:rPr>
          <w:b/>
          <w:color w:val="000000"/>
          <w:sz w:val="24"/>
          <w:szCs w:val="24"/>
        </w:rPr>
        <w:t xml:space="preserve"> lub rekomendacj</w:t>
      </w:r>
      <w:r w:rsidR="00DC45AA">
        <w:rPr>
          <w:b/>
          <w:color w:val="000000"/>
          <w:sz w:val="24"/>
          <w:szCs w:val="24"/>
        </w:rPr>
        <w:t>i</w:t>
      </w:r>
      <w:r w:rsidRPr="00367D12">
        <w:rPr>
          <w:b/>
          <w:color w:val="000000"/>
          <w:sz w:val="24"/>
          <w:szCs w:val="24"/>
        </w:rPr>
        <w:t xml:space="preserve"> podmiotu uprawnionego do kontroli jakości dla potwierdzenia parametrów </w:t>
      </w:r>
      <w:r w:rsidR="002519C5">
        <w:rPr>
          <w:b/>
          <w:color w:val="000000"/>
          <w:sz w:val="24"/>
          <w:szCs w:val="24"/>
        </w:rPr>
        <w:t xml:space="preserve">technicznych </w:t>
      </w:r>
      <w:r w:rsidRPr="00367D12">
        <w:rPr>
          <w:b/>
          <w:color w:val="000000"/>
          <w:sz w:val="24"/>
          <w:szCs w:val="24"/>
        </w:rPr>
        <w:t>oferowan</w:t>
      </w:r>
      <w:r w:rsidR="00742501">
        <w:rPr>
          <w:b/>
          <w:color w:val="000000"/>
          <w:sz w:val="24"/>
          <w:szCs w:val="24"/>
        </w:rPr>
        <w:t>ej kostki</w:t>
      </w:r>
      <w:r w:rsidRPr="00367D12">
        <w:rPr>
          <w:sz w:val="24"/>
          <w:szCs w:val="24"/>
        </w:rPr>
        <w:t>;</w:t>
      </w:r>
    </w:p>
    <w:p w:rsidR="00466B56" w:rsidRPr="00A3499C" w:rsidRDefault="00466B56" w:rsidP="00466B56">
      <w:pPr>
        <w:tabs>
          <w:tab w:val="left" w:pos="426"/>
        </w:tabs>
        <w:autoSpaceDE w:val="0"/>
        <w:autoSpaceDN w:val="0"/>
        <w:adjustRightInd w:val="0"/>
        <w:ind w:left="720"/>
        <w:jc w:val="both"/>
        <w:rPr>
          <w:sz w:val="24"/>
          <w:szCs w:val="24"/>
        </w:rPr>
      </w:pPr>
      <w:r>
        <w:rPr>
          <w:sz w:val="24"/>
          <w:szCs w:val="24"/>
        </w:rPr>
        <w:lastRenderedPageBreak/>
        <w:t>(Wykonawca może zamiast zaświadczeń, o których wyżej mowa złożyć inne dokumenty potwierdzające odpowiednio stosowanie przez wykonawców  równoważnych środków zapewnienia jakości.).</w:t>
      </w:r>
    </w:p>
    <w:p w:rsidR="00D04832" w:rsidRDefault="00D04832" w:rsidP="001160D6">
      <w:pPr>
        <w:pStyle w:val="pkt"/>
        <w:numPr>
          <w:ilvl w:val="0"/>
          <w:numId w:val="28"/>
        </w:numPr>
        <w:suppressAutoHyphens/>
        <w:ind w:left="426" w:right="-108" w:hanging="426"/>
      </w:pPr>
      <w:r>
        <w:t>Spełnianie warunków określonych w specyfikacji istotnych warunków zamówienia.</w:t>
      </w:r>
    </w:p>
    <w:p w:rsidR="00D04832" w:rsidRPr="003E0CA8" w:rsidRDefault="00D04832" w:rsidP="001160D6">
      <w:pPr>
        <w:pStyle w:val="Akapitzlist"/>
        <w:numPr>
          <w:ilvl w:val="0"/>
          <w:numId w:val="28"/>
        </w:numPr>
        <w:suppressAutoHyphens/>
        <w:overflowPunct w:val="0"/>
        <w:autoSpaceDE w:val="0"/>
        <w:ind w:left="426" w:right="-108" w:hanging="426"/>
        <w:jc w:val="both"/>
        <w:textAlignment w:val="baseline"/>
        <w:rPr>
          <w:sz w:val="24"/>
          <w:szCs w:val="24"/>
        </w:rPr>
      </w:pPr>
      <w:r w:rsidRPr="003E0CA8">
        <w:rPr>
          <w:sz w:val="24"/>
          <w:szCs w:val="24"/>
        </w:rPr>
        <w:t>Ocena spełniania warunków wymaganych od wykonawców zostanie dokonana na podstawie analizy przedstawionych dokumentów (niżej wymienionych).</w:t>
      </w:r>
      <w:r w:rsidRPr="003E0CA8">
        <w:rPr>
          <w:b/>
          <w:bCs/>
          <w:sz w:val="24"/>
          <w:szCs w:val="24"/>
        </w:rPr>
        <w:t xml:space="preserve"> </w:t>
      </w:r>
      <w:r w:rsidRPr="003E0CA8">
        <w:rPr>
          <w:sz w:val="24"/>
          <w:szCs w:val="24"/>
        </w:rPr>
        <w:t>Ocena spełnienia wymogów określonych dla Wykonawców będzie dokonywana przy zastosowaniu kryterium „spełnia”, „nie spełnia”. Oferta spełniająca wymogi otrzyma ocenę „spełnia”, natomiast oferta niespełniająca wymogów otrzyma ocenę „nie spełnia” i zostanie uznana za odrzuconą.</w:t>
      </w:r>
    </w:p>
    <w:p w:rsidR="00D04832" w:rsidRDefault="00D04832" w:rsidP="003E0CA8">
      <w:pPr>
        <w:pStyle w:val="Tekstpodstawowywcity"/>
        <w:ind w:left="426" w:right="-108" w:hanging="426"/>
        <w:rPr>
          <w:b/>
          <w:bCs/>
          <w:sz w:val="24"/>
          <w:szCs w:val="24"/>
        </w:rPr>
      </w:pPr>
    </w:p>
    <w:p w:rsidR="00D04832" w:rsidRPr="00BE0899" w:rsidRDefault="00D04832" w:rsidP="00D04832">
      <w:pPr>
        <w:pStyle w:val="Tekstpodstawowywcity"/>
        <w:ind w:left="0" w:right="-108"/>
        <w:rPr>
          <w:b/>
          <w:bCs/>
          <w:sz w:val="24"/>
          <w:szCs w:val="24"/>
        </w:rPr>
      </w:pPr>
      <w:r w:rsidRPr="00BE0899">
        <w:rPr>
          <w:b/>
          <w:bCs/>
          <w:sz w:val="24"/>
          <w:szCs w:val="24"/>
        </w:rPr>
        <w:t>VI. Wykaz oświadczeń lub dokumentów, jakie mają dostarczyć wykonawcy w celu potwierdzenia spełnienia warunków udziału w postępowaniu</w:t>
      </w:r>
    </w:p>
    <w:p w:rsidR="00D04832" w:rsidRPr="00BE0899" w:rsidRDefault="00D04832" w:rsidP="00D04832">
      <w:pPr>
        <w:pStyle w:val="Tekstpodstawowywcity"/>
        <w:ind w:left="0" w:right="-108"/>
        <w:rPr>
          <w:sz w:val="24"/>
          <w:szCs w:val="24"/>
        </w:rPr>
      </w:pPr>
      <w:r w:rsidRPr="00BE0899">
        <w:rPr>
          <w:b/>
          <w:bCs/>
          <w:sz w:val="24"/>
          <w:szCs w:val="24"/>
        </w:rPr>
        <w:t xml:space="preserve">wraz z ofertą </w:t>
      </w:r>
      <w:r w:rsidRPr="00BE0899">
        <w:rPr>
          <w:sz w:val="24"/>
          <w:szCs w:val="24"/>
        </w:rPr>
        <w:t>(wg załączonego formularza), należy przedłożyć:</w:t>
      </w:r>
    </w:p>
    <w:p w:rsidR="00D04832" w:rsidRPr="00BE0899" w:rsidRDefault="00D04832" w:rsidP="001160D6">
      <w:pPr>
        <w:pStyle w:val="Tekstpodstawowywcity"/>
        <w:numPr>
          <w:ilvl w:val="0"/>
          <w:numId w:val="12"/>
        </w:numPr>
        <w:tabs>
          <w:tab w:val="clear" w:pos="720"/>
          <w:tab w:val="num" w:pos="360"/>
          <w:tab w:val="left" w:pos="426"/>
        </w:tabs>
        <w:suppressAutoHyphens w:val="0"/>
        <w:spacing w:after="0"/>
        <w:ind w:left="360" w:right="-108"/>
        <w:jc w:val="both"/>
        <w:rPr>
          <w:sz w:val="24"/>
          <w:szCs w:val="24"/>
        </w:rPr>
      </w:pPr>
      <w:r w:rsidRPr="00BE0899">
        <w:rPr>
          <w:sz w:val="24"/>
          <w:szCs w:val="24"/>
        </w:rPr>
        <w:t>oświadczenie o spełnieniu warunków udziału w postępowaniu (druk w załączeniu),</w:t>
      </w:r>
    </w:p>
    <w:p w:rsidR="00D04832" w:rsidRPr="00BE0899" w:rsidRDefault="00D04832" w:rsidP="001160D6">
      <w:pPr>
        <w:numPr>
          <w:ilvl w:val="0"/>
          <w:numId w:val="12"/>
        </w:numPr>
        <w:tabs>
          <w:tab w:val="clear" w:pos="720"/>
          <w:tab w:val="num" w:pos="360"/>
        </w:tabs>
        <w:ind w:left="360"/>
        <w:jc w:val="both"/>
        <w:rPr>
          <w:sz w:val="24"/>
          <w:szCs w:val="24"/>
        </w:rPr>
      </w:pPr>
      <w:r w:rsidRPr="00BE0899">
        <w:rPr>
          <w:sz w:val="24"/>
          <w:szCs w:val="24"/>
        </w:rPr>
        <w:t>pełnomocnictwo do reprezentowania firmy, jeśli nie wynika ono z innych przedstawionych dokumentów</w:t>
      </w:r>
    </w:p>
    <w:p w:rsidR="00D04832" w:rsidRPr="002519C5" w:rsidRDefault="00D04832" w:rsidP="002519C5">
      <w:pPr>
        <w:tabs>
          <w:tab w:val="left" w:pos="360"/>
        </w:tabs>
        <w:ind w:left="360"/>
        <w:jc w:val="both"/>
        <w:rPr>
          <w:i/>
          <w:iCs/>
          <w:sz w:val="22"/>
          <w:szCs w:val="22"/>
        </w:rPr>
      </w:pPr>
      <w:r w:rsidRPr="0076166F">
        <w:rPr>
          <w:i/>
          <w:iCs/>
          <w:sz w:val="22"/>
          <w:szCs w:val="22"/>
        </w:rPr>
        <w:t xml:space="preserve">(POUCZENIE: Pełnomocnictwo do podpisywania oferty i składania ewentualnych wyjaśnień, jeśli osobą podpisującą nie jest osoba upoważniona na podstawie wypisu z Krajowego Rejestru Sądowego lub zaświadczenia o prowadzeniu działalności gospodarczej. Jeśli pełnomocnictwo nie ma postaci aktu notarialnego powinno zawierać pieczęć Wykonawcy, imienną pieczątkę wystawiającego pełnomocnictwa i jego podpis. Pełnomocnictwo musi być dołączone do oferty </w:t>
      </w:r>
      <w:r w:rsidR="00DB0BA4">
        <w:rPr>
          <w:i/>
          <w:iCs/>
          <w:sz w:val="22"/>
          <w:szCs w:val="22"/>
        </w:rPr>
        <w:br/>
      </w:r>
      <w:r w:rsidRPr="0076166F">
        <w:rPr>
          <w:i/>
          <w:iCs/>
          <w:sz w:val="22"/>
          <w:szCs w:val="22"/>
        </w:rPr>
        <w:t>w formie oryginału albo kopii poświadczonej przez notariusza za zgodność z oryginałem. Złożenie dokumentu pełnomocnictwa w postępowaniu o udzielenie zamówienia publicznego, nie podlega opłacie skarbowej.)</w:t>
      </w:r>
    </w:p>
    <w:p w:rsidR="00D04832" w:rsidRPr="005C6A2D" w:rsidRDefault="00D04832" w:rsidP="002519C5">
      <w:pPr>
        <w:tabs>
          <w:tab w:val="left" w:pos="360"/>
        </w:tabs>
        <w:jc w:val="both"/>
        <w:rPr>
          <w:i/>
          <w:iCs/>
          <w:color w:val="FF0000"/>
          <w:sz w:val="22"/>
          <w:szCs w:val="22"/>
        </w:rPr>
      </w:pPr>
    </w:p>
    <w:p w:rsidR="00D04832" w:rsidRDefault="00D04832" w:rsidP="00D04832">
      <w:pPr>
        <w:pStyle w:val="Tekstpodstawowywcity"/>
        <w:ind w:left="0" w:right="-108"/>
        <w:rPr>
          <w:sz w:val="24"/>
          <w:szCs w:val="24"/>
          <w:u w:val="single"/>
        </w:rPr>
      </w:pPr>
      <w:r w:rsidRPr="00BE0899">
        <w:rPr>
          <w:sz w:val="24"/>
          <w:szCs w:val="24"/>
          <w:u w:val="single"/>
        </w:rPr>
        <w:t xml:space="preserve">oraz </w:t>
      </w:r>
    </w:p>
    <w:p w:rsidR="00D04832" w:rsidRPr="000E6B44" w:rsidRDefault="00D04832" w:rsidP="00D04832">
      <w:pPr>
        <w:autoSpaceDE w:val="0"/>
        <w:ind w:left="360" w:hanging="360"/>
        <w:jc w:val="both"/>
        <w:rPr>
          <w:sz w:val="24"/>
          <w:szCs w:val="24"/>
        </w:rPr>
      </w:pPr>
      <w:r w:rsidRPr="000E6B44">
        <w:rPr>
          <w:color w:val="000000"/>
          <w:sz w:val="24"/>
          <w:szCs w:val="24"/>
        </w:rPr>
        <w:t xml:space="preserve">1. </w:t>
      </w:r>
      <w:r w:rsidRPr="000E6B44">
        <w:rPr>
          <w:color w:val="000000"/>
          <w:sz w:val="24"/>
          <w:szCs w:val="24"/>
        </w:rPr>
        <w:tab/>
        <w:t>W celu wykazania spełnienia przez wykonawcę warunków, o których mowa w art. 22</w:t>
      </w:r>
      <w:r w:rsidRPr="000E6B44">
        <w:rPr>
          <w:sz w:val="24"/>
          <w:szCs w:val="24"/>
        </w:rPr>
        <w:t xml:space="preserve"> ust. 1 ustawy z dnia 29 stycznia 2004 r. Prawo zamówień publicznych, zwanej dalej "ustawą", zamawiający żąda następujących dokumentów:</w:t>
      </w:r>
    </w:p>
    <w:p w:rsidR="00D04832" w:rsidRDefault="00D04832" w:rsidP="001160D6">
      <w:pPr>
        <w:pStyle w:val="Tekstpodstawowy2"/>
        <w:numPr>
          <w:ilvl w:val="0"/>
          <w:numId w:val="20"/>
        </w:numPr>
        <w:tabs>
          <w:tab w:val="clear" w:pos="1866"/>
          <w:tab w:val="left" w:pos="426"/>
          <w:tab w:val="num" w:pos="720"/>
        </w:tabs>
        <w:spacing w:after="0" w:line="240" w:lineRule="auto"/>
        <w:ind w:right="-108" w:hanging="1506"/>
        <w:jc w:val="both"/>
        <w:rPr>
          <w:sz w:val="24"/>
          <w:szCs w:val="24"/>
        </w:rPr>
      </w:pPr>
      <w:r w:rsidRPr="00EF43A6">
        <w:rPr>
          <w:sz w:val="24"/>
          <w:szCs w:val="24"/>
        </w:rPr>
        <w:t>oświadczenie o spełnieniu warunków udziału w postępowaniu (druk w załączeniu),</w:t>
      </w:r>
    </w:p>
    <w:p w:rsidR="00EF43A6" w:rsidRPr="009E4298" w:rsidRDefault="00EF43A6" w:rsidP="001160D6">
      <w:pPr>
        <w:pStyle w:val="Tekstpodstawowy2"/>
        <w:numPr>
          <w:ilvl w:val="0"/>
          <w:numId w:val="20"/>
        </w:numPr>
        <w:tabs>
          <w:tab w:val="clear" w:pos="1866"/>
          <w:tab w:val="left" w:pos="426"/>
          <w:tab w:val="num" w:pos="720"/>
        </w:tabs>
        <w:spacing w:after="0" w:line="240" w:lineRule="auto"/>
        <w:ind w:left="709" w:right="-108" w:hanging="349"/>
        <w:jc w:val="both"/>
        <w:rPr>
          <w:sz w:val="24"/>
          <w:szCs w:val="24"/>
        </w:rPr>
      </w:pPr>
      <w:r w:rsidRPr="009E4298">
        <w:rPr>
          <w:rFonts w:cs="Tahoma"/>
          <w:sz w:val="24"/>
          <w:szCs w:val="24"/>
        </w:rPr>
        <w:t>wykaz wykonanych dostaw, w zakresie niezbędnym do wykazania spełnienia warunku wiedzy i doświadczenia w okresie ostatnich trzech lat przed upływem terminu składania ofert, a jeżeli okres prowadzenia działalności jest krótszy - w tym okresie,</w:t>
      </w:r>
      <w:r w:rsidRPr="009E4298">
        <w:rPr>
          <w:rFonts w:cs="Tahoma"/>
          <w:color w:val="000000"/>
          <w:sz w:val="24"/>
          <w:szCs w:val="24"/>
        </w:rPr>
        <w:t xml:space="preserve"> z podaniem</w:t>
      </w:r>
      <w:r w:rsidRPr="009E4298">
        <w:rPr>
          <w:rFonts w:cs="Tahoma"/>
          <w:sz w:val="24"/>
          <w:szCs w:val="24"/>
        </w:rPr>
        <w:t xml:space="preserve"> ich wartości, przedmiotu, dat wykonania i odbiorców oraz załączeniem dokumentu potwierdzającego, że dostawy te zostały wykonane należy</w:t>
      </w:r>
      <w:r w:rsidR="009E4298">
        <w:rPr>
          <w:rFonts w:cs="Tahoma"/>
          <w:sz w:val="24"/>
          <w:szCs w:val="24"/>
        </w:rPr>
        <w:t>cie (wg treści zał. formularza),</w:t>
      </w:r>
    </w:p>
    <w:p w:rsidR="00D04832" w:rsidRPr="002519C5" w:rsidRDefault="00D04832" w:rsidP="001160D6">
      <w:pPr>
        <w:pStyle w:val="Tekstpodstawowy2"/>
        <w:numPr>
          <w:ilvl w:val="0"/>
          <w:numId w:val="20"/>
        </w:numPr>
        <w:tabs>
          <w:tab w:val="clear" w:pos="1866"/>
          <w:tab w:val="left" w:pos="426"/>
          <w:tab w:val="num" w:pos="720"/>
        </w:tabs>
        <w:spacing w:after="0" w:line="240" w:lineRule="auto"/>
        <w:ind w:left="709" w:right="-108" w:hanging="349"/>
        <w:jc w:val="both"/>
        <w:rPr>
          <w:sz w:val="24"/>
          <w:szCs w:val="24"/>
        </w:rPr>
      </w:pPr>
      <w:r w:rsidRPr="002519C5">
        <w:rPr>
          <w:sz w:val="24"/>
          <w:szCs w:val="24"/>
        </w:rPr>
        <w:t>opłaconą polisę, a w przypadku jej braku inny dokument potwierdzający, że wykonawca jest ubezpieczony od odpowiedzialności cywilnej w zakresie prowadzonej działalności związanej z przedmiotem zamówienia (uwaga: należy dołączyć również dowód opłacenia polisy)</w:t>
      </w:r>
      <w:r w:rsidR="002519C5">
        <w:rPr>
          <w:sz w:val="24"/>
          <w:szCs w:val="24"/>
        </w:rPr>
        <w:t>;</w:t>
      </w:r>
    </w:p>
    <w:p w:rsidR="00D04832" w:rsidRPr="000E6B44" w:rsidRDefault="00D04832" w:rsidP="00D04832">
      <w:pPr>
        <w:autoSpaceDE w:val="0"/>
        <w:ind w:left="284" w:hanging="284"/>
        <w:jc w:val="both"/>
        <w:rPr>
          <w:sz w:val="24"/>
          <w:szCs w:val="24"/>
        </w:rPr>
      </w:pPr>
      <w:r w:rsidRPr="000E6B44">
        <w:rPr>
          <w:sz w:val="24"/>
          <w:szCs w:val="24"/>
        </w:rPr>
        <w:t>2. W celu wykazania braku podstaw do wykluczenia z postępowania o udzielenie zamówienia, zamawiający żąda następujących dokumentów:</w:t>
      </w:r>
    </w:p>
    <w:p w:rsidR="00D04832" w:rsidRPr="000E6B44" w:rsidRDefault="00D04832" w:rsidP="00D04832">
      <w:pPr>
        <w:autoSpaceDE w:val="0"/>
        <w:autoSpaceDN w:val="0"/>
        <w:adjustRightInd w:val="0"/>
        <w:ind w:left="709" w:hanging="283"/>
        <w:jc w:val="both"/>
        <w:rPr>
          <w:sz w:val="24"/>
          <w:szCs w:val="24"/>
        </w:rPr>
      </w:pPr>
      <w:r w:rsidRPr="000E6B44">
        <w:rPr>
          <w:sz w:val="24"/>
          <w:szCs w:val="24"/>
        </w:rPr>
        <w:t xml:space="preserve">1) </w:t>
      </w:r>
      <w:r w:rsidRPr="000E6B44">
        <w:rPr>
          <w:sz w:val="24"/>
          <w:szCs w:val="24"/>
        </w:rPr>
        <w:tab/>
        <w:t>oświadczenia o braku podstaw do wykluczenia (w</w:t>
      </w:r>
      <w:r w:rsidR="009E4298">
        <w:rPr>
          <w:sz w:val="24"/>
          <w:szCs w:val="24"/>
        </w:rPr>
        <w:t>g załączonego wzoru formularza),</w:t>
      </w:r>
    </w:p>
    <w:p w:rsidR="00D04832" w:rsidRPr="00EF43A6" w:rsidRDefault="00D04832" w:rsidP="001160D6">
      <w:pPr>
        <w:numPr>
          <w:ilvl w:val="0"/>
          <w:numId w:val="19"/>
        </w:numPr>
        <w:tabs>
          <w:tab w:val="clear" w:pos="720"/>
          <w:tab w:val="num" w:pos="426"/>
        </w:tabs>
        <w:autoSpaceDE w:val="0"/>
        <w:autoSpaceDN w:val="0"/>
        <w:adjustRightInd w:val="0"/>
        <w:ind w:left="709" w:hanging="283"/>
        <w:jc w:val="both"/>
        <w:rPr>
          <w:sz w:val="24"/>
          <w:szCs w:val="24"/>
        </w:rPr>
      </w:pPr>
      <w:r w:rsidRPr="00EF43A6">
        <w:rPr>
          <w:sz w:val="24"/>
          <w:szCs w:val="24"/>
        </w:rPr>
        <w:t xml:space="preserve">aktualnego odpisu z właściwego rejestru, jeżeli odrębne przepisy wymagają wpisu do rejestru, wystawionego nie wcześniej niż 6 miesięcy przed upływem terminu składania ofert, </w:t>
      </w:r>
    </w:p>
    <w:p w:rsidR="00D04832" w:rsidRDefault="00D04832" w:rsidP="00D04832">
      <w:pPr>
        <w:tabs>
          <w:tab w:val="left" w:pos="426"/>
        </w:tabs>
        <w:autoSpaceDE w:val="0"/>
        <w:autoSpaceDN w:val="0"/>
        <w:adjustRightInd w:val="0"/>
        <w:ind w:left="709" w:hanging="283"/>
        <w:jc w:val="both"/>
        <w:rPr>
          <w:sz w:val="24"/>
          <w:szCs w:val="24"/>
        </w:rPr>
      </w:pPr>
      <w:r w:rsidRPr="00EF43A6">
        <w:rPr>
          <w:sz w:val="24"/>
          <w:szCs w:val="24"/>
        </w:rPr>
        <w:tab/>
        <w:t xml:space="preserve">(nie dotyczy osób fizycznych - składają tylko oświadczenie o braku podstaw do wykluczenia, w którym zawiera się zakres określony w art. 24 ust. 1 </w:t>
      </w:r>
      <w:proofErr w:type="spellStart"/>
      <w:r w:rsidRPr="00EF43A6">
        <w:rPr>
          <w:sz w:val="24"/>
          <w:szCs w:val="24"/>
        </w:rPr>
        <w:t>pkt</w:t>
      </w:r>
      <w:proofErr w:type="spellEnd"/>
      <w:r w:rsidRPr="00EF43A6">
        <w:rPr>
          <w:sz w:val="24"/>
          <w:szCs w:val="24"/>
        </w:rPr>
        <w:t xml:space="preserve"> 2 ustawy);</w:t>
      </w:r>
    </w:p>
    <w:p w:rsidR="002519C5" w:rsidRPr="005E0AC3" w:rsidRDefault="002730EF" w:rsidP="005E0AC3">
      <w:pPr>
        <w:pStyle w:val="Akapitzlist"/>
        <w:numPr>
          <w:ilvl w:val="1"/>
          <w:numId w:val="19"/>
        </w:numPr>
        <w:tabs>
          <w:tab w:val="clear" w:pos="1440"/>
          <w:tab w:val="num" w:pos="426"/>
        </w:tabs>
        <w:autoSpaceDE w:val="0"/>
        <w:autoSpaceDN w:val="0"/>
        <w:adjustRightInd w:val="0"/>
        <w:ind w:left="426" w:hanging="426"/>
        <w:jc w:val="both"/>
        <w:rPr>
          <w:sz w:val="24"/>
          <w:szCs w:val="24"/>
        </w:rPr>
      </w:pPr>
      <w:r>
        <w:rPr>
          <w:sz w:val="24"/>
          <w:szCs w:val="24"/>
        </w:rPr>
        <w:lastRenderedPageBreak/>
        <w:t xml:space="preserve">W celu potwierdzenia wymagań jakościowych </w:t>
      </w:r>
      <w:r w:rsidR="00952232">
        <w:rPr>
          <w:sz w:val="24"/>
          <w:szCs w:val="24"/>
        </w:rPr>
        <w:t xml:space="preserve">oferowanej kostki granitowej </w:t>
      </w:r>
      <w:r>
        <w:rPr>
          <w:sz w:val="24"/>
          <w:szCs w:val="24"/>
        </w:rPr>
        <w:t>należy złożyć dokumenty wym. w rozdz. V</w:t>
      </w:r>
      <w:r w:rsidR="009E4298">
        <w:rPr>
          <w:sz w:val="24"/>
          <w:szCs w:val="24"/>
        </w:rPr>
        <w:t>.</w:t>
      </w:r>
    </w:p>
    <w:p w:rsidR="00D04832" w:rsidRPr="000E6B44" w:rsidRDefault="00D04832" w:rsidP="001160D6">
      <w:pPr>
        <w:pStyle w:val="Default"/>
        <w:numPr>
          <w:ilvl w:val="1"/>
          <w:numId w:val="19"/>
        </w:numPr>
        <w:tabs>
          <w:tab w:val="clear" w:pos="1440"/>
          <w:tab w:val="left" w:pos="360"/>
        </w:tabs>
        <w:ind w:left="360"/>
        <w:jc w:val="both"/>
        <w:rPr>
          <w:color w:val="auto"/>
        </w:rPr>
      </w:pPr>
      <w:r w:rsidRPr="000E6B44">
        <w:rPr>
          <w:color w:val="auto"/>
        </w:rPr>
        <w:t xml:space="preserve">Wykonawca może polegać na wiedzy i doświadczeniu, potencjale technicznym, osobach zdolnych do wykonania zamówienia lub zdolnościach finansowych innych podmiotów, niezależnie od charakteru prawnego łączących go z nimi stosunków. </w:t>
      </w:r>
    </w:p>
    <w:p w:rsidR="00D04832" w:rsidRPr="000E6B44" w:rsidRDefault="00D04832" w:rsidP="00D04832">
      <w:pPr>
        <w:pStyle w:val="Default"/>
        <w:tabs>
          <w:tab w:val="left" w:pos="360"/>
        </w:tabs>
        <w:ind w:left="360" w:hanging="360"/>
        <w:jc w:val="both"/>
        <w:rPr>
          <w:color w:val="auto"/>
        </w:rPr>
      </w:pPr>
      <w:r w:rsidRPr="000E6B44">
        <w:tab/>
        <w:t xml:space="preserve">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D04832" w:rsidRPr="009E4298" w:rsidRDefault="00D04832" w:rsidP="001160D6">
      <w:pPr>
        <w:pStyle w:val="Akapitzlist"/>
        <w:numPr>
          <w:ilvl w:val="1"/>
          <w:numId w:val="19"/>
        </w:numPr>
        <w:tabs>
          <w:tab w:val="clear" w:pos="1440"/>
          <w:tab w:val="num" w:pos="426"/>
        </w:tabs>
        <w:autoSpaceDE w:val="0"/>
        <w:autoSpaceDN w:val="0"/>
        <w:adjustRightInd w:val="0"/>
        <w:ind w:left="426" w:hanging="426"/>
        <w:jc w:val="both"/>
        <w:rPr>
          <w:sz w:val="24"/>
          <w:szCs w:val="24"/>
        </w:rPr>
      </w:pPr>
      <w:r w:rsidRPr="009E4298">
        <w:rPr>
          <w:sz w:val="24"/>
          <w:szCs w:val="24"/>
        </w:rPr>
        <w:t xml:space="preserve">Dokumenty są składane w formie oryginału lub kopii poświadczonej </w:t>
      </w:r>
      <w:r w:rsidRPr="009E4298">
        <w:rPr>
          <w:i/>
          <w:iCs/>
          <w:sz w:val="24"/>
          <w:szCs w:val="24"/>
        </w:rPr>
        <w:t xml:space="preserve">„za zgodność </w:t>
      </w:r>
      <w:r w:rsidR="005E0AC3">
        <w:rPr>
          <w:i/>
          <w:iCs/>
          <w:sz w:val="24"/>
          <w:szCs w:val="24"/>
        </w:rPr>
        <w:br/>
      </w:r>
      <w:r w:rsidRPr="009E4298">
        <w:rPr>
          <w:i/>
          <w:iCs/>
          <w:sz w:val="24"/>
          <w:szCs w:val="24"/>
        </w:rPr>
        <w:t>z oryginałem”</w:t>
      </w:r>
      <w:r w:rsidRPr="009E4298">
        <w:rPr>
          <w:sz w:val="24"/>
          <w:szCs w:val="24"/>
        </w:rPr>
        <w:t xml:space="preserve"> przez Wykonawcę.</w:t>
      </w:r>
    </w:p>
    <w:p w:rsidR="00D04832" w:rsidRPr="009E4298" w:rsidRDefault="00D04832" w:rsidP="001160D6">
      <w:pPr>
        <w:pStyle w:val="Akapitzlist"/>
        <w:numPr>
          <w:ilvl w:val="1"/>
          <w:numId w:val="19"/>
        </w:numPr>
        <w:tabs>
          <w:tab w:val="clear" w:pos="1440"/>
          <w:tab w:val="num" w:pos="426"/>
        </w:tabs>
        <w:autoSpaceDE w:val="0"/>
        <w:autoSpaceDN w:val="0"/>
        <w:adjustRightInd w:val="0"/>
        <w:ind w:left="426" w:hanging="426"/>
        <w:jc w:val="both"/>
        <w:rPr>
          <w:sz w:val="24"/>
          <w:szCs w:val="24"/>
        </w:rPr>
      </w:pPr>
      <w:r w:rsidRPr="009E4298">
        <w:rPr>
          <w:sz w:val="24"/>
          <w:szCs w:val="24"/>
        </w:rPr>
        <w:t>Zamawiający może żądać przedstawienia oryginału lub notarialnie poświadczonej kopii dokumentu wyłącznie wtedy, gdy złożona przez Wykonawcę kopia dokumentu jest nieczytelna lub budzi wątpliwości co do jej prawdziwości.</w:t>
      </w:r>
    </w:p>
    <w:p w:rsidR="00D04832" w:rsidRPr="009E4298" w:rsidRDefault="00D04832" w:rsidP="001160D6">
      <w:pPr>
        <w:pStyle w:val="Akapitzlist"/>
        <w:numPr>
          <w:ilvl w:val="1"/>
          <w:numId w:val="19"/>
        </w:numPr>
        <w:tabs>
          <w:tab w:val="clear" w:pos="1440"/>
          <w:tab w:val="num" w:pos="426"/>
        </w:tabs>
        <w:autoSpaceDE w:val="0"/>
        <w:autoSpaceDN w:val="0"/>
        <w:adjustRightInd w:val="0"/>
        <w:ind w:left="426" w:hanging="426"/>
        <w:jc w:val="both"/>
        <w:rPr>
          <w:sz w:val="24"/>
          <w:szCs w:val="24"/>
        </w:rPr>
      </w:pPr>
      <w:r w:rsidRPr="009E4298">
        <w:rPr>
          <w:sz w:val="24"/>
          <w:szCs w:val="24"/>
        </w:rPr>
        <w:t>Zamawiający wezwie wykonawców, którzy w określonym terminie nie złożyli wymaganych przez zamawiającego oświadczeń lub dokumentów, potwierdzających spełnianie warunków udziału w postępowaniu lub którzy złożyli dokumenty zawierające błędy, lub złożyli wadliwe pełnomocnictwa, do ich uzupełnienia w wyznaczonym terminie, chyba że mimo ich złożenia oferta wykonawcy podlega odrzuceniu albo konieczne byłoby unieważnienie postępowania.</w:t>
      </w:r>
    </w:p>
    <w:p w:rsidR="00D04832" w:rsidRDefault="00D04832" w:rsidP="00D04832">
      <w:pPr>
        <w:tabs>
          <w:tab w:val="left" w:pos="360"/>
        </w:tabs>
        <w:autoSpaceDE w:val="0"/>
        <w:autoSpaceDN w:val="0"/>
        <w:adjustRightInd w:val="0"/>
        <w:ind w:hanging="360"/>
        <w:rPr>
          <w:b/>
          <w:bCs/>
          <w:color w:val="00B050"/>
          <w:sz w:val="24"/>
          <w:szCs w:val="24"/>
        </w:rPr>
      </w:pPr>
    </w:p>
    <w:p w:rsidR="002053F9" w:rsidRPr="005C6A2D" w:rsidRDefault="002053F9" w:rsidP="00D04832">
      <w:pPr>
        <w:tabs>
          <w:tab w:val="left" w:pos="360"/>
        </w:tabs>
        <w:autoSpaceDE w:val="0"/>
        <w:autoSpaceDN w:val="0"/>
        <w:adjustRightInd w:val="0"/>
        <w:ind w:hanging="360"/>
        <w:rPr>
          <w:b/>
          <w:bCs/>
          <w:color w:val="00B050"/>
          <w:sz w:val="24"/>
          <w:szCs w:val="24"/>
        </w:rPr>
      </w:pPr>
    </w:p>
    <w:p w:rsidR="00D04832" w:rsidRPr="008F277B" w:rsidRDefault="00D04832" w:rsidP="00D04832">
      <w:pPr>
        <w:autoSpaceDE w:val="0"/>
        <w:jc w:val="both"/>
        <w:rPr>
          <w:b/>
          <w:bCs/>
          <w:color w:val="000000"/>
        </w:rPr>
      </w:pPr>
      <w:r w:rsidRPr="008F277B">
        <w:rPr>
          <w:b/>
          <w:bCs/>
          <w:color w:val="000000"/>
        </w:rPr>
        <w:t>Uwaga:</w:t>
      </w:r>
    </w:p>
    <w:p w:rsidR="00D04832" w:rsidRPr="008F277B" w:rsidRDefault="00D04832" w:rsidP="00D04832">
      <w:pPr>
        <w:autoSpaceDE w:val="0"/>
        <w:autoSpaceDN w:val="0"/>
        <w:adjustRightInd w:val="0"/>
        <w:jc w:val="both"/>
      </w:pPr>
      <w:r w:rsidRPr="008F277B">
        <w:t>Jeżeli wykonawca ma siedzibę lub miejsce zamieszkania poza terytorium Rzeczypospolitej Polskiej, zamiast dokumentów, o których mowa w § 2 ust. 1 Rozporządzenia Prezesa Rady Ministrów z dnia 30 grudnia 2009 r. w sprawie rodzajów dokumentów, jakich może żądać zamawiający od wykonawcy oraz form, w jakich te dokumenty mogą być składane (</w:t>
      </w:r>
      <w:proofErr w:type="spellStart"/>
      <w:r w:rsidRPr="008F277B">
        <w:t>Dz.U</w:t>
      </w:r>
      <w:proofErr w:type="spellEnd"/>
      <w:r w:rsidRPr="008F277B">
        <w:t>. Nr 226, poz. 1817), należy przedstawić:</w:t>
      </w:r>
    </w:p>
    <w:p w:rsidR="00D04832" w:rsidRPr="008F277B" w:rsidRDefault="00D04832" w:rsidP="00D04832">
      <w:pPr>
        <w:autoSpaceDE w:val="0"/>
        <w:autoSpaceDN w:val="0"/>
        <w:adjustRightInd w:val="0"/>
        <w:jc w:val="both"/>
      </w:pPr>
      <w:r w:rsidRPr="008F277B">
        <w:t>1) dokument lub dokumenty wystawione w kraju, w którym ma siedzibę lub miejsce zamieszkania, potwierdzające odpowiednio, że: a) nie otwarto jego likwidacji ani nie ogłoszono upadłości (aktualność dokumentu: 6 miesięcy przed upływem terminu skł</w:t>
      </w:r>
      <w:r w:rsidR="00952232">
        <w:t>adania ofert).</w:t>
      </w:r>
    </w:p>
    <w:p w:rsidR="00D04832" w:rsidRPr="000C3BB2" w:rsidRDefault="00D04832" w:rsidP="00D04832">
      <w:pPr>
        <w:autoSpaceDE w:val="0"/>
        <w:jc w:val="both"/>
        <w:rPr>
          <w:b/>
          <w:bCs/>
          <w:sz w:val="22"/>
          <w:szCs w:val="22"/>
        </w:rPr>
      </w:pPr>
    </w:p>
    <w:p w:rsidR="00D04832" w:rsidRDefault="00D04832" w:rsidP="00D04832">
      <w:pPr>
        <w:pStyle w:val="pkt1"/>
        <w:ind w:left="0" w:firstLine="0"/>
        <w:rPr>
          <w:b/>
          <w:bCs/>
        </w:rPr>
      </w:pPr>
    </w:p>
    <w:p w:rsidR="00D04832" w:rsidRPr="00BE0899" w:rsidRDefault="00D04832" w:rsidP="00D04832">
      <w:pPr>
        <w:pStyle w:val="pkt1"/>
        <w:ind w:left="0" w:firstLine="0"/>
        <w:rPr>
          <w:b/>
          <w:bCs/>
        </w:rPr>
      </w:pPr>
      <w:r w:rsidRPr="00BE0899">
        <w:rPr>
          <w:b/>
          <w:bCs/>
        </w:rPr>
        <w:t xml:space="preserve">VII. Informację o sposobie porozumiewania się zamawiającego z wykonawcami oraz przekazywania oświadczeń lub dokumentów, a także wskazanie osób uprawnionych do porozumiewania się z wykonawcami </w:t>
      </w:r>
    </w:p>
    <w:p w:rsidR="00D04832" w:rsidRPr="00BE0899" w:rsidRDefault="00D04832" w:rsidP="001160D6">
      <w:pPr>
        <w:pStyle w:val="Tekstpodstawowywcity"/>
        <w:numPr>
          <w:ilvl w:val="0"/>
          <w:numId w:val="13"/>
        </w:numPr>
        <w:tabs>
          <w:tab w:val="left" w:pos="360"/>
          <w:tab w:val="left" w:pos="426"/>
          <w:tab w:val="num" w:pos="720"/>
        </w:tabs>
        <w:spacing w:after="0"/>
        <w:jc w:val="both"/>
        <w:rPr>
          <w:sz w:val="24"/>
          <w:szCs w:val="24"/>
        </w:rPr>
      </w:pPr>
      <w:r w:rsidRPr="00BE0899">
        <w:rPr>
          <w:sz w:val="24"/>
          <w:szCs w:val="24"/>
        </w:rPr>
        <w:t xml:space="preserve">W przedmiotowym postępowaniu o udzielenie zamówienia oświadczenia, wnioski, zawiadomienia oraz informacje Zamawiający i Wykonawcy przekazują, zgodnie </w:t>
      </w:r>
      <w:r w:rsidR="00952232">
        <w:rPr>
          <w:sz w:val="24"/>
          <w:szCs w:val="24"/>
        </w:rPr>
        <w:br/>
      </w:r>
      <w:r w:rsidRPr="00BE0899">
        <w:rPr>
          <w:sz w:val="24"/>
          <w:szCs w:val="24"/>
        </w:rPr>
        <w:t xml:space="preserve">z wyborem Zamawiającego – faksem (nie dot. oferty i dokumentów składanych wraz </w:t>
      </w:r>
      <w:r w:rsidR="009173DF">
        <w:rPr>
          <w:sz w:val="24"/>
          <w:szCs w:val="24"/>
        </w:rPr>
        <w:br/>
      </w:r>
      <w:r w:rsidRPr="00BE0899">
        <w:rPr>
          <w:sz w:val="24"/>
          <w:szCs w:val="24"/>
        </w:rPr>
        <w:t>z ofertą).</w:t>
      </w:r>
    </w:p>
    <w:p w:rsidR="00D04832" w:rsidRPr="00BE0899" w:rsidRDefault="00D04832" w:rsidP="001160D6">
      <w:pPr>
        <w:numPr>
          <w:ilvl w:val="0"/>
          <w:numId w:val="13"/>
        </w:numPr>
        <w:tabs>
          <w:tab w:val="left" w:pos="360"/>
          <w:tab w:val="num" w:pos="720"/>
        </w:tabs>
        <w:suppressAutoHyphens/>
        <w:autoSpaceDE w:val="0"/>
        <w:jc w:val="both"/>
        <w:rPr>
          <w:sz w:val="24"/>
          <w:szCs w:val="24"/>
        </w:rPr>
      </w:pPr>
      <w:r w:rsidRPr="00BE0899">
        <w:rPr>
          <w:sz w:val="24"/>
          <w:szCs w:val="24"/>
        </w:rPr>
        <w:t>Jeżeli w postępowaniu o udzielenie zamówienia strony porozumieją się za pomocą faksu, każda ze stron (na żądanie drugiej) niezwłocznie winna potwierdzić fakt otrzymania dokumentu.</w:t>
      </w:r>
    </w:p>
    <w:p w:rsidR="00D04832" w:rsidRPr="00BE0899" w:rsidRDefault="00D04832" w:rsidP="001160D6">
      <w:pPr>
        <w:numPr>
          <w:ilvl w:val="0"/>
          <w:numId w:val="13"/>
        </w:numPr>
        <w:tabs>
          <w:tab w:val="left" w:pos="360"/>
          <w:tab w:val="num" w:pos="720"/>
        </w:tabs>
        <w:suppressAutoHyphens/>
        <w:autoSpaceDE w:val="0"/>
        <w:jc w:val="both"/>
        <w:rPr>
          <w:sz w:val="24"/>
          <w:szCs w:val="24"/>
        </w:rPr>
      </w:pPr>
      <w:r w:rsidRPr="00BE0899">
        <w:rPr>
          <w:sz w:val="24"/>
          <w:szCs w:val="24"/>
        </w:rPr>
        <w:t xml:space="preserve">Oświadczenia, wnioski, zawiadomienia oraz informacje przekazane faksem uważa się za złożone w terminie, jeżeli ich treść dotarła do adresata przed upływem określonego terminu. </w:t>
      </w:r>
    </w:p>
    <w:p w:rsidR="00E054D3" w:rsidRPr="00E054D3" w:rsidRDefault="00D04832" w:rsidP="001160D6">
      <w:pPr>
        <w:numPr>
          <w:ilvl w:val="0"/>
          <w:numId w:val="13"/>
        </w:numPr>
        <w:autoSpaceDE w:val="0"/>
        <w:autoSpaceDN w:val="0"/>
        <w:adjustRightInd w:val="0"/>
        <w:rPr>
          <w:rFonts w:ascii="TimesNewRomanPS-BoldMT" w:hAnsi="TimesNewRomanPS-BoldMT" w:cs="TimesNewRomanPS-BoldMT"/>
          <w:color w:val="000000"/>
          <w:sz w:val="24"/>
          <w:szCs w:val="24"/>
        </w:rPr>
      </w:pPr>
      <w:r>
        <w:rPr>
          <w:rFonts w:ascii="TimesNewRomanPS-BoldMT CE" w:hAnsi="TimesNewRomanPS-BoldMT CE" w:cs="TimesNewRomanPS-BoldMT CE"/>
          <w:sz w:val="24"/>
          <w:szCs w:val="24"/>
        </w:rPr>
        <w:t>Z</w:t>
      </w:r>
      <w:r w:rsidRPr="00001CF8">
        <w:rPr>
          <w:rFonts w:ascii="TimesNewRomanPS-BoldMT CE" w:hAnsi="TimesNewRomanPS-BoldMT CE" w:cs="TimesNewRomanPS-BoldMT CE"/>
          <w:sz w:val="24"/>
          <w:szCs w:val="24"/>
        </w:rPr>
        <w:t>amawiający dopuszcza porozumiewanie się drogą elektroniczną</w:t>
      </w:r>
      <w:r>
        <w:rPr>
          <w:rFonts w:ascii="TimesNewRomanPS-BoldMT CE" w:hAnsi="TimesNewRomanPS-BoldMT CE" w:cs="TimesNewRomanPS-BoldMT CE"/>
          <w:sz w:val="24"/>
          <w:szCs w:val="24"/>
        </w:rPr>
        <w:t xml:space="preserve"> </w:t>
      </w:r>
    </w:p>
    <w:p w:rsidR="00D04832" w:rsidRPr="005A51F0" w:rsidRDefault="00E054D3" w:rsidP="00E054D3">
      <w:pPr>
        <w:autoSpaceDE w:val="0"/>
        <w:autoSpaceDN w:val="0"/>
        <w:adjustRightInd w:val="0"/>
        <w:ind w:left="360"/>
        <w:rPr>
          <w:rFonts w:ascii="TimesNewRomanPS-BoldMT" w:hAnsi="TimesNewRomanPS-BoldMT" w:cs="TimesNewRomanPS-BoldMT"/>
          <w:color w:val="000000"/>
          <w:sz w:val="24"/>
          <w:szCs w:val="24"/>
        </w:rPr>
      </w:pPr>
      <w:r>
        <w:rPr>
          <w:rFonts w:ascii="TimesNewRomanPS-BoldMT CE" w:hAnsi="TimesNewRomanPS-BoldMT CE" w:cs="TimesNewRomanPS-BoldMT CE"/>
          <w:sz w:val="24"/>
          <w:szCs w:val="24"/>
        </w:rPr>
        <w:t>hsadzki</w:t>
      </w:r>
      <w:hyperlink r:id="rId9" w:history="1">
        <w:r w:rsidR="00D04832" w:rsidRPr="00AE2354">
          <w:rPr>
            <w:rStyle w:val="Hipercze"/>
            <w:rFonts w:ascii="TimesNewRomanPS-BoldMT" w:hAnsi="TimesNewRomanPS-BoldMT" w:cs="TimesNewRomanPS-BoldMT"/>
            <w:color w:val="000000"/>
            <w:sz w:val="24"/>
            <w:szCs w:val="24"/>
            <w:u w:val="none"/>
          </w:rPr>
          <w:t>@um.gostyn.pl</w:t>
        </w:r>
      </w:hyperlink>
      <w:r>
        <w:t xml:space="preserve">; </w:t>
      </w:r>
      <w:r>
        <w:rPr>
          <w:rFonts w:ascii="TimesNewRomanPS-BoldMT CE" w:hAnsi="TimesNewRomanPS-BoldMT CE" w:cs="TimesNewRomanPS-BoldMT CE"/>
          <w:sz w:val="24"/>
          <w:szCs w:val="24"/>
        </w:rPr>
        <w:t>mtalaga</w:t>
      </w:r>
      <w:hyperlink r:id="rId10" w:history="1">
        <w:r w:rsidRPr="00AE2354">
          <w:rPr>
            <w:rStyle w:val="Hipercze"/>
            <w:rFonts w:ascii="TimesNewRomanPS-BoldMT" w:hAnsi="TimesNewRomanPS-BoldMT" w:cs="TimesNewRomanPS-BoldMT"/>
            <w:color w:val="000000"/>
            <w:sz w:val="24"/>
            <w:szCs w:val="24"/>
            <w:u w:val="none"/>
          </w:rPr>
          <w:t>@um.gostyn.pl</w:t>
        </w:r>
      </w:hyperlink>
    </w:p>
    <w:p w:rsidR="00D04832" w:rsidRDefault="00D04832" w:rsidP="00D04832">
      <w:pPr>
        <w:pStyle w:val="Tekstpodstawowywcity"/>
        <w:ind w:left="0"/>
        <w:jc w:val="both"/>
        <w:rPr>
          <w:sz w:val="24"/>
          <w:szCs w:val="24"/>
          <w:u w:val="single"/>
        </w:rPr>
      </w:pPr>
    </w:p>
    <w:p w:rsidR="00D04832" w:rsidRPr="00BE0899" w:rsidRDefault="001E5777" w:rsidP="00D04832">
      <w:pPr>
        <w:pStyle w:val="Tekstpodstawowywcity"/>
        <w:ind w:left="0"/>
        <w:jc w:val="both"/>
        <w:rPr>
          <w:sz w:val="24"/>
          <w:szCs w:val="24"/>
        </w:rPr>
      </w:pPr>
      <w:r>
        <w:rPr>
          <w:sz w:val="24"/>
          <w:szCs w:val="24"/>
        </w:rPr>
        <w:t xml:space="preserve">Osobami uprawnionymi do kontaktów z wykonawcami są: Henryk </w:t>
      </w:r>
      <w:proofErr w:type="spellStart"/>
      <w:r>
        <w:rPr>
          <w:sz w:val="24"/>
          <w:szCs w:val="24"/>
        </w:rPr>
        <w:t>Sadzki</w:t>
      </w:r>
      <w:proofErr w:type="spellEnd"/>
      <w:r>
        <w:rPr>
          <w:sz w:val="24"/>
          <w:szCs w:val="24"/>
        </w:rPr>
        <w:t>, Magdalena Talaga</w:t>
      </w:r>
      <w:r w:rsidR="00D04832" w:rsidRPr="00BE0899">
        <w:rPr>
          <w:sz w:val="24"/>
          <w:szCs w:val="24"/>
        </w:rPr>
        <w:t xml:space="preserve"> Wydział Rozwoju</w:t>
      </w:r>
      <w:r>
        <w:rPr>
          <w:sz w:val="24"/>
          <w:szCs w:val="24"/>
        </w:rPr>
        <w:t xml:space="preserve">  </w:t>
      </w:r>
      <w:r w:rsidR="00D04832" w:rsidRPr="00BE0899">
        <w:rPr>
          <w:sz w:val="24"/>
          <w:szCs w:val="24"/>
        </w:rPr>
        <w:t xml:space="preserve">i Inwestycji, Urząd Miejski w Gostyniu, ul. Wrocławska 256, pok. nr </w:t>
      </w:r>
      <w:r w:rsidR="00D04832">
        <w:rPr>
          <w:sz w:val="24"/>
          <w:szCs w:val="24"/>
        </w:rPr>
        <w:t>6</w:t>
      </w:r>
      <w:r w:rsidR="00D04832" w:rsidRPr="00BE0899">
        <w:rPr>
          <w:sz w:val="24"/>
          <w:szCs w:val="24"/>
        </w:rPr>
        <w:t>,</w:t>
      </w:r>
      <w:r>
        <w:rPr>
          <w:sz w:val="24"/>
          <w:szCs w:val="24"/>
        </w:rPr>
        <w:t>7</w:t>
      </w:r>
      <w:r w:rsidR="005E0AC3">
        <w:rPr>
          <w:sz w:val="24"/>
          <w:szCs w:val="24"/>
        </w:rPr>
        <w:t xml:space="preserve">  </w:t>
      </w:r>
      <w:r w:rsidR="005E0AC3">
        <w:rPr>
          <w:sz w:val="24"/>
          <w:szCs w:val="24"/>
        </w:rPr>
        <w:lastRenderedPageBreak/>
        <w:t>tel. (</w:t>
      </w:r>
      <w:r w:rsidR="00D04832" w:rsidRPr="00BE0899">
        <w:rPr>
          <w:sz w:val="24"/>
          <w:szCs w:val="24"/>
        </w:rPr>
        <w:t>65</w:t>
      </w:r>
      <w:r w:rsidR="005E0AC3">
        <w:rPr>
          <w:sz w:val="24"/>
          <w:szCs w:val="24"/>
        </w:rPr>
        <w:t>)</w:t>
      </w:r>
      <w:r w:rsidR="00D04832" w:rsidRPr="00BE0899">
        <w:rPr>
          <w:sz w:val="24"/>
          <w:szCs w:val="24"/>
        </w:rPr>
        <w:t xml:space="preserve">  575 21 10, </w:t>
      </w:r>
      <w:r w:rsidR="005E0AC3">
        <w:rPr>
          <w:sz w:val="24"/>
          <w:szCs w:val="24"/>
        </w:rPr>
        <w:t>tel. bezpośredni  (</w:t>
      </w:r>
      <w:r w:rsidR="00D04832" w:rsidRPr="00BE0899">
        <w:rPr>
          <w:sz w:val="24"/>
          <w:szCs w:val="24"/>
        </w:rPr>
        <w:t>65</w:t>
      </w:r>
      <w:r w:rsidR="005E0AC3">
        <w:rPr>
          <w:sz w:val="24"/>
          <w:szCs w:val="24"/>
        </w:rPr>
        <w:t>)</w:t>
      </w:r>
      <w:r w:rsidR="00D04832" w:rsidRPr="00BE0899">
        <w:rPr>
          <w:sz w:val="24"/>
          <w:szCs w:val="24"/>
        </w:rPr>
        <w:t xml:space="preserve"> 575 21 </w:t>
      </w:r>
      <w:r>
        <w:rPr>
          <w:sz w:val="24"/>
          <w:szCs w:val="24"/>
        </w:rPr>
        <w:t xml:space="preserve">24, </w:t>
      </w:r>
      <w:r w:rsidRPr="00BE0899">
        <w:rPr>
          <w:sz w:val="24"/>
          <w:szCs w:val="24"/>
        </w:rPr>
        <w:t xml:space="preserve">575 21 </w:t>
      </w:r>
      <w:r>
        <w:rPr>
          <w:sz w:val="24"/>
          <w:szCs w:val="24"/>
        </w:rPr>
        <w:t>48</w:t>
      </w:r>
      <w:r w:rsidR="00D04832" w:rsidRPr="00BE0899">
        <w:rPr>
          <w:sz w:val="24"/>
          <w:szCs w:val="24"/>
        </w:rPr>
        <w:t>, w dni powszednie</w:t>
      </w:r>
      <w:r w:rsidR="005E0AC3">
        <w:rPr>
          <w:sz w:val="24"/>
          <w:szCs w:val="24"/>
        </w:rPr>
        <w:t xml:space="preserve"> w </w:t>
      </w:r>
      <w:r>
        <w:rPr>
          <w:sz w:val="24"/>
          <w:szCs w:val="24"/>
        </w:rPr>
        <w:t xml:space="preserve">godz. </w:t>
      </w:r>
      <w:r w:rsidR="005E0AC3">
        <w:rPr>
          <w:sz w:val="24"/>
          <w:szCs w:val="24"/>
        </w:rPr>
        <w:br/>
      </w:r>
      <w:r>
        <w:rPr>
          <w:sz w:val="24"/>
          <w:szCs w:val="24"/>
        </w:rPr>
        <w:t>od 7:30 do 15:3</w:t>
      </w:r>
      <w:r w:rsidR="00D04832" w:rsidRPr="00BE0899">
        <w:rPr>
          <w:sz w:val="24"/>
          <w:szCs w:val="24"/>
        </w:rPr>
        <w:t>0.</w:t>
      </w:r>
    </w:p>
    <w:p w:rsidR="00D04832" w:rsidRDefault="00D04832" w:rsidP="00D04832">
      <w:pPr>
        <w:pStyle w:val="pkt1"/>
        <w:ind w:left="0" w:firstLine="0"/>
        <w:rPr>
          <w:b/>
          <w:bCs/>
        </w:rPr>
      </w:pPr>
    </w:p>
    <w:p w:rsidR="00D04832" w:rsidRPr="00A30081" w:rsidRDefault="00D04832" w:rsidP="00D04832">
      <w:pPr>
        <w:pStyle w:val="pkt1"/>
        <w:ind w:left="0" w:firstLine="0"/>
        <w:rPr>
          <w:bCs/>
        </w:rPr>
      </w:pPr>
      <w:r>
        <w:rPr>
          <w:b/>
          <w:bCs/>
        </w:rPr>
        <w:t>V</w:t>
      </w:r>
      <w:r w:rsidRPr="004C6F45">
        <w:rPr>
          <w:b/>
          <w:bCs/>
        </w:rPr>
        <w:t>III. Wymagania dotyczące wadium</w:t>
      </w:r>
      <w:r>
        <w:rPr>
          <w:b/>
          <w:bCs/>
        </w:rPr>
        <w:t xml:space="preserve"> – </w:t>
      </w:r>
      <w:r w:rsidRPr="00A30081">
        <w:rPr>
          <w:bCs/>
        </w:rPr>
        <w:t>nie jest wymagane</w:t>
      </w:r>
    </w:p>
    <w:p w:rsidR="00D04832" w:rsidRDefault="00D04832" w:rsidP="00D04832">
      <w:pPr>
        <w:pStyle w:val="Tekstpodstawowywcity"/>
        <w:ind w:left="0"/>
        <w:rPr>
          <w:b/>
          <w:bCs/>
          <w:sz w:val="24"/>
          <w:szCs w:val="24"/>
        </w:rPr>
      </w:pPr>
    </w:p>
    <w:p w:rsidR="00D04832" w:rsidRPr="00BE0899" w:rsidRDefault="00D04832" w:rsidP="00D04832">
      <w:pPr>
        <w:pStyle w:val="Tekstpodstawowywcity"/>
        <w:ind w:left="0"/>
        <w:rPr>
          <w:b/>
          <w:bCs/>
          <w:sz w:val="24"/>
          <w:szCs w:val="24"/>
        </w:rPr>
      </w:pPr>
      <w:r>
        <w:rPr>
          <w:b/>
          <w:bCs/>
          <w:sz w:val="24"/>
          <w:szCs w:val="24"/>
        </w:rPr>
        <w:t>IX</w:t>
      </w:r>
      <w:r w:rsidRPr="00BE0899">
        <w:rPr>
          <w:b/>
          <w:bCs/>
          <w:sz w:val="24"/>
          <w:szCs w:val="24"/>
        </w:rPr>
        <w:t>. Termin związania ofertą</w:t>
      </w:r>
    </w:p>
    <w:p w:rsidR="00D04832" w:rsidRPr="00BE0899" w:rsidRDefault="00D04832" w:rsidP="001160D6">
      <w:pPr>
        <w:pStyle w:val="Tekstpodstawowywcity"/>
        <w:numPr>
          <w:ilvl w:val="0"/>
          <w:numId w:val="4"/>
        </w:numPr>
        <w:tabs>
          <w:tab w:val="clear" w:pos="720"/>
          <w:tab w:val="left" w:pos="0"/>
          <w:tab w:val="num" w:pos="360"/>
        </w:tabs>
        <w:suppressAutoHyphens w:val="0"/>
        <w:spacing w:after="0"/>
        <w:ind w:left="360"/>
        <w:jc w:val="both"/>
        <w:rPr>
          <w:sz w:val="24"/>
          <w:szCs w:val="24"/>
        </w:rPr>
      </w:pPr>
      <w:r w:rsidRPr="00BE0899">
        <w:rPr>
          <w:sz w:val="24"/>
          <w:szCs w:val="24"/>
        </w:rPr>
        <w:t xml:space="preserve">Na podstawie art. 85 ust.1 </w:t>
      </w:r>
      <w:proofErr w:type="spellStart"/>
      <w:r w:rsidRPr="00BE0899">
        <w:rPr>
          <w:sz w:val="24"/>
          <w:szCs w:val="24"/>
        </w:rPr>
        <w:t>pkt</w:t>
      </w:r>
      <w:proofErr w:type="spellEnd"/>
      <w:r w:rsidRPr="00BE0899">
        <w:rPr>
          <w:sz w:val="24"/>
          <w:szCs w:val="24"/>
        </w:rPr>
        <w:t xml:space="preserve"> 1 ustawy, wykonawca zostaje związany złożoną przez siebie ofertą 30 dni.</w:t>
      </w:r>
    </w:p>
    <w:p w:rsidR="00D04832" w:rsidRPr="00841F20" w:rsidRDefault="00D04832" w:rsidP="001160D6">
      <w:pPr>
        <w:pStyle w:val="ust"/>
        <w:numPr>
          <w:ilvl w:val="0"/>
          <w:numId w:val="4"/>
        </w:numPr>
        <w:tabs>
          <w:tab w:val="clear" w:pos="720"/>
          <w:tab w:val="num" w:pos="360"/>
        </w:tabs>
        <w:ind w:left="360"/>
      </w:pPr>
      <w:r w:rsidRPr="00BE0899">
        <w:t xml:space="preserve">W uzasadnionych przypadkach na co najmniej </w:t>
      </w:r>
      <w:r>
        <w:t>3</w:t>
      </w:r>
      <w:r w:rsidRPr="00BE0899">
        <w:t xml:space="preserve"> dni przed upływem terminu związania ofertą zamawiający może tylko raz zwrócić się do wykonawców o wyrażenie zgody na przedłużenie tego terminu o oznaczony okres, nie dł</w:t>
      </w:r>
      <w:r>
        <w:t>uższy jednak niż 6</w:t>
      </w:r>
      <w:r w:rsidRPr="00BE0899">
        <w:t>0 dni.</w:t>
      </w:r>
    </w:p>
    <w:p w:rsidR="00D04832" w:rsidRPr="00BE0899" w:rsidRDefault="00D04832" w:rsidP="001160D6">
      <w:pPr>
        <w:pStyle w:val="ust"/>
        <w:numPr>
          <w:ilvl w:val="0"/>
          <w:numId w:val="4"/>
        </w:numPr>
        <w:tabs>
          <w:tab w:val="clear" w:pos="720"/>
          <w:tab w:val="num" w:pos="360"/>
        </w:tabs>
        <w:ind w:left="360"/>
      </w:pPr>
      <w:r w:rsidRPr="00BE0899">
        <w:t xml:space="preserve">Zgoda wykonawcy na przedłużenie okresu związania ofertą jest dopuszczalna tylko </w:t>
      </w:r>
      <w:r w:rsidR="005E0AC3">
        <w:br/>
      </w:r>
      <w:r w:rsidRPr="00BE0899">
        <w:t>z jednoczesnym przedłużeniem okresu ważności wadium albo, jeżeli nie jest to możliwe, z wniesieniem nowego wadium na przedłużony okres związania ofertą.</w:t>
      </w:r>
    </w:p>
    <w:p w:rsidR="00D04832" w:rsidRPr="00BE0899" w:rsidRDefault="00D04832" w:rsidP="001160D6">
      <w:pPr>
        <w:pStyle w:val="ust"/>
        <w:numPr>
          <w:ilvl w:val="0"/>
          <w:numId w:val="4"/>
        </w:numPr>
        <w:tabs>
          <w:tab w:val="clear" w:pos="720"/>
          <w:tab w:val="num" w:pos="360"/>
        </w:tabs>
        <w:ind w:left="360"/>
      </w:pPr>
      <w:r w:rsidRPr="00BE0899">
        <w:t>Bieg terminu związania ofertą rozpoczyna się wraz z upływem terminu składania ofert</w:t>
      </w:r>
    </w:p>
    <w:p w:rsidR="00D04832" w:rsidRDefault="00D04832" w:rsidP="00D04832">
      <w:pPr>
        <w:pStyle w:val="Tekstpodstawowywcity"/>
        <w:ind w:left="0"/>
        <w:rPr>
          <w:b/>
          <w:bCs/>
          <w:sz w:val="24"/>
          <w:szCs w:val="24"/>
        </w:rPr>
      </w:pPr>
    </w:p>
    <w:p w:rsidR="00D04832" w:rsidRPr="00BE0899" w:rsidRDefault="00D04832" w:rsidP="00D04832">
      <w:pPr>
        <w:pStyle w:val="Tekstpodstawowywcity"/>
        <w:ind w:left="0"/>
        <w:rPr>
          <w:b/>
          <w:bCs/>
          <w:sz w:val="24"/>
          <w:szCs w:val="24"/>
        </w:rPr>
      </w:pPr>
      <w:r w:rsidRPr="00BE0899">
        <w:rPr>
          <w:b/>
          <w:bCs/>
          <w:sz w:val="24"/>
          <w:szCs w:val="24"/>
        </w:rPr>
        <w:t>X. Opis sposobu przygotowania ofert</w:t>
      </w:r>
    </w:p>
    <w:p w:rsidR="00D04832" w:rsidRPr="00BE0899" w:rsidRDefault="00D04832" w:rsidP="001160D6">
      <w:pPr>
        <w:pStyle w:val="Tekstpodstawowywcity"/>
        <w:numPr>
          <w:ilvl w:val="0"/>
          <w:numId w:val="5"/>
        </w:numPr>
        <w:tabs>
          <w:tab w:val="left" w:pos="360"/>
        </w:tabs>
        <w:suppressAutoHyphens w:val="0"/>
        <w:spacing w:after="0"/>
        <w:ind w:left="360"/>
        <w:jc w:val="both"/>
        <w:rPr>
          <w:sz w:val="24"/>
          <w:szCs w:val="24"/>
        </w:rPr>
      </w:pPr>
      <w:r w:rsidRPr="00BE0899">
        <w:rPr>
          <w:sz w:val="24"/>
          <w:szCs w:val="24"/>
        </w:rPr>
        <w:t>Wykonawca może złożyć tylko jedną ofertę i podać tylko jedną cenę.</w:t>
      </w:r>
    </w:p>
    <w:p w:rsidR="00D04832" w:rsidRPr="00BE0899" w:rsidRDefault="00D04832" w:rsidP="001160D6">
      <w:pPr>
        <w:pStyle w:val="Tekstpodstawowywcity"/>
        <w:numPr>
          <w:ilvl w:val="0"/>
          <w:numId w:val="5"/>
        </w:numPr>
        <w:tabs>
          <w:tab w:val="num" w:pos="360"/>
        </w:tabs>
        <w:suppressAutoHyphens w:val="0"/>
        <w:spacing w:after="0"/>
        <w:ind w:left="360"/>
        <w:jc w:val="both"/>
        <w:rPr>
          <w:sz w:val="24"/>
          <w:szCs w:val="24"/>
        </w:rPr>
      </w:pPr>
      <w:r w:rsidRPr="00BE0899">
        <w:rPr>
          <w:sz w:val="24"/>
          <w:szCs w:val="24"/>
        </w:rPr>
        <w:t>Ofertę należy sporządzić według załączonego formularza oferty czytelnie, w języku polskim, cenę należy podać w walucie polskiej.</w:t>
      </w:r>
    </w:p>
    <w:p w:rsidR="00D04832" w:rsidRPr="00BE0899" w:rsidRDefault="00D04832" w:rsidP="001160D6">
      <w:pPr>
        <w:pStyle w:val="Tekstpodstawowywcity"/>
        <w:numPr>
          <w:ilvl w:val="0"/>
          <w:numId w:val="5"/>
        </w:numPr>
        <w:tabs>
          <w:tab w:val="num" w:pos="360"/>
        </w:tabs>
        <w:suppressAutoHyphens w:val="0"/>
        <w:spacing w:after="0"/>
        <w:ind w:left="360"/>
        <w:jc w:val="both"/>
        <w:rPr>
          <w:sz w:val="24"/>
          <w:szCs w:val="24"/>
        </w:rPr>
      </w:pPr>
      <w:r w:rsidRPr="00BE0899">
        <w:rPr>
          <w:sz w:val="24"/>
          <w:szCs w:val="24"/>
        </w:rPr>
        <w:t>Oferta winna być podpisana przez umocowanego przedstawiciela lub przedstawicieli Wykonawcy, upoważnionego do podejmowania zobowiązań w imieniu Wykonawcy, zgodnie z wpisem o reprezentacji w stosownym dokumencie uprawniającym do występowania w obrocie prawnym lub udzielonym pełnomocnictwem. Wszystkie załączniki do oferty winny być również podpisane przez umocowanych przedstawicieli Wykonawcy.</w:t>
      </w:r>
    </w:p>
    <w:p w:rsidR="00D04832" w:rsidRPr="00B517AB" w:rsidRDefault="00D04832" w:rsidP="001160D6">
      <w:pPr>
        <w:pStyle w:val="Tekstpodstawowywcity"/>
        <w:numPr>
          <w:ilvl w:val="0"/>
          <w:numId w:val="5"/>
        </w:numPr>
        <w:tabs>
          <w:tab w:val="left" w:pos="360"/>
        </w:tabs>
        <w:suppressAutoHyphens w:val="0"/>
        <w:spacing w:after="0"/>
        <w:ind w:left="360"/>
        <w:jc w:val="both"/>
        <w:rPr>
          <w:sz w:val="24"/>
          <w:szCs w:val="24"/>
        </w:rPr>
      </w:pPr>
      <w:r w:rsidRPr="00B517AB">
        <w:rPr>
          <w:sz w:val="24"/>
          <w:szCs w:val="24"/>
        </w:rPr>
        <w:t>Wykonawca ponosi wszelkie koszty związane z przygotowaniem i złożeniem oferty.</w:t>
      </w:r>
    </w:p>
    <w:p w:rsidR="00D04832" w:rsidRPr="0046566D" w:rsidRDefault="00D04832" w:rsidP="001160D6">
      <w:pPr>
        <w:pStyle w:val="Tekstpodstawowywcity"/>
        <w:numPr>
          <w:ilvl w:val="0"/>
          <w:numId w:val="5"/>
        </w:numPr>
        <w:tabs>
          <w:tab w:val="left" w:pos="360"/>
        </w:tabs>
        <w:suppressAutoHyphens w:val="0"/>
        <w:spacing w:after="0"/>
        <w:ind w:left="360"/>
        <w:jc w:val="both"/>
        <w:rPr>
          <w:sz w:val="24"/>
          <w:szCs w:val="24"/>
        </w:rPr>
      </w:pPr>
      <w:r w:rsidRPr="00B517AB">
        <w:rPr>
          <w:sz w:val="24"/>
          <w:szCs w:val="24"/>
        </w:rPr>
        <w:t xml:space="preserve">Wykonawca winien zamieścić ofertę w jednej kopercie/opakowaniu. Kopertę należy zaadresować i opisać: </w:t>
      </w:r>
      <w:r w:rsidRPr="008A652E">
        <w:rPr>
          <w:b/>
          <w:bCs/>
          <w:sz w:val="24"/>
          <w:szCs w:val="24"/>
        </w:rPr>
        <w:t>„Oferta –</w:t>
      </w:r>
      <w:r w:rsidRPr="008A652E">
        <w:rPr>
          <w:b/>
          <w:bCs/>
          <w:color w:val="0000FF"/>
          <w:sz w:val="24"/>
          <w:szCs w:val="24"/>
        </w:rPr>
        <w:t xml:space="preserve"> </w:t>
      </w:r>
      <w:r w:rsidRPr="00C11B0D">
        <w:rPr>
          <w:b/>
          <w:bCs/>
          <w:sz w:val="24"/>
          <w:szCs w:val="24"/>
        </w:rPr>
        <w:t xml:space="preserve">Dostawa </w:t>
      </w:r>
      <w:r w:rsidR="00975D49">
        <w:rPr>
          <w:b/>
          <w:bCs/>
          <w:sz w:val="24"/>
          <w:szCs w:val="24"/>
        </w:rPr>
        <w:t>kostki granitowej</w:t>
      </w:r>
      <w:r w:rsidRPr="008A652E">
        <w:rPr>
          <w:b/>
          <w:bCs/>
          <w:color w:val="000000"/>
          <w:sz w:val="24"/>
          <w:szCs w:val="24"/>
        </w:rPr>
        <w:t>”</w:t>
      </w:r>
      <w:r w:rsidRPr="00B517AB">
        <w:rPr>
          <w:sz w:val="24"/>
          <w:szCs w:val="24"/>
        </w:rPr>
        <w:t xml:space="preserve"> oraz </w:t>
      </w:r>
      <w:r w:rsidRPr="008A652E">
        <w:rPr>
          <w:b/>
          <w:bCs/>
          <w:sz w:val="24"/>
          <w:szCs w:val="24"/>
        </w:rPr>
        <w:t xml:space="preserve">"nie otwierać przed </w:t>
      </w:r>
      <w:r w:rsidR="005E0AC3">
        <w:rPr>
          <w:b/>
          <w:bCs/>
          <w:sz w:val="24"/>
          <w:szCs w:val="24"/>
        </w:rPr>
        <w:t>02</w:t>
      </w:r>
      <w:r w:rsidRPr="008A652E">
        <w:rPr>
          <w:b/>
          <w:bCs/>
          <w:sz w:val="24"/>
          <w:szCs w:val="24"/>
        </w:rPr>
        <w:t>.0</w:t>
      </w:r>
      <w:r w:rsidR="005E0AC3">
        <w:rPr>
          <w:b/>
          <w:bCs/>
          <w:sz w:val="24"/>
          <w:szCs w:val="24"/>
        </w:rPr>
        <w:t>7</w:t>
      </w:r>
      <w:r w:rsidRPr="008A652E">
        <w:rPr>
          <w:b/>
          <w:bCs/>
          <w:sz w:val="24"/>
          <w:szCs w:val="24"/>
        </w:rPr>
        <w:t>.201</w:t>
      </w:r>
      <w:r w:rsidR="00975D49">
        <w:rPr>
          <w:b/>
          <w:bCs/>
          <w:sz w:val="24"/>
          <w:szCs w:val="24"/>
        </w:rPr>
        <w:t>2</w:t>
      </w:r>
      <w:r w:rsidRPr="008A652E">
        <w:rPr>
          <w:b/>
          <w:bCs/>
          <w:sz w:val="24"/>
          <w:szCs w:val="24"/>
        </w:rPr>
        <w:t xml:space="preserve"> r. godz. 11</w:t>
      </w:r>
      <w:r w:rsidRPr="008A652E">
        <w:rPr>
          <w:b/>
          <w:bCs/>
          <w:sz w:val="24"/>
          <w:szCs w:val="24"/>
          <w:vertAlign w:val="superscript"/>
        </w:rPr>
        <w:t>00</w:t>
      </w:r>
      <w:r w:rsidRPr="008A652E">
        <w:rPr>
          <w:b/>
          <w:bCs/>
          <w:sz w:val="24"/>
          <w:szCs w:val="24"/>
        </w:rPr>
        <w:t>”</w:t>
      </w:r>
      <w:r w:rsidRPr="0046566D">
        <w:rPr>
          <w:sz w:val="24"/>
          <w:szCs w:val="24"/>
        </w:rPr>
        <w:t>.</w:t>
      </w:r>
    </w:p>
    <w:p w:rsidR="00D04832" w:rsidRPr="00B517AB" w:rsidRDefault="00D04832" w:rsidP="00D04832">
      <w:pPr>
        <w:pStyle w:val="Tekstpodstawowywcity"/>
        <w:tabs>
          <w:tab w:val="left" w:pos="360"/>
        </w:tabs>
        <w:ind w:left="360"/>
        <w:rPr>
          <w:sz w:val="24"/>
          <w:szCs w:val="24"/>
        </w:rPr>
      </w:pPr>
      <w:r w:rsidRPr="00B517AB">
        <w:rPr>
          <w:sz w:val="24"/>
          <w:szCs w:val="24"/>
        </w:rPr>
        <w:t>Poza oznaczeniami podanymi powyżej, na odwrocie należy podać nazwę i adres oferenta.</w:t>
      </w:r>
    </w:p>
    <w:p w:rsidR="00D04832" w:rsidRPr="00BE0899" w:rsidRDefault="00D04832" w:rsidP="001160D6">
      <w:pPr>
        <w:pStyle w:val="Tekstpodstawowywcity"/>
        <w:numPr>
          <w:ilvl w:val="0"/>
          <w:numId w:val="5"/>
        </w:numPr>
        <w:tabs>
          <w:tab w:val="num" w:pos="360"/>
        </w:tabs>
        <w:suppressAutoHyphens w:val="0"/>
        <w:spacing w:after="0"/>
        <w:ind w:left="360"/>
        <w:jc w:val="both"/>
        <w:rPr>
          <w:sz w:val="24"/>
          <w:szCs w:val="24"/>
        </w:rPr>
      </w:pPr>
      <w:r w:rsidRPr="00BE0899">
        <w:rPr>
          <w:sz w:val="24"/>
          <w:szCs w:val="24"/>
        </w:rPr>
        <w:t xml:space="preserve">Dokumenty niejawne stanowiące tajemnicę przedsiębiorstwa, załączone do oferty Wykonawca może złożyć w odrębnej (niejawnej) części oferty. Nie wypełnienie tego punktu nie będzie skutkować odrzuceniem oferty Zamawiający zaś przyjmie, iż informacje podane w treści oferty może ujawnić na podstawie art. 96 ust. 3 Prawa </w:t>
      </w:r>
      <w:r w:rsidR="00FF13FC">
        <w:rPr>
          <w:sz w:val="24"/>
          <w:szCs w:val="24"/>
        </w:rPr>
        <w:br/>
      </w:r>
      <w:r w:rsidRPr="00BE0899">
        <w:rPr>
          <w:sz w:val="24"/>
          <w:szCs w:val="24"/>
        </w:rPr>
        <w:t>o zamówieniach publicznych (przez tajemnicę przedsiębiorstwa rozumie się nieujawnione do wiadomości publicznej informacje techniczne, technologiczne, organizacyjne przedsiębiorstwa lub inne informacje posiadające wartość gospodarczą, co</w:t>
      </w:r>
      <w:r>
        <w:rPr>
          <w:sz w:val="24"/>
          <w:szCs w:val="24"/>
        </w:rPr>
        <w:t xml:space="preserve"> </w:t>
      </w:r>
      <w:r w:rsidRPr="00BE0899">
        <w:rPr>
          <w:sz w:val="24"/>
          <w:szCs w:val="24"/>
        </w:rPr>
        <w:t>do których przedsiębiorca podjął niezbędne działania w celu zachowania ich poufności).</w:t>
      </w:r>
    </w:p>
    <w:p w:rsidR="00D04832" w:rsidRPr="00BE0899" w:rsidRDefault="00D04832" w:rsidP="001160D6">
      <w:pPr>
        <w:pStyle w:val="Tekstpodstawowywcity"/>
        <w:numPr>
          <w:ilvl w:val="0"/>
          <w:numId w:val="5"/>
        </w:numPr>
        <w:tabs>
          <w:tab w:val="num" w:pos="360"/>
        </w:tabs>
        <w:suppressAutoHyphens w:val="0"/>
        <w:spacing w:after="0"/>
        <w:ind w:left="360"/>
        <w:jc w:val="both"/>
        <w:rPr>
          <w:sz w:val="24"/>
          <w:szCs w:val="24"/>
        </w:rPr>
      </w:pPr>
      <w:r w:rsidRPr="00BE0899">
        <w:rPr>
          <w:sz w:val="24"/>
          <w:szCs w:val="24"/>
        </w:rPr>
        <w:t>Wykonawca może, przed upływem terminu do składania ofert, zmienić lub wycofać ofertę pod warunkiem pisemnego powiadomienia zamawiającego. Powiadomienie o wprowadzeniu zmian należy złożyć według zasad składania ofert, a koperta musi posiadać dodatkowe oznaczenie „zmiana”; koperty oznaczone dopiskiem „zmiana” zostaną otwarte przy otwieraniu oferty wykonawcy, który wprowadził zmiany i po stwierdzeniu poprawności procedury dokonywania zmian zostaną dołączone do oferty;</w:t>
      </w:r>
    </w:p>
    <w:p w:rsidR="00D04832" w:rsidRPr="00BE0899" w:rsidRDefault="00D04832" w:rsidP="001160D6">
      <w:pPr>
        <w:pStyle w:val="Tekstpodstawowywcity"/>
        <w:numPr>
          <w:ilvl w:val="0"/>
          <w:numId w:val="5"/>
        </w:numPr>
        <w:tabs>
          <w:tab w:val="num" w:pos="360"/>
        </w:tabs>
        <w:suppressAutoHyphens w:val="0"/>
        <w:spacing w:after="0"/>
        <w:ind w:left="360"/>
        <w:jc w:val="both"/>
        <w:rPr>
          <w:sz w:val="24"/>
          <w:szCs w:val="24"/>
        </w:rPr>
      </w:pPr>
      <w:r w:rsidRPr="00BE0899">
        <w:rPr>
          <w:sz w:val="24"/>
          <w:szCs w:val="24"/>
        </w:rPr>
        <w:lastRenderedPageBreak/>
        <w:t>Wykonawca może wycofać złożoną ofertę przed upływem terminu składania ofert pod warunkiem pisemnego powiadomienia zamawiającego. Po stwierdzeniu poprawności postępowania, koperta oferty wycofanej nie będzie otwierana</w:t>
      </w:r>
      <w:r>
        <w:rPr>
          <w:sz w:val="24"/>
          <w:szCs w:val="24"/>
        </w:rPr>
        <w:t xml:space="preserve"> i z</w:t>
      </w:r>
      <w:r w:rsidRPr="00BE0899">
        <w:rPr>
          <w:sz w:val="24"/>
          <w:szCs w:val="24"/>
        </w:rPr>
        <w:t>ostanie zwrócona</w:t>
      </w:r>
      <w:r>
        <w:rPr>
          <w:sz w:val="24"/>
          <w:szCs w:val="24"/>
        </w:rPr>
        <w:t xml:space="preserve"> wykonawcy.</w:t>
      </w:r>
    </w:p>
    <w:p w:rsidR="00D04832" w:rsidRDefault="00D04832" w:rsidP="00D04832">
      <w:pPr>
        <w:jc w:val="both"/>
        <w:rPr>
          <w:b/>
          <w:bCs/>
          <w:sz w:val="24"/>
          <w:szCs w:val="24"/>
        </w:rPr>
      </w:pPr>
    </w:p>
    <w:p w:rsidR="00D04832" w:rsidRDefault="00D04832" w:rsidP="00D04832">
      <w:pPr>
        <w:jc w:val="both"/>
        <w:rPr>
          <w:b/>
          <w:bCs/>
          <w:sz w:val="24"/>
          <w:szCs w:val="24"/>
        </w:rPr>
      </w:pPr>
    </w:p>
    <w:p w:rsidR="00D04832" w:rsidRPr="00BE0899" w:rsidRDefault="00D04832" w:rsidP="00D04832">
      <w:pPr>
        <w:jc w:val="both"/>
        <w:rPr>
          <w:b/>
          <w:bCs/>
          <w:sz w:val="24"/>
          <w:szCs w:val="24"/>
        </w:rPr>
      </w:pPr>
      <w:r w:rsidRPr="00BE0899">
        <w:rPr>
          <w:b/>
          <w:bCs/>
          <w:sz w:val="24"/>
          <w:szCs w:val="24"/>
        </w:rPr>
        <w:t>X</w:t>
      </w:r>
      <w:r>
        <w:rPr>
          <w:b/>
          <w:bCs/>
          <w:sz w:val="24"/>
          <w:szCs w:val="24"/>
        </w:rPr>
        <w:t>I</w:t>
      </w:r>
      <w:r w:rsidRPr="00BE0899">
        <w:rPr>
          <w:b/>
          <w:bCs/>
          <w:sz w:val="24"/>
          <w:szCs w:val="24"/>
        </w:rPr>
        <w:t>. Miejsce oraz termin składania i otwarcia ofert</w:t>
      </w:r>
    </w:p>
    <w:p w:rsidR="00D04832" w:rsidRPr="00001CF8" w:rsidRDefault="00D04832" w:rsidP="001160D6">
      <w:pPr>
        <w:numPr>
          <w:ilvl w:val="0"/>
          <w:numId w:val="6"/>
        </w:numPr>
        <w:tabs>
          <w:tab w:val="clear" w:pos="720"/>
          <w:tab w:val="num" w:pos="360"/>
        </w:tabs>
        <w:ind w:left="360"/>
        <w:jc w:val="both"/>
        <w:rPr>
          <w:sz w:val="24"/>
          <w:szCs w:val="24"/>
        </w:rPr>
      </w:pPr>
      <w:r w:rsidRPr="00001CF8">
        <w:rPr>
          <w:sz w:val="24"/>
          <w:szCs w:val="24"/>
        </w:rPr>
        <w:t xml:space="preserve">Pisemne oferty należy składać lub przesłać na adres </w:t>
      </w:r>
      <w:r>
        <w:rPr>
          <w:sz w:val="24"/>
          <w:szCs w:val="24"/>
        </w:rPr>
        <w:t>Z</w:t>
      </w:r>
      <w:r w:rsidRPr="00001CF8">
        <w:rPr>
          <w:sz w:val="24"/>
          <w:szCs w:val="24"/>
        </w:rPr>
        <w:t xml:space="preserve">amawiającego: Urząd Miejski </w:t>
      </w:r>
      <w:r w:rsidR="009173DF">
        <w:rPr>
          <w:sz w:val="24"/>
          <w:szCs w:val="24"/>
        </w:rPr>
        <w:br/>
      </w:r>
      <w:r w:rsidRPr="00001CF8">
        <w:rPr>
          <w:sz w:val="24"/>
          <w:szCs w:val="24"/>
        </w:rPr>
        <w:t>w Gostyniu, Rynek 2, pok. nr 10 (</w:t>
      </w:r>
      <w:r>
        <w:rPr>
          <w:sz w:val="24"/>
          <w:szCs w:val="24"/>
        </w:rPr>
        <w:t xml:space="preserve">sekretariat) lub składać w Wydziale Rozwoju </w:t>
      </w:r>
      <w:r w:rsidR="00954838">
        <w:rPr>
          <w:sz w:val="24"/>
          <w:szCs w:val="24"/>
        </w:rPr>
        <w:br/>
      </w:r>
      <w:r>
        <w:rPr>
          <w:sz w:val="24"/>
          <w:szCs w:val="24"/>
        </w:rPr>
        <w:t>i Inwestycji, ul. Wrocławska 256, pok. nr 6.</w:t>
      </w:r>
    </w:p>
    <w:p w:rsidR="00D04832" w:rsidRPr="00046615" w:rsidRDefault="00D04832" w:rsidP="001160D6">
      <w:pPr>
        <w:numPr>
          <w:ilvl w:val="0"/>
          <w:numId w:val="6"/>
        </w:numPr>
        <w:tabs>
          <w:tab w:val="clear" w:pos="720"/>
          <w:tab w:val="num" w:pos="360"/>
        </w:tabs>
        <w:ind w:left="360"/>
        <w:jc w:val="both"/>
        <w:rPr>
          <w:sz w:val="24"/>
          <w:szCs w:val="24"/>
          <w:u w:val="single"/>
        </w:rPr>
      </w:pPr>
      <w:r w:rsidRPr="00046615">
        <w:rPr>
          <w:sz w:val="24"/>
          <w:szCs w:val="24"/>
        </w:rPr>
        <w:t xml:space="preserve">Termin składania ofert   </w:t>
      </w:r>
      <w:r w:rsidR="00975D49" w:rsidRPr="00046615">
        <w:rPr>
          <w:sz w:val="24"/>
          <w:szCs w:val="24"/>
          <w:u w:val="single"/>
        </w:rPr>
        <w:t xml:space="preserve">-   </w:t>
      </w:r>
      <w:r w:rsidR="005E0AC3" w:rsidRPr="00046615">
        <w:rPr>
          <w:sz w:val="24"/>
          <w:szCs w:val="24"/>
          <w:u w:val="single"/>
        </w:rPr>
        <w:t>02</w:t>
      </w:r>
      <w:r w:rsidRPr="00046615">
        <w:rPr>
          <w:sz w:val="24"/>
          <w:szCs w:val="24"/>
          <w:u w:val="single"/>
        </w:rPr>
        <w:t>.0</w:t>
      </w:r>
      <w:r w:rsidR="00046615" w:rsidRPr="00046615">
        <w:rPr>
          <w:sz w:val="24"/>
          <w:szCs w:val="24"/>
          <w:u w:val="single"/>
        </w:rPr>
        <w:t>7</w:t>
      </w:r>
      <w:r w:rsidRPr="00046615">
        <w:rPr>
          <w:sz w:val="24"/>
          <w:szCs w:val="24"/>
          <w:u w:val="single"/>
        </w:rPr>
        <w:t>.201</w:t>
      </w:r>
      <w:r w:rsidR="00975D49" w:rsidRPr="00046615">
        <w:rPr>
          <w:sz w:val="24"/>
          <w:szCs w:val="24"/>
          <w:u w:val="single"/>
        </w:rPr>
        <w:t>2</w:t>
      </w:r>
      <w:r w:rsidRPr="00046615">
        <w:rPr>
          <w:sz w:val="24"/>
          <w:szCs w:val="24"/>
          <w:u w:val="single"/>
        </w:rPr>
        <w:t xml:space="preserve"> r.  do godz.10</w:t>
      </w:r>
      <w:r w:rsidRPr="00046615">
        <w:rPr>
          <w:sz w:val="24"/>
          <w:szCs w:val="24"/>
          <w:u w:val="single"/>
          <w:vertAlign w:val="superscript"/>
        </w:rPr>
        <w:t>00</w:t>
      </w:r>
    </w:p>
    <w:p w:rsidR="00D04832" w:rsidRPr="00046615" w:rsidRDefault="00D04832" w:rsidP="001160D6">
      <w:pPr>
        <w:numPr>
          <w:ilvl w:val="0"/>
          <w:numId w:val="6"/>
        </w:numPr>
        <w:tabs>
          <w:tab w:val="clear" w:pos="720"/>
          <w:tab w:val="num" w:pos="360"/>
        </w:tabs>
        <w:ind w:left="360"/>
        <w:jc w:val="both"/>
        <w:rPr>
          <w:sz w:val="24"/>
          <w:szCs w:val="24"/>
        </w:rPr>
      </w:pPr>
      <w:r w:rsidRPr="00046615">
        <w:rPr>
          <w:sz w:val="24"/>
          <w:szCs w:val="24"/>
        </w:rPr>
        <w:t xml:space="preserve">Termin otwarcia ofert     </w:t>
      </w:r>
      <w:r w:rsidRPr="00046615">
        <w:rPr>
          <w:sz w:val="24"/>
          <w:szCs w:val="24"/>
          <w:u w:val="single"/>
        </w:rPr>
        <w:t xml:space="preserve">-  </w:t>
      </w:r>
      <w:r w:rsidR="00046615" w:rsidRPr="00046615">
        <w:rPr>
          <w:sz w:val="24"/>
          <w:szCs w:val="24"/>
          <w:u w:val="single"/>
        </w:rPr>
        <w:t>02</w:t>
      </w:r>
      <w:r w:rsidRPr="00046615">
        <w:rPr>
          <w:sz w:val="24"/>
          <w:szCs w:val="24"/>
          <w:u w:val="single"/>
        </w:rPr>
        <w:t>.0</w:t>
      </w:r>
      <w:r w:rsidR="00046615" w:rsidRPr="00046615">
        <w:rPr>
          <w:sz w:val="24"/>
          <w:szCs w:val="24"/>
          <w:u w:val="single"/>
        </w:rPr>
        <w:t>7</w:t>
      </w:r>
      <w:r w:rsidR="00975D49" w:rsidRPr="00046615">
        <w:rPr>
          <w:sz w:val="24"/>
          <w:szCs w:val="24"/>
          <w:u w:val="single"/>
        </w:rPr>
        <w:t>.2012</w:t>
      </w:r>
      <w:r w:rsidR="00046615" w:rsidRPr="00046615">
        <w:rPr>
          <w:sz w:val="24"/>
          <w:szCs w:val="24"/>
          <w:u w:val="single"/>
        </w:rPr>
        <w:t xml:space="preserve"> r.   </w:t>
      </w:r>
      <w:r w:rsidRPr="00046615">
        <w:rPr>
          <w:sz w:val="24"/>
          <w:szCs w:val="24"/>
          <w:u w:val="single"/>
        </w:rPr>
        <w:t>o godz. 11</w:t>
      </w:r>
      <w:r w:rsidRPr="00046615">
        <w:rPr>
          <w:sz w:val="24"/>
          <w:szCs w:val="24"/>
          <w:u w:val="single"/>
          <w:vertAlign w:val="superscript"/>
        </w:rPr>
        <w:t>00</w:t>
      </w:r>
    </w:p>
    <w:p w:rsidR="00D04832" w:rsidRPr="002755B8" w:rsidRDefault="00D04832" w:rsidP="001160D6">
      <w:pPr>
        <w:numPr>
          <w:ilvl w:val="0"/>
          <w:numId w:val="6"/>
        </w:numPr>
        <w:tabs>
          <w:tab w:val="clear" w:pos="720"/>
          <w:tab w:val="num" w:pos="360"/>
        </w:tabs>
        <w:ind w:left="360"/>
        <w:jc w:val="both"/>
        <w:rPr>
          <w:sz w:val="24"/>
          <w:szCs w:val="24"/>
        </w:rPr>
      </w:pPr>
      <w:r w:rsidRPr="002755B8">
        <w:rPr>
          <w:sz w:val="24"/>
          <w:szCs w:val="24"/>
        </w:rPr>
        <w:t>Miejsce otwarcia ofert: Urząd Miejski w Gostyni</w:t>
      </w:r>
      <w:r>
        <w:rPr>
          <w:sz w:val="24"/>
          <w:szCs w:val="24"/>
        </w:rPr>
        <w:t>u, ul. Wrocławska 256, pok. nr 6.</w:t>
      </w:r>
    </w:p>
    <w:p w:rsidR="00D04832" w:rsidRPr="00BE0899" w:rsidRDefault="00D04832" w:rsidP="001160D6">
      <w:pPr>
        <w:numPr>
          <w:ilvl w:val="0"/>
          <w:numId w:val="6"/>
        </w:numPr>
        <w:tabs>
          <w:tab w:val="clear" w:pos="720"/>
          <w:tab w:val="num" w:pos="360"/>
        </w:tabs>
        <w:ind w:left="360"/>
        <w:jc w:val="both"/>
        <w:rPr>
          <w:sz w:val="24"/>
          <w:szCs w:val="24"/>
        </w:rPr>
      </w:pPr>
      <w:r w:rsidRPr="00BE0899">
        <w:rPr>
          <w:sz w:val="24"/>
          <w:szCs w:val="24"/>
        </w:rPr>
        <w:t>Oferty można składać osobiście lub przesłać pocztą za pokwitowaniem odbioru, na adres zamawiającego</w:t>
      </w:r>
      <w:r w:rsidR="00046615">
        <w:rPr>
          <w:sz w:val="24"/>
          <w:szCs w:val="24"/>
        </w:rPr>
        <w:t>. W</w:t>
      </w:r>
      <w:r w:rsidRPr="00BE0899">
        <w:rPr>
          <w:sz w:val="24"/>
          <w:szCs w:val="24"/>
        </w:rPr>
        <w:t xml:space="preserve"> takim przypadku za termin złożenia oferty uznaje się datę i godzinę potwierdzenia odbioru przesyłki przez zamawiającego.</w:t>
      </w:r>
    </w:p>
    <w:p w:rsidR="00D04832" w:rsidRPr="00BE0899" w:rsidRDefault="00D04832" w:rsidP="001160D6">
      <w:pPr>
        <w:pStyle w:val="Tekstpodstawowywcity"/>
        <w:numPr>
          <w:ilvl w:val="0"/>
          <w:numId w:val="6"/>
        </w:numPr>
        <w:tabs>
          <w:tab w:val="clear" w:pos="720"/>
          <w:tab w:val="num" w:pos="360"/>
        </w:tabs>
        <w:suppressAutoHyphens w:val="0"/>
        <w:spacing w:after="0"/>
        <w:ind w:left="360"/>
        <w:jc w:val="both"/>
        <w:rPr>
          <w:sz w:val="24"/>
          <w:szCs w:val="24"/>
        </w:rPr>
      </w:pPr>
      <w:r w:rsidRPr="00BE0899">
        <w:rPr>
          <w:sz w:val="24"/>
          <w:szCs w:val="24"/>
        </w:rPr>
        <w:t>Otwarcie ofert jest jawne. Przed otwarciem ofert Zamawiający poda kwotę, jaką zamierza przeznaczyć na sfinansowanie zamówienia.</w:t>
      </w:r>
    </w:p>
    <w:p w:rsidR="00D04832" w:rsidRPr="00BE0899" w:rsidRDefault="00D04832" w:rsidP="001160D6">
      <w:pPr>
        <w:pStyle w:val="Tekstpodstawowywcity"/>
        <w:numPr>
          <w:ilvl w:val="0"/>
          <w:numId w:val="6"/>
        </w:numPr>
        <w:tabs>
          <w:tab w:val="clear" w:pos="720"/>
          <w:tab w:val="num" w:pos="360"/>
        </w:tabs>
        <w:suppressAutoHyphens w:val="0"/>
        <w:spacing w:after="0"/>
        <w:ind w:left="360"/>
        <w:jc w:val="both"/>
        <w:rPr>
          <w:sz w:val="24"/>
          <w:szCs w:val="24"/>
        </w:rPr>
      </w:pPr>
      <w:r w:rsidRPr="00BE0899">
        <w:rPr>
          <w:sz w:val="24"/>
          <w:szCs w:val="24"/>
        </w:rPr>
        <w:t>Otwarcia i oceny ofert dokona Komisja Przetargowa, powołana zarządzeniem Burmistrza Gostynia.</w:t>
      </w:r>
    </w:p>
    <w:p w:rsidR="00D04832" w:rsidRPr="00BE0899" w:rsidRDefault="00D04832" w:rsidP="001160D6">
      <w:pPr>
        <w:pStyle w:val="Tekstpodstawowywcity"/>
        <w:numPr>
          <w:ilvl w:val="0"/>
          <w:numId w:val="6"/>
        </w:numPr>
        <w:tabs>
          <w:tab w:val="clear" w:pos="720"/>
          <w:tab w:val="num" w:pos="360"/>
        </w:tabs>
        <w:suppressAutoHyphens w:val="0"/>
        <w:spacing w:after="0"/>
        <w:ind w:left="360"/>
        <w:jc w:val="both"/>
        <w:rPr>
          <w:sz w:val="24"/>
          <w:szCs w:val="24"/>
        </w:rPr>
      </w:pPr>
      <w:r w:rsidRPr="00BE0899">
        <w:rPr>
          <w:sz w:val="24"/>
          <w:szCs w:val="24"/>
        </w:rPr>
        <w:t>Ogłoszenie wyników nastąpi po dokonaniu wyboru wykonawcy.</w:t>
      </w:r>
    </w:p>
    <w:p w:rsidR="00D04832" w:rsidRPr="00BE0899" w:rsidRDefault="00D04832" w:rsidP="001160D6">
      <w:pPr>
        <w:pStyle w:val="Tekstpodstawowywcity"/>
        <w:numPr>
          <w:ilvl w:val="0"/>
          <w:numId w:val="6"/>
        </w:numPr>
        <w:tabs>
          <w:tab w:val="clear" w:pos="720"/>
          <w:tab w:val="num" w:pos="360"/>
        </w:tabs>
        <w:suppressAutoHyphens w:val="0"/>
        <w:spacing w:after="0"/>
        <w:ind w:left="360"/>
        <w:jc w:val="both"/>
        <w:rPr>
          <w:sz w:val="24"/>
          <w:szCs w:val="24"/>
        </w:rPr>
      </w:pPr>
      <w:r w:rsidRPr="00BE0899">
        <w:rPr>
          <w:sz w:val="24"/>
          <w:szCs w:val="24"/>
        </w:rPr>
        <w:t xml:space="preserve">Wynik postępowania zostanie wywieszony w miejscu publicznie dostępnym w siedzibie zamawiającego. </w:t>
      </w:r>
    </w:p>
    <w:p w:rsidR="00D04832" w:rsidRPr="00942587" w:rsidRDefault="00D04832" w:rsidP="001160D6">
      <w:pPr>
        <w:pStyle w:val="Tekstpodstawowy2"/>
        <w:numPr>
          <w:ilvl w:val="0"/>
          <w:numId w:val="6"/>
        </w:numPr>
        <w:tabs>
          <w:tab w:val="clear" w:pos="720"/>
          <w:tab w:val="num" w:pos="360"/>
        </w:tabs>
        <w:spacing w:after="0" w:line="240" w:lineRule="auto"/>
        <w:ind w:left="360"/>
        <w:jc w:val="both"/>
        <w:rPr>
          <w:sz w:val="24"/>
          <w:szCs w:val="24"/>
        </w:rPr>
      </w:pPr>
      <w:r w:rsidRPr="00942587">
        <w:rPr>
          <w:sz w:val="24"/>
          <w:szCs w:val="24"/>
        </w:rPr>
        <w:t xml:space="preserve">Oferty złożone po terminie zostaną </w:t>
      </w:r>
      <w:r>
        <w:rPr>
          <w:sz w:val="24"/>
          <w:szCs w:val="24"/>
        </w:rPr>
        <w:t xml:space="preserve">niezwłocznie </w:t>
      </w:r>
      <w:r w:rsidRPr="00942587">
        <w:rPr>
          <w:sz w:val="24"/>
          <w:szCs w:val="24"/>
        </w:rPr>
        <w:t>zwrócone, bez otwierania.</w:t>
      </w:r>
    </w:p>
    <w:p w:rsidR="00D04832" w:rsidRDefault="00D04832" w:rsidP="00D04832">
      <w:pPr>
        <w:pStyle w:val="Tekstpodstawowywcity"/>
        <w:ind w:left="0"/>
        <w:rPr>
          <w:b/>
          <w:bCs/>
          <w:sz w:val="24"/>
          <w:szCs w:val="24"/>
        </w:rPr>
      </w:pPr>
    </w:p>
    <w:p w:rsidR="00D04832" w:rsidRPr="00BE0899" w:rsidRDefault="00D04832" w:rsidP="00D04832">
      <w:pPr>
        <w:pStyle w:val="Tekstpodstawowywcity"/>
        <w:ind w:left="0"/>
        <w:rPr>
          <w:b/>
          <w:bCs/>
          <w:sz w:val="24"/>
          <w:szCs w:val="24"/>
        </w:rPr>
      </w:pPr>
      <w:r w:rsidRPr="00BE0899">
        <w:rPr>
          <w:b/>
          <w:bCs/>
          <w:sz w:val="24"/>
          <w:szCs w:val="24"/>
        </w:rPr>
        <w:t>X</w:t>
      </w:r>
      <w:r>
        <w:rPr>
          <w:b/>
          <w:bCs/>
          <w:sz w:val="24"/>
          <w:szCs w:val="24"/>
        </w:rPr>
        <w:t>I</w:t>
      </w:r>
      <w:r w:rsidRPr="00BE0899">
        <w:rPr>
          <w:b/>
          <w:bCs/>
          <w:sz w:val="24"/>
          <w:szCs w:val="24"/>
        </w:rPr>
        <w:t>I. Opis sposobu obliczenia ceny</w:t>
      </w:r>
    </w:p>
    <w:p w:rsidR="00D04832" w:rsidRPr="008A652E" w:rsidRDefault="00D04832" w:rsidP="001160D6">
      <w:pPr>
        <w:pStyle w:val="Tekstpodstawowywcity"/>
        <w:numPr>
          <w:ilvl w:val="0"/>
          <w:numId w:val="15"/>
        </w:numPr>
        <w:tabs>
          <w:tab w:val="clear" w:pos="720"/>
        </w:tabs>
        <w:suppressAutoHyphens w:val="0"/>
        <w:spacing w:after="0"/>
        <w:ind w:left="360"/>
        <w:jc w:val="both"/>
        <w:rPr>
          <w:sz w:val="24"/>
          <w:szCs w:val="24"/>
        </w:rPr>
      </w:pPr>
      <w:r w:rsidRPr="008A652E">
        <w:rPr>
          <w:sz w:val="24"/>
          <w:szCs w:val="24"/>
        </w:rPr>
        <w:t>Cenę należy ustalić na podstawie kalkulacji własnej, biorąc pod uwagę przedmiot zamówienia.</w:t>
      </w:r>
    </w:p>
    <w:p w:rsidR="00D04832" w:rsidRPr="009E2961" w:rsidRDefault="00D04832" w:rsidP="001160D6">
      <w:pPr>
        <w:pStyle w:val="Tekstpodstawowywcity"/>
        <w:numPr>
          <w:ilvl w:val="0"/>
          <w:numId w:val="15"/>
        </w:numPr>
        <w:tabs>
          <w:tab w:val="clear" w:pos="720"/>
        </w:tabs>
        <w:suppressAutoHyphens w:val="0"/>
        <w:spacing w:after="0"/>
        <w:ind w:left="360"/>
        <w:jc w:val="both"/>
        <w:rPr>
          <w:sz w:val="24"/>
          <w:szCs w:val="24"/>
          <w:u w:val="single"/>
        </w:rPr>
      </w:pPr>
      <w:r w:rsidRPr="009E2961">
        <w:rPr>
          <w:sz w:val="24"/>
          <w:szCs w:val="24"/>
          <w:u w:val="single"/>
        </w:rPr>
        <w:t xml:space="preserve">W cenie </w:t>
      </w:r>
      <w:r w:rsidR="00ED1587" w:rsidRPr="009E2961">
        <w:rPr>
          <w:sz w:val="24"/>
          <w:szCs w:val="24"/>
          <w:u w:val="single"/>
        </w:rPr>
        <w:t>dostawy kostki</w:t>
      </w:r>
      <w:r w:rsidRPr="009E2961">
        <w:rPr>
          <w:sz w:val="24"/>
          <w:szCs w:val="24"/>
          <w:u w:val="single"/>
        </w:rPr>
        <w:t xml:space="preserve"> należy uwzględnić transport i rozładunek do miejscowości </w:t>
      </w:r>
      <w:r w:rsidR="00ED1587" w:rsidRPr="009E2961">
        <w:rPr>
          <w:sz w:val="24"/>
          <w:szCs w:val="24"/>
          <w:u w:val="single"/>
        </w:rPr>
        <w:t xml:space="preserve">                  </w:t>
      </w:r>
      <w:r w:rsidRPr="009E2961">
        <w:rPr>
          <w:sz w:val="24"/>
          <w:szCs w:val="24"/>
          <w:u w:val="single"/>
        </w:rPr>
        <w:t xml:space="preserve">i w miejsce wyznaczone przez Zamawiającego. </w:t>
      </w:r>
    </w:p>
    <w:p w:rsidR="00D04832" w:rsidRPr="008A652E" w:rsidRDefault="00D04832" w:rsidP="001160D6">
      <w:pPr>
        <w:pStyle w:val="Tekstpodstawowywcity"/>
        <w:numPr>
          <w:ilvl w:val="0"/>
          <w:numId w:val="15"/>
        </w:numPr>
        <w:tabs>
          <w:tab w:val="clear" w:pos="720"/>
        </w:tabs>
        <w:suppressAutoHyphens w:val="0"/>
        <w:spacing w:after="0"/>
        <w:ind w:left="360"/>
        <w:jc w:val="both"/>
        <w:rPr>
          <w:sz w:val="24"/>
          <w:szCs w:val="24"/>
        </w:rPr>
      </w:pPr>
      <w:r w:rsidRPr="008A652E">
        <w:rPr>
          <w:sz w:val="24"/>
          <w:szCs w:val="24"/>
        </w:rPr>
        <w:t>Ceny jednostkowe określone przez Wykonawcę w ofercie zostają ustalone na czas trwania umowy i nie będą podlegały waloryzacji.</w:t>
      </w:r>
    </w:p>
    <w:p w:rsidR="00D04832" w:rsidRPr="008A652E" w:rsidRDefault="00D04832" w:rsidP="001160D6">
      <w:pPr>
        <w:pStyle w:val="Tekstpodstawowywcity"/>
        <w:numPr>
          <w:ilvl w:val="0"/>
          <w:numId w:val="15"/>
        </w:numPr>
        <w:tabs>
          <w:tab w:val="clear" w:pos="720"/>
        </w:tabs>
        <w:suppressAutoHyphens w:val="0"/>
        <w:spacing w:after="0"/>
        <w:ind w:left="360"/>
        <w:jc w:val="both"/>
        <w:rPr>
          <w:sz w:val="24"/>
          <w:szCs w:val="24"/>
        </w:rPr>
      </w:pPr>
      <w:r w:rsidRPr="008A652E">
        <w:rPr>
          <w:sz w:val="24"/>
          <w:szCs w:val="24"/>
        </w:rPr>
        <w:t>W ofercie należy poda</w:t>
      </w:r>
      <w:r w:rsidR="00AB25EB">
        <w:rPr>
          <w:sz w:val="24"/>
          <w:szCs w:val="24"/>
        </w:rPr>
        <w:t xml:space="preserve">ć cenę netto zamówienia, </w:t>
      </w:r>
      <w:r w:rsidRPr="008A652E">
        <w:rPr>
          <w:sz w:val="24"/>
          <w:szCs w:val="24"/>
        </w:rPr>
        <w:t>kwotę podatku (VAT) i cenę brutto zamówienia, z dokładnością do dwóch miejsc po przecinku.</w:t>
      </w:r>
    </w:p>
    <w:p w:rsidR="00D04832" w:rsidRPr="008A652E" w:rsidRDefault="00D04832" w:rsidP="001160D6">
      <w:pPr>
        <w:pStyle w:val="Tekstpodstawowy"/>
        <w:numPr>
          <w:ilvl w:val="0"/>
          <w:numId w:val="15"/>
        </w:numPr>
        <w:tabs>
          <w:tab w:val="clear" w:pos="720"/>
        </w:tabs>
        <w:suppressAutoHyphens w:val="0"/>
        <w:ind w:left="360"/>
        <w:jc w:val="both"/>
        <w:rPr>
          <w:sz w:val="24"/>
          <w:szCs w:val="24"/>
        </w:rPr>
      </w:pPr>
      <w:r w:rsidRPr="008A652E">
        <w:rPr>
          <w:sz w:val="24"/>
          <w:szCs w:val="24"/>
        </w:rPr>
        <w:t xml:space="preserve">Cena oferty brutto winna być określona cyframi i słownie. </w:t>
      </w:r>
    </w:p>
    <w:p w:rsidR="00D04832" w:rsidRDefault="00D04832" w:rsidP="00D04832">
      <w:pPr>
        <w:pStyle w:val="pkt1"/>
        <w:ind w:left="0" w:firstLine="0"/>
        <w:rPr>
          <w:b/>
          <w:bCs/>
        </w:rPr>
      </w:pPr>
    </w:p>
    <w:p w:rsidR="00D04832" w:rsidRDefault="00D04832" w:rsidP="00D04832">
      <w:pPr>
        <w:pStyle w:val="pkt1"/>
        <w:ind w:left="0" w:firstLine="0"/>
        <w:rPr>
          <w:b/>
          <w:bCs/>
        </w:rPr>
      </w:pPr>
      <w:r w:rsidRPr="00C059A1">
        <w:rPr>
          <w:b/>
          <w:bCs/>
        </w:rPr>
        <w:t>XI</w:t>
      </w:r>
      <w:r>
        <w:rPr>
          <w:b/>
          <w:bCs/>
        </w:rPr>
        <w:t>I</w:t>
      </w:r>
      <w:r w:rsidRPr="00C059A1">
        <w:rPr>
          <w:b/>
          <w:bCs/>
        </w:rPr>
        <w:t>I. Opis kryteriów, którymi zamawiający będzie się kierował przy wyborze oferty wraz z podaniem znaczenia tych kryteriów oraz sposobu oceny ofert</w:t>
      </w:r>
    </w:p>
    <w:p w:rsidR="00D04832" w:rsidRPr="00C059A1" w:rsidRDefault="00D04832" w:rsidP="00D04832">
      <w:pPr>
        <w:pStyle w:val="pkt1"/>
        <w:ind w:left="0" w:firstLine="0"/>
        <w:rPr>
          <w:b/>
          <w:bCs/>
        </w:rPr>
      </w:pPr>
    </w:p>
    <w:p w:rsidR="00D04832" w:rsidRPr="00C059A1" w:rsidRDefault="00D04832" w:rsidP="001160D6">
      <w:pPr>
        <w:pStyle w:val="ust"/>
        <w:numPr>
          <w:ilvl w:val="0"/>
          <w:numId w:val="7"/>
        </w:numPr>
        <w:tabs>
          <w:tab w:val="clear" w:pos="720"/>
          <w:tab w:val="num" w:pos="360"/>
        </w:tabs>
        <w:ind w:left="360"/>
      </w:pPr>
      <w:r w:rsidRPr="00C059A1">
        <w:t>Zamawiający wybierze ofertę najkorzystniejszą na podstawie kryteriów oceny ofert określonych w niniejszej specyfikacji.</w:t>
      </w:r>
    </w:p>
    <w:p w:rsidR="00D04832" w:rsidRDefault="00D04832" w:rsidP="001160D6">
      <w:pPr>
        <w:pStyle w:val="Tekstpodstawowywcity"/>
        <w:numPr>
          <w:ilvl w:val="0"/>
          <w:numId w:val="7"/>
        </w:numPr>
        <w:tabs>
          <w:tab w:val="clear" w:pos="720"/>
          <w:tab w:val="num" w:pos="360"/>
        </w:tabs>
        <w:suppressAutoHyphens w:val="0"/>
        <w:spacing w:after="0"/>
        <w:ind w:left="360"/>
        <w:jc w:val="both"/>
        <w:rPr>
          <w:sz w:val="24"/>
          <w:szCs w:val="24"/>
        </w:rPr>
      </w:pPr>
      <w:r w:rsidRPr="00C059A1">
        <w:rPr>
          <w:sz w:val="24"/>
          <w:szCs w:val="24"/>
        </w:rPr>
        <w:t>Zamawiający przy wyborze najkorzystniejszej oferty będzie się posługiwał następującym kryterium:</w:t>
      </w:r>
      <w:r w:rsidR="00FF13FC">
        <w:rPr>
          <w:sz w:val="24"/>
          <w:szCs w:val="24"/>
        </w:rPr>
        <w:br/>
      </w:r>
    </w:p>
    <w:p w:rsidR="00D04832" w:rsidRPr="00C059A1" w:rsidRDefault="00D04832" w:rsidP="003230C3">
      <w:pPr>
        <w:pStyle w:val="Tekstpodstawowywcity"/>
        <w:ind w:left="0" w:firstLine="360"/>
        <w:rPr>
          <w:sz w:val="24"/>
          <w:szCs w:val="24"/>
          <w:u w:val="single"/>
        </w:rPr>
      </w:pPr>
      <w:r w:rsidRPr="00C059A1">
        <w:rPr>
          <w:sz w:val="24"/>
          <w:szCs w:val="24"/>
          <w:u w:val="single"/>
        </w:rPr>
        <w:t>Cena  -    100 %</w:t>
      </w:r>
    </w:p>
    <w:p w:rsidR="00D04832" w:rsidRPr="00C059A1" w:rsidRDefault="00D04832" w:rsidP="00D04832">
      <w:pPr>
        <w:pStyle w:val="Tekstpodstawowywcity"/>
        <w:numPr>
          <w:ilvl w:val="0"/>
          <w:numId w:val="1"/>
        </w:numPr>
        <w:suppressAutoHyphens w:val="0"/>
        <w:spacing w:after="0"/>
        <w:jc w:val="both"/>
        <w:rPr>
          <w:sz w:val="24"/>
          <w:szCs w:val="24"/>
        </w:rPr>
      </w:pPr>
      <w:r w:rsidRPr="00C059A1">
        <w:rPr>
          <w:sz w:val="24"/>
          <w:szCs w:val="24"/>
        </w:rPr>
        <w:t xml:space="preserve">sposób oceny – punktowo  w skali od 0 do 100 </w:t>
      </w:r>
      <w:proofErr w:type="spellStart"/>
      <w:r w:rsidRPr="00C059A1">
        <w:rPr>
          <w:sz w:val="24"/>
          <w:szCs w:val="24"/>
        </w:rPr>
        <w:t>pkt</w:t>
      </w:r>
      <w:proofErr w:type="spellEnd"/>
      <w:r w:rsidRPr="00C059A1">
        <w:rPr>
          <w:sz w:val="24"/>
          <w:szCs w:val="24"/>
        </w:rPr>
        <w:t xml:space="preserve"> ;</w:t>
      </w:r>
    </w:p>
    <w:p w:rsidR="00D04832" w:rsidRDefault="00D04832" w:rsidP="00D04832">
      <w:pPr>
        <w:pStyle w:val="Tekstpodstawowywcity"/>
        <w:numPr>
          <w:ilvl w:val="0"/>
          <w:numId w:val="1"/>
        </w:numPr>
        <w:suppressAutoHyphens w:val="0"/>
        <w:spacing w:after="0"/>
        <w:jc w:val="both"/>
        <w:rPr>
          <w:sz w:val="24"/>
          <w:szCs w:val="24"/>
        </w:rPr>
      </w:pPr>
      <w:r w:rsidRPr="00C059A1">
        <w:rPr>
          <w:sz w:val="24"/>
          <w:szCs w:val="24"/>
        </w:rPr>
        <w:t>liczba punktów( C ) liczona będzie w następujący sposób:</w:t>
      </w:r>
    </w:p>
    <w:p w:rsidR="00D04832" w:rsidRPr="00C059A1" w:rsidRDefault="00D04832" w:rsidP="00D04832">
      <w:pPr>
        <w:pStyle w:val="Tekstpodstawowywcity"/>
        <w:suppressAutoHyphens w:val="0"/>
        <w:spacing w:after="0"/>
        <w:ind w:left="360"/>
        <w:jc w:val="both"/>
        <w:rPr>
          <w:sz w:val="24"/>
          <w:szCs w:val="24"/>
        </w:rPr>
      </w:pPr>
      <w:r w:rsidRPr="00C059A1">
        <w:rPr>
          <w:sz w:val="24"/>
          <w:szCs w:val="24"/>
        </w:rPr>
        <w:t xml:space="preserve"> </w:t>
      </w:r>
    </w:p>
    <w:p w:rsidR="00D04832" w:rsidRPr="00C059A1" w:rsidRDefault="00D04832" w:rsidP="00D04832">
      <w:pPr>
        <w:pStyle w:val="Tekstpodstawowywcity"/>
        <w:ind w:left="2304" w:firstLine="528"/>
        <w:rPr>
          <w:sz w:val="24"/>
          <w:szCs w:val="24"/>
        </w:rPr>
      </w:pPr>
      <w:r w:rsidRPr="00C059A1">
        <w:rPr>
          <w:sz w:val="24"/>
          <w:szCs w:val="24"/>
        </w:rPr>
        <w:lastRenderedPageBreak/>
        <w:t xml:space="preserve">     </w:t>
      </w:r>
      <w:r w:rsidRPr="00C059A1">
        <w:rPr>
          <w:sz w:val="24"/>
          <w:szCs w:val="24"/>
        </w:rPr>
        <w:tab/>
        <w:t xml:space="preserve">cena ofert najtańszej </w:t>
      </w:r>
    </w:p>
    <w:p w:rsidR="00D04832" w:rsidRPr="00C059A1" w:rsidRDefault="00D04832" w:rsidP="00D04832">
      <w:pPr>
        <w:pStyle w:val="Tekstpodstawowywcity"/>
        <w:ind w:left="1596"/>
        <w:rPr>
          <w:sz w:val="24"/>
          <w:szCs w:val="24"/>
        </w:rPr>
      </w:pPr>
      <w:r w:rsidRPr="00C059A1">
        <w:rPr>
          <w:sz w:val="24"/>
          <w:szCs w:val="24"/>
        </w:rPr>
        <w:t xml:space="preserve"> </w:t>
      </w:r>
      <w:r w:rsidRPr="00C059A1">
        <w:rPr>
          <w:sz w:val="24"/>
          <w:szCs w:val="24"/>
        </w:rPr>
        <w:tab/>
      </w:r>
      <w:r w:rsidRPr="00C059A1">
        <w:rPr>
          <w:sz w:val="24"/>
          <w:szCs w:val="24"/>
        </w:rPr>
        <w:tab/>
        <w:t>C =  ------------------------------  x 100</w:t>
      </w:r>
    </w:p>
    <w:p w:rsidR="00D04832" w:rsidRPr="00C059A1" w:rsidRDefault="00D04832" w:rsidP="00D04832">
      <w:pPr>
        <w:pStyle w:val="Tekstpodstawowywcity"/>
        <w:ind w:left="708" w:firstLine="708"/>
        <w:rPr>
          <w:sz w:val="24"/>
          <w:szCs w:val="24"/>
        </w:rPr>
      </w:pPr>
      <w:r w:rsidRPr="00C059A1">
        <w:rPr>
          <w:sz w:val="24"/>
          <w:szCs w:val="24"/>
        </w:rPr>
        <w:t xml:space="preserve">   </w:t>
      </w:r>
      <w:r w:rsidRPr="00C059A1">
        <w:rPr>
          <w:sz w:val="24"/>
          <w:szCs w:val="24"/>
        </w:rPr>
        <w:tab/>
      </w:r>
      <w:r w:rsidRPr="00C059A1">
        <w:rPr>
          <w:sz w:val="24"/>
          <w:szCs w:val="24"/>
        </w:rPr>
        <w:tab/>
        <w:t xml:space="preserve">     </w:t>
      </w:r>
      <w:r w:rsidRPr="00C059A1">
        <w:rPr>
          <w:sz w:val="24"/>
          <w:szCs w:val="24"/>
        </w:rPr>
        <w:tab/>
        <w:t xml:space="preserve">cena oferty badanej </w:t>
      </w:r>
    </w:p>
    <w:p w:rsidR="00D04832" w:rsidRDefault="00D04832" w:rsidP="00D04832">
      <w:pPr>
        <w:pStyle w:val="Tekstpodstawowywcity"/>
        <w:numPr>
          <w:ilvl w:val="0"/>
          <w:numId w:val="1"/>
        </w:numPr>
        <w:suppressAutoHyphens w:val="0"/>
        <w:spacing w:after="0"/>
        <w:jc w:val="both"/>
        <w:rPr>
          <w:sz w:val="24"/>
          <w:szCs w:val="24"/>
        </w:rPr>
      </w:pPr>
      <w:r w:rsidRPr="00C059A1">
        <w:rPr>
          <w:sz w:val="24"/>
          <w:szCs w:val="24"/>
        </w:rPr>
        <w:t xml:space="preserve">liczba uzyskanych punktów będzie mnożona przez współczynnik 1,0 odpowiadający wadze kryterium. </w:t>
      </w:r>
    </w:p>
    <w:p w:rsidR="00D04832" w:rsidRPr="00C059A1" w:rsidRDefault="00D04832" w:rsidP="00D04832">
      <w:pPr>
        <w:pStyle w:val="Tekstpodstawowywcity"/>
        <w:suppressAutoHyphens w:val="0"/>
        <w:spacing w:after="0"/>
        <w:ind w:left="360"/>
        <w:jc w:val="both"/>
        <w:rPr>
          <w:sz w:val="24"/>
          <w:szCs w:val="24"/>
        </w:rPr>
      </w:pPr>
    </w:p>
    <w:p w:rsidR="00D04832" w:rsidRPr="00C059A1" w:rsidRDefault="00D04832" w:rsidP="00D04832">
      <w:pPr>
        <w:pStyle w:val="Tekstpodstawowy"/>
        <w:ind w:left="360"/>
        <w:jc w:val="both"/>
        <w:rPr>
          <w:sz w:val="24"/>
          <w:szCs w:val="24"/>
        </w:rPr>
      </w:pPr>
      <w:r w:rsidRPr="00C059A1">
        <w:rPr>
          <w:sz w:val="24"/>
          <w:szCs w:val="24"/>
        </w:rPr>
        <w:t>Zamawiający przyzna realizację zamówienia wykonawcy, który spełnia wymagane warunki oraz którego oferta odpowiada zasadom określonym w ustawie Prawo zamówień publicznych, spełnia wymagania określone w niniejszej specyfikacji i uzyska najwyższą ilość punktów.</w:t>
      </w:r>
    </w:p>
    <w:p w:rsidR="00D04832" w:rsidRDefault="00D04832" w:rsidP="00D04832">
      <w:pPr>
        <w:pStyle w:val="pkt1"/>
        <w:ind w:left="0" w:firstLine="0"/>
        <w:rPr>
          <w:b/>
          <w:bCs/>
        </w:rPr>
      </w:pPr>
    </w:p>
    <w:p w:rsidR="00D04832" w:rsidRPr="00BE0899" w:rsidRDefault="00D04832" w:rsidP="00D04832">
      <w:pPr>
        <w:pStyle w:val="pkt1"/>
        <w:ind w:left="0" w:firstLine="0"/>
        <w:rPr>
          <w:b/>
          <w:bCs/>
        </w:rPr>
      </w:pPr>
      <w:r w:rsidRPr="00BE0899">
        <w:rPr>
          <w:b/>
          <w:bCs/>
        </w:rPr>
        <w:t>XI</w:t>
      </w:r>
      <w:r>
        <w:rPr>
          <w:b/>
          <w:bCs/>
        </w:rPr>
        <w:t>V</w:t>
      </w:r>
      <w:r w:rsidRPr="00BE0899">
        <w:rPr>
          <w:b/>
          <w:bCs/>
        </w:rPr>
        <w:t>. Informacja o formalnościach, jakie powinny zostać dopełnione po wyborze oferty w celu zawarcia umowy w sprawie zamówienia publicznego</w:t>
      </w:r>
    </w:p>
    <w:p w:rsidR="00D04832" w:rsidRDefault="00D04832" w:rsidP="001160D6">
      <w:pPr>
        <w:pStyle w:val="Tekstpodstawowywcity"/>
        <w:numPr>
          <w:ilvl w:val="0"/>
          <w:numId w:val="9"/>
        </w:numPr>
        <w:tabs>
          <w:tab w:val="clear" w:pos="720"/>
          <w:tab w:val="num" w:pos="360"/>
        </w:tabs>
        <w:suppressAutoHyphens w:val="0"/>
        <w:spacing w:after="0"/>
        <w:ind w:left="360"/>
        <w:jc w:val="both"/>
        <w:rPr>
          <w:sz w:val="24"/>
          <w:szCs w:val="24"/>
        </w:rPr>
      </w:pPr>
      <w:r w:rsidRPr="00BE0899">
        <w:rPr>
          <w:sz w:val="24"/>
          <w:szCs w:val="24"/>
        </w:rPr>
        <w:t>O wyniku przetargu oferenci zostaną powiadomieni pisemnie, ze wskazaniem firmy (nazwy) i siedziby wybranego oferenta oraz ceny oferty. W zawiadomieniu wysłanym do oferenta, którego oferta została wybrana, zamawiający określi termin</w:t>
      </w:r>
      <w:r>
        <w:rPr>
          <w:sz w:val="24"/>
          <w:szCs w:val="24"/>
        </w:rPr>
        <w:t>, po upływie którego umowa może być zawarta.</w:t>
      </w:r>
    </w:p>
    <w:p w:rsidR="00D04832" w:rsidRDefault="00D04832" w:rsidP="001160D6">
      <w:pPr>
        <w:pStyle w:val="Tekstpodstawowywcity"/>
        <w:numPr>
          <w:ilvl w:val="0"/>
          <w:numId w:val="9"/>
        </w:numPr>
        <w:tabs>
          <w:tab w:val="clear" w:pos="720"/>
          <w:tab w:val="num" w:pos="360"/>
        </w:tabs>
        <w:suppressAutoHyphens w:val="0"/>
        <w:spacing w:after="0"/>
        <w:ind w:left="360"/>
        <w:jc w:val="both"/>
        <w:rPr>
          <w:sz w:val="24"/>
          <w:szCs w:val="24"/>
        </w:rPr>
      </w:pPr>
      <w:r w:rsidRPr="00BE0899">
        <w:rPr>
          <w:sz w:val="24"/>
          <w:szCs w:val="24"/>
        </w:rPr>
        <w:t xml:space="preserve">Zamawiający podpisze umowę w sprawie zamówienia publicznego w terminie nie krótszym niż </w:t>
      </w:r>
      <w:r>
        <w:rPr>
          <w:sz w:val="24"/>
          <w:szCs w:val="24"/>
        </w:rPr>
        <w:t>5</w:t>
      </w:r>
      <w:r w:rsidRPr="00BE0899">
        <w:rPr>
          <w:sz w:val="24"/>
          <w:szCs w:val="24"/>
        </w:rPr>
        <w:t xml:space="preserve"> dni od dnia przekazania zawiadomienia o wyborze oferty, nie później jednak niż przed upływem terminu związania ofertą.</w:t>
      </w:r>
    </w:p>
    <w:p w:rsidR="00D04832" w:rsidRDefault="00D04832" w:rsidP="00D04832">
      <w:pPr>
        <w:pStyle w:val="pkt1"/>
        <w:ind w:left="0" w:firstLine="0"/>
        <w:rPr>
          <w:b/>
          <w:bCs/>
        </w:rPr>
      </w:pPr>
    </w:p>
    <w:p w:rsidR="00D04832" w:rsidRDefault="00D04832" w:rsidP="00D04832">
      <w:pPr>
        <w:pStyle w:val="pkt1"/>
        <w:ind w:left="0" w:firstLine="0"/>
        <w:rPr>
          <w:b/>
          <w:bCs/>
        </w:rPr>
      </w:pPr>
    </w:p>
    <w:p w:rsidR="00D04832" w:rsidRDefault="00D04832" w:rsidP="00FC59AA">
      <w:pPr>
        <w:pStyle w:val="pkt1"/>
        <w:ind w:left="0" w:firstLine="0"/>
        <w:rPr>
          <w:b/>
          <w:bCs/>
        </w:rPr>
      </w:pPr>
      <w:r w:rsidRPr="004C6F45">
        <w:rPr>
          <w:b/>
          <w:bCs/>
        </w:rPr>
        <w:t>X</w:t>
      </w:r>
      <w:r>
        <w:rPr>
          <w:b/>
          <w:bCs/>
        </w:rPr>
        <w:t>V</w:t>
      </w:r>
      <w:r w:rsidRPr="004C6F45">
        <w:rPr>
          <w:b/>
          <w:bCs/>
        </w:rPr>
        <w:t>. Wymagania dotyczące zabezpieczenia należytego wykonania umowy</w:t>
      </w:r>
      <w:r w:rsidR="00FC59AA">
        <w:rPr>
          <w:b/>
          <w:bCs/>
        </w:rPr>
        <w:t xml:space="preserve"> - </w:t>
      </w:r>
      <w:r w:rsidR="00FC59AA">
        <w:rPr>
          <w:b/>
          <w:bCs/>
        </w:rPr>
        <w:br/>
      </w:r>
      <w:r w:rsidR="00FC59AA">
        <w:rPr>
          <w:bCs/>
        </w:rPr>
        <w:t xml:space="preserve">nie jest </w:t>
      </w:r>
      <w:r w:rsidR="00FC59AA" w:rsidRPr="00A30081">
        <w:rPr>
          <w:bCs/>
        </w:rPr>
        <w:t>wymagane</w:t>
      </w:r>
      <w:r w:rsidR="00FC59AA">
        <w:rPr>
          <w:bCs/>
        </w:rPr>
        <w:t>.</w:t>
      </w:r>
    </w:p>
    <w:p w:rsidR="00FC59AA" w:rsidRPr="00A30081" w:rsidRDefault="00FC59AA" w:rsidP="00D04832">
      <w:pPr>
        <w:pStyle w:val="pkt1"/>
        <w:ind w:left="0" w:firstLine="0"/>
        <w:rPr>
          <w:b/>
          <w:bCs/>
          <w:color w:val="FF0000"/>
        </w:rPr>
      </w:pPr>
    </w:p>
    <w:p w:rsidR="00D04832" w:rsidRPr="00BE0899" w:rsidRDefault="00D04832" w:rsidP="00D04832">
      <w:pPr>
        <w:pStyle w:val="pkt1"/>
        <w:ind w:left="0" w:firstLine="0"/>
        <w:rPr>
          <w:b/>
          <w:bCs/>
        </w:rPr>
      </w:pPr>
      <w:r w:rsidRPr="00BE0899">
        <w:rPr>
          <w:b/>
          <w:bCs/>
        </w:rPr>
        <w:t>X</w:t>
      </w:r>
      <w:r>
        <w:rPr>
          <w:b/>
          <w:bCs/>
        </w:rPr>
        <w:t>VI</w:t>
      </w:r>
      <w:r w:rsidRPr="00BE0899">
        <w:rPr>
          <w:b/>
          <w:bCs/>
        </w:rPr>
        <w:t>.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D04832" w:rsidRPr="00BE0899" w:rsidRDefault="00D04832" w:rsidP="00D04832">
      <w:pPr>
        <w:pStyle w:val="Tekstpodstawowywcity"/>
        <w:tabs>
          <w:tab w:val="left" w:pos="426"/>
        </w:tabs>
        <w:suppressAutoHyphens w:val="0"/>
        <w:spacing w:after="0"/>
        <w:ind w:left="0"/>
        <w:jc w:val="both"/>
        <w:rPr>
          <w:sz w:val="24"/>
          <w:szCs w:val="24"/>
        </w:rPr>
      </w:pPr>
      <w:r w:rsidRPr="00BE0899">
        <w:rPr>
          <w:sz w:val="24"/>
          <w:szCs w:val="24"/>
        </w:rPr>
        <w:t xml:space="preserve"> Projekt umowy – stanowi załącznik do SIWZ.</w:t>
      </w:r>
    </w:p>
    <w:p w:rsidR="00D04832" w:rsidRDefault="00D04832" w:rsidP="00D04832">
      <w:pPr>
        <w:pStyle w:val="pkt1"/>
        <w:ind w:left="0" w:firstLine="0"/>
        <w:rPr>
          <w:b/>
          <w:bCs/>
        </w:rPr>
      </w:pPr>
    </w:p>
    <w:p w:rsidR="00D04832" w:rsidRPr="00F43460" w:rsidRDefault="00D04832" w:rsidP="00D04832">
      <w:pPr>
        <w:pStyle w:val="pkt1"/>
        <w:ind w:left="0" w:firstLine="0"/>
        <w:rPr>
          <w:b/>
          <w:bCs/>
        </w:rPr>
      </w:pPr>
      <w:r w:rsidRPr="00F43460">
        <w:rPr>
          <w:b/>
          <w:bCs/>
        </w:rPr>
        <w:t>X</w:t>
      </w:r>
      <w:r>
        <w:rPr>
          <w:b/>
          <w:bCs/>
        </w:rPr>
        <w:t>V</w:t>
      </w:r>
      <w:r w:rsidRPr="00F43460">
        <w:rPr>
          <w:b/>
          <w:bCs/>
        </w:rPr>
        <w:t>I</w:t>
      </w:r>
      <w:r>
        <w:rPr>
          <w:b/>
          <w:bCs/>
        </w:rPr>
        <w:t>I</w:t>
      </w:r>
      <w:r w:rsidRPr="00F43460">
        <w:rPr>
          <w:b/>
          <w:bCs/>
        </w:rPr>
        <w:t>. Pouczenie o środkach ochrony prawnej przysługujących wykonawcy w toku postę</w:t>
      </w:r>
      <w:r>
        <w:rPr>
          <w:b/>
          <w:bCs/>
        </w:rPr>
        <w:t>powania o udzielenie zamówienia</w:t>
      </w:r>
    </w:p>
    <w:p w:rsidR="00D04832" w:rsidRPr="00A6666C" w:rsidRDefault="00D04832" w:rsidP="001160D6">
      <w:pPr>
        <w:pStyle w:val="ust"/>
        <w:numPr>
          <w:ilvl w:val="1"/>
          <w:numId w:val="21"/>
        </w:numPr>
        <w:tabs>
          <w:tab w:val="clear" w:pos="1440"/>
          <w:tab w:val="num" w:pos="360"/>
        </w:tabs>
        <w:suppressAutoHyphens/>
        <w:ind w:left="360"/>
      </w:pPr>
      <w:r w:rsidRPr="00A6666C">
        <w:t xml:space="preserve">Wobec czynności niezgodnej z przepisami ustawy, podjętej przez Zamawiającego w toku postępowania lub zaniechania czynności, do której jest zobowiązany na podstawie ustawy, można wnieść pisemne odwołanie do Prezesa </w:t>
      </w:r>
      <w:r>
        <w:t xml:space="preserve">Krajowej </w:t>
      </w:r>
      <w:r w:rsidRPr="00A6666C">
        <w:t>Izby</w:t>
      </w:r>
      <w:r>
        <w:t xml:space="preserve"> Odwoławczej</w:t>
      </w:r>
      <w:r w:rsidRPr="00A6666C">
        <w:t>.</w:t>
      </w:r>
    </w:p>
    <w:p w:rsidR="00D04832" w:rsidRPr="005541F6" w:rsidRDefault="00D04832" w:rsidP="001160D6">
      <w:pPr>
        <w:pStyle w:val="NormalnyWeb"/>
        <w:numPr>
          <w:ilvl w:val="1"/>
          <w:numId w:val="21"/>
        </w:numPr>
        <w:tabs>
          <w:tab w:val="clear" w:pos="1440"/>
          <w:tab w:val="num" w:pos="360"/>
        </w:tabs>
        <w:spacing w:before="62" w:after="0"/>
        <w:ind w:hanging="1440"/>
        <w:jc w:val="left"/>
        <w:rPr>
          <w:sz w:val="24"/>
          <w:szCs w:val="24"/>
        </w:rPr>
      </w:pPr>
      <w:r w:rsidRPr="005541F6">
        <w:rPr>
          <w:sz w:val="24"/>
          <w:szCs w:val="24"/>
        </w:rPr>
        <w:t xml:space="preserve">Odwołanie </w:t>
      </w:r>
      <w:r w:rsidRPr="005541F6">
        <w:rPr>
          <w:color w:val="000000"/>
          <w:sz w:val="24"/>
          <w:szCs w:val="24"/>
        </w:rPr>
        <w:t>przysługuje wyłącznie wobec czynności:</w:t>
      </w:r>
    </w:p>
    <w:p w:rsidR="00D04832" w:rsidRPr="005541F6" w:rsidRDefault="00D04832" w:rsidP="001160D6">
      <w:pPr>
        <w:pStyle w:val="NormalnyWeb"/>
        <w:numPr>
          <w:ilvl w:val="0"/>
          <w:numId w:val="14"/>
        </w:numPr>
        <w:tabs>
          <w:tab w:val="clear" w:pos="720"/>
          <w:tab w:val="num" w:pos="540"/>
        </w:tabs>
        <w:spacing w:before="62" w:after="0"/>
        <w:jc w:val="left"/>
        <w:rPr>
          <w:sz w:val="24"/>
          <w:szCs w:val="24"/>
        </w:rPr>
      </w:pPr>
      <w:r w:rsidRPr="005541F6">
        <w:rPr>
          <w:color w:val="000000"/>
          <w:sz w:val="24"/>
          <w:szCs w:val="24"/>
        </w:rPr>
        <w:t>opisu sposobu dokonywania oceny spełnienia warunków udziału w postępowaniu,</w:t>
      </w:r>
    </w:p>
    <w:p w:rsidR="00D04832" w:rsidRPr="005541F6" w:rsidRDefault="00D04832" w:rsidP="001160D6">
      <w:pPr>
        <w:pStyle w:val="NormalnyWeb"/>
        <w:numPr>
          <w:ilvl w:val="0"/>
          <w:numId w:val="14"/>
        </w:numPr>
        <w:tabs>
          <w:tab w:val="clear" w:pos="720"/>
          <w:tab w:val="num" w:pos="540"/>
        </w:tabs>
        <w:spacing w:before="62" w:after="0"/>
        <w:jc w:val="left"/>
        <w:rPr>
          <w:sz w:val="24"/>
          <w:szCs w:val="24"/>
        </w:rPr>
      </w:pPr>
      <w:r w:rsidRPr="005541F6">
        <w:rPr>
          <w:color w:val="000000"/>
          <w:sz w:val="24"/>
          <w:szCs w:val="24"/>
        </w:rPr>
        <w:t xml:space="preserve">wykluczenia odwołującego z postępowania o udzielenie zamówienia, </w:t>
      </w:r>
    </w:p>
    <w:p w:rsidR="00D04832" w:rsidRPr="005541F6" w:rsidRDefault="00D04832" w:rsidP="001160D6">
      <w:pPr>
        <w:pStyle w:val="NormalnyWeb"/>
        <w:numPr>
          <w:ilvl w:val="0"/>
          <w:numId w:val="14"/>
        </w:numPr>
        <w:tabs>
          <w:tab w:val="clear" w:pos="720"/>
          <w:tab w:val="num" w:pos="540"/>
        </w:tabs>
        <w:spacing w:before="62" w:after="0"/>
        <w:jc w:val="left"/>
        <w:rPr>
          <w:sz w:val="24"/>
          <w:szCs w:val="24"/>
        </w:rPr>
      </w:pPr>
      <w:r w:rsidRPr="005541F6">
        <w:rPr>
          <w:color w:val="000000"/>
          <w:sz w:val="24"/>
          <w:szCs w:val="24"/>
        </w:rPr>
        <w:t xml:space="preserve">odrzucenia oferty odwołującego. </w:t>
      </w:r>
    </w:p>
    <w:p w:rsidR="00D04832" w:rsidRPr="00A6666C" w:rsidRDefault="00D04832" w:rsidP="001160D6">
      <w:pPr>
        <w:pStyle w:val="ust"/>
        <w:numPr>
          <w:ilvl w:val="0"/>
          <w:numId w:val="22"/>
        </w:numPr>
        <w:tabs>
          <w:tab w:val="clear" w:pos="1440"/>
          <w:tab w:val="num" w:pos="360"/>
        </w:tabs>
        <w:suppressAutoHyphens/>
        <w:ind w:left="360"/>
      </w:pPr>
      <w:r w:rsidRPr="00A6666C">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04832" w:rsidRPr="00A6666C" w:rsidRDefault="00D04832" w:rsidP="001160D6">
      <w:pPr>
        <w:pStyle w:val="ust"/>
        <w:numPr>
          <w:ilvl w:val="0"/>
          <w:numId w:val="22"/>
        </w:numPr>
        <w:tabs>
          <w:tab w:val="clear" w:pos="1440"/>
          <w:tab w:val="num" w:pos="360"/>
        </w:tabs>
        <w:suppressAutoHyphens/>
        <w:ind w:left="360"/>
      </w:pPr>
      <w:r w:rsidRPr="00A6666C">
        <w:lastRenderedPageBreak/>
        <w:t>Odwołanie wnosi się do Prezesa Izby w formie pisemnej albo elektronicznej opatrzonej bezpiecznym podpisem elektronicznym weryfikowanym za pomocą ważnego kwalifikowanego certyfikatu.</w:t>
      </w:r>
    </w:p>
    <w:p w:rsidR="00D04832" w:rsidRPr="00A6666C" w:rsidRDefault="00D04832" w:rsidP="001160D6">
      <w:pPr>
        <w:pStyle w:val="ust"/>
        <w:numPr>
          <w:ilvl w:val="0"/>
          <w:numId w:val="22"/>
        </w:numPr>
        <w:tabs>
          <w:tab w:val="clear" w:pos="1440"/>
          <w:tab w:val="num" w:pos="360"/>
        </w:tabs>
        <w:suppressAutoHyphens/>
        <w:ind w:left="360"/>
      </w:pPr>
      <w:r w:rsidRPr="00A6666C">
        <w:t xml:space="preserve">Odwołanie wnosi się w terminie 5 dni od dnia przesłania informacji o czynności zamawiającego stanowiącej podstawę jego wniesienia. </w:t>
      </w:r>
    </w:p>
    <w:p w:rsidR="00D04832" w:rsidRDefault="00D04832" w:rsidP="001160D6">
      <w:pPr>
        <w:pStyle w:val="ust"/>
        <w:numPr>
          <w:ilvl w:val="0"/>
          <w:numId w:val="22"/>
        </w:numPr>
        <w:tabs>
          <w:tab w:val="clear" w:pos="1440"/>
          <w:tab w:val="num" w:pos="360"/>
        </w:tabs>
        <w:suppressAutoHyphens/>
        <w:ind w:left="360"/>
      </w:pPr>
      <w:r w:rsidRPr="00A6666C">
        <w:t>W przypadku wniesienia odwołania, odwołujący przesyła kopię odwołania zamawiającemu przed upływem terminu na wniesienie odwołania.</w:t>
      </w:r>
    </w:p>
    <w:p w:rsidR="00D04832" w:rsidRPr="000775D8" w:rsidRDefault="00D04832" w:rsidP="001160D6">
      <w:pPr>
        <w:pStyle w:val="ust"/>
        <w:numPr>
          <w:ilvl w:val="0"/>
          <w:numId w:val="22"/>
        </w:numPr>
        <w:tabs>
          <w:tab w:val="clear" w:pos="1440"/>
          <w:tab w:val="num" w:pos="360"/>
        </w:tabs>
        <w:suppressAutoHyphens/>
        <w:ind w:left="360"/>
      </w:pPr>
      <w:r>
        <w:t>Na orzeczenie Krajowej Izby Odwoławczej stronom oraz uczestnikom postępowania odwoławczego przysługuje skarga do sądu.</w:t>
      </w:r>
    </w:p>
    <w:p w:rsidR="00FC59AA" w:rsidRDefault="00FC59AA" w:rsidP="00D04832">
      <w:pPr>
        <w:pStyle w:val="Tekstpodstawowywcity"/>
        <w:tabs>
          <w:tab w:val="left" w:pos="0"/>
        </w:tabs>
        <w:ind w:left="0"/>
        <w:rPr>
          <w:b/>
          <w:bCs/>
          <w:sz w:val="24"/>
          <w:szCs w:val="24"/>
        </w:rPr>
      </w:pPr>
    </w:p>
    <w:p w:rsidR="00D04832" w:rsidRPr="00DF7600" w:rsidRDefault="00D04832" w:rsidP="00D04832">
      <w:pPr>
        <w:pStyle w:val="Tekstpodstawowywcity"/>
        <w:tabs>
          <w:tab w:val="left" w:pos="0"/>
        </w:tabs>
        <w:ind w:left="0"/>
        <w:rPr>
          <w:b/>
          <w:bCs/>
          <w:sz w:val="24"/>
          <w:szCs w:val="24"/>
        </w:rPr>
      </w:pPr>
      <w:r w:rsidRPr="00DF7600">
        <w:rPr>
          <w:b/>
          <w:bCs/>
          <w:sz w:val="24"/>
          <w:szCs w:val="24"/>
        </w:rPr>
        <w:t>XV</w:t>
      </w:r>
      <w:r>
        <w:rPr>
          <w:b/>
          <w:bCs/>
          <w:sz w:val="24"/>
          <w:szCs w:val="24"/>
        </w:rPr>
        <w:t>II</w:t>
      </w:r>
      <w:r w:rsidRPr="00DF7600">
        <w:rPr>
          <w:b/>
          <w:bCs/>
          <w:sz w:val="24"/>
          <w:szCs w:val="24"/>
        </w:rPr>
        <w:t>I. Pozostałe uregulowania specyfikacji istotnych warunków zamówienia</w:t>
      </w:r>
    </w:p>
    <w:p w:rsidR="00D04832" w:rsidRPr="00DF7600" w:rsidRDefault="00D04832" w:rsidP="001160D6">
      <w:pPr>
        <w:numPr>
          <w:ilvl w:val="0"/>
          <w:numId w:val="18"/>
        </w:numPr>
        <w:tabs>
          <w:tab w:val="clear" w:pos="720"/>
          <w:tab w:val="num" w:pos="360"/>
        </w:tabs>
        <w:autoSpaceDE w:val="0"/>
        <w:autoSpaceDN w:val="0"/>
        <w:adjustRightInd w:val="0"/>
        <w:ind w:left="360"/>
        <w:rPr>
          <w:sz w:val="24"/>
          <w:szCs w:val="24"/>
        </w:rPr>
      </w:pPr>
      <w:r w:rsidRPr="00DF7600">
        <w:rPr>
          <w:sz w:val="24"/>
          <w:szCs w:val="24"/>
        </w:rPr>
        <w:t>Zamawiający nie dopuszcza składanie ofert częściowych;</w:t>
      </w:r>
    </w:p>
    <w:p w:rsidR="00D04832" w:rsidRPr="00DF7600" w:rsidRDefault="00D04832" w:rsidP="001160D6">
      <w:pPr>
        <w:numPr>
          <w:ilvl w:val="0"/>
          <w:numId w:val="18"/>
        </w:numPr>
        <w:tabs>
          <w:tab w:val="clear" w:pos="720"/>
          <w:tab w:val="num" w:pos="360"/>
        </w:tabs>
        <w:autoSpaceDE w:val="0"/>
        <w:autoSpaceDN w:val="0"/>
        <w:adjustRightInd w:val="0"/>
        <w:ind w:left="360"/>
        <w:rPr>
          <w:sz w:val="24"/>
          <w:szCs w:val="24"/>
        </w:rPr>
      </w:pPr>
      <w:r w:rsidRPr="00DF7600">
        <w:rPr>
          <w:sz w:val="24"/>
          <w:szCs w:val="24"/>
        </w:rPr>
        <w:t>Zamawiający nie przewiduje zawarcia umowy ramowej;</w:t>
      </w:r>
    </w:p>
    <w:p w:rsidR="00D04832" w:rsidRPr="00737CD0" w:rsidRDefault="00D04832" w:rsidP="001160D6">
      <w:pPr>
        <w:numPr>
          <w:ilvl w:val="0"/>
          <w:numId w:val="18"/>
        </w:numPr>
        <w:tabs>
          <w:tab w:val="clear" w:pos="720"/>
          <w:tab w:val="num" w:pos="360"/>
        </w:tabs>
        <w:autoSpaceDE w:val="0"/>
        <w:autoSpaceDN w:val="0"/>
        <w:adjustRightInd w:val="0"/>
        <w:ind w:left="360"/>
        <w:rPr>
          <w:sz w:val="24"/>
          <w:szCs w:val="24"/>
        </w:rPr>
      </w:pPr>
      <w:r w:rsidRPr="00737CD0">
        <w:rPr>
          <w:sz w:val="24"/>
          <w:szCs w:val="24"/>
        </w:rPr>
        <w:t xml:space="preserve">Zamawiający </w:t>
      </w:r>
      <w:r w:rsidR="001F4F41">
        <w:rPr>
          <w:sz w:val="24"/>
          <w:szCs w:val="24"/>
        </w:rPr>
        <w:t>nie p</w:t>
      </w:r>
      <w:r w:rsidR="00046615">
        <w:rPr>
          <w:sz w:val="24"/>
          <w:szCs w:val="24"/>
        </w:rPr>
        <w:t>rzewiduje udzielenia</w:t>
      </w:r>
      <w:r w:rsidRPr="00737CD0">
        <w:rPr>
          <w:sz w:val="24"/>
          <w:szCs w:val="24"/>
        </w:rPr>
        <w:t xml:space="preserve"> zamówień uzupełniających</w:t>
      </w:r>
      <w:r w:rsidR="001F4F41">
        <w:rPr>
          <w:sz w:val="24"/>
          <w:szCs w:val="24"/>
        </w:rPr>
        <w:t>;</w:t>
      </w:r>
    </w:p>
    <w:p w:rsidR="00D04832" w:rsidRPr="00DF7600" w:rsidRDefault="00D04832" w:rsidP="001160D6">
      <w:pPr>
        <w:numPr>
          <w:ilvl w:val="0"/>
          <w:numId w:val="18"/>
        </w:numPr>
        <w:tabs>
          <w:tab w:val="clear" w:pos="720"/>
          <w:tab w:val="num" w:pos="360"/>
        </w:tabs>
        <w:autoSpaceDE w:val="0"/>
        <w:autoSpaceDN w:val="0"/>
        <w:adjustRightInd w:val="0"/>
        <w:ind w:left="360"/>
        <w:rPr>
          <w:sz w:val="24"/>
          <w:szCs w:val="24"/>
        </w:rPr>
      </w:pPr>
      <w:r w:rsidRPr="00DF7600">
        <w:rPr>
          <w:sz w:val="24"/>
          <w:szCs w:val="24"/>
        </w:rPr>
        <w:t>Zamawiający nie dopuszcza składania ofert wariantowych;</w:t>
      </w:r>
    </w:p>
    <w:p w:rsidR="00D04832" w:rsidRDefault="00D04832" w:rsidP="001160D6">
      <w:pPr>
        <w:numPr>
          <w:ilvl w:val="0"/>
          <w:numId w:val="18"/>
        </w:numPr>
        <w:tabs>
          <w:tab w:val="clear" w:pos="720"/>
          <w:tab w:val="num" w:pos="360"/>
        </w:tabs>
        <w:autoSpaceDE w:val="0"/>
        <w:autoSpaceDN w:val="0"/>
        <w:adjustRightInd w:val="0"/>
        <w:ind w:left="360"/>
        <w:rPr>
          <w:sz w:val="24"/>
          <w:szCs w:val="24"/>
        </w:rPr>
      </w:pPr>
      <w:r w:rsidRPr="00DF7600">
        <w:rPr>
          <w:sz w:val="24"/>
          <w:szCs w:val="24"/>
        </w:rPr>
        <w:t>Rozliczenia między Wykonawcą, a Zamawiającym będą dokonywane w złotych polskich.</w:t>
      </w:r>
    </w:p>
    <w:p w:rsidR="00D04832" w:rsidRDefault="00D04832" w:rsidP="001160D6">
      <w:pPr>
        <w:numPr>
          <w:ilvl w:val="0"/>
          <w:numId w:val="18"/>
        </w:numPr>
        <w:tabs>
          <w:tab w:val="clear" w:pos="720"/>
          <w:tab w:val="num" w:pos="360"/>
        </w:tabs>
        <w:autoSpaceDE w:val="0"/>
        <w:autoSpaceDN w:val="0"/>
        <w:adjustRightInd w:val="0"/>
        <w:ind w:left="360"/>
        <w:rPr>
          <w:sz w:val="24"/>
          <w:szCs w:val="24"/>
        </w:rPr>
      </w:pPr>
      <w:r w:rsidRPr="00DF7600">
        <w:rPr>
          <w:sz w:val="24"/>
          <w:szCs w:val="24"/>
        </w:rPr>
        <w:t>Zamawiający nie przewiduje zwrotu kosztów udziału w postępowaniu.</w:t>
      </w:r>
    </w:p>
    <w:p w:rsidR="00D04832" w:rsidRPr="00DF7600" w:rsidRDefault="00D04832" w:rsidP="001160D6">
      <w:pPr>
        <w:pStyle w:val="pkt1"/>
        <w:numPr>
          <w:ilvl w:val="1"/>
          <w:numId w:val="18"/>
        </w:numPr>
        <w:tabs>
          <w:tab w:val="clear" w:pos="2407"/>
          <w:tab w:val="num" w:pos="360"/>
        </w:tabs>
        <w:ind w:left="360" w:hanging="360"/>
      </w:pPr>
      <w:r w:rsidRPr="00DF7600">
        <w:t>Zamawiający nie przewiduje aukcji elektronicznej.</w:t>
      </w:r>
    </w:p>
    <w:p w:rsidR="00D04832" w:rsidRDefault="00D04832" w:rsidP="00D04832">
      <w:pPr>
        <w:pStyle w:val="Tekstpodstawowywcity"/>
        <w:tabs>
          <w:tab w:val="left" w:pos="0"/>
        </w:tabs>
        <w:ind w:left="0"/>
        <w:rPr>
          <w:b/>
          <w:bCs/>
          <w:sz w:val="24"/>
          <w:szCs w:val="24"/>
        </w:rPr>
      </w:pPr>
    </w:p>
    <w:p w:rsidR="00D04832" w:rsidRPr="00DF7600" w:rsidRDefault="00D04832" w:rsidP="00D04832">
      <w:pPr>
        <w:pStyle w:val="Tekstpodstawowywcity"/>
        <w:tabs>
          <w:tab w:val="left" w:pos="0"/>
        </w:tabs>
        <w:ind w:left="0"/>
        <w:rPr>
          <w:b/>
          <w:bCs/>
          <w:sz w:val="24"/>
          <w:szCs w:val="24"/>
        </w:rPr>
      </w:pPr>
      <w:r w:rsidRPr="00DF7600">
        <w:rPr>
          <w:b/>
          <w:bCs/>
          <w:sz w:val="24"/>
          <w:szCs w:val="24"/>
        </w:rPr>
        <w:t>X</w:t>
      </w:r>
      <w:r>
        <w:rPr>
          <w:b/>
          <w:bCs/>
          <w:sz w:val="24"/>
          <w:szCs w:val="24"/>
        </w:rPr>
        <w:t>IX</w:t>
      </w:r>
      <w:r w:rsidRPr="00DF7600">
        <w:rPr>
          <w:b/>
          <w:bCs/>
          <w:sz w:val="24"/>
          <w:szCs w:val="24"/>
        </w:rPr>
        <w:t>. Informacje dodatkowe</w:t>
      </w:r>
    </w:p>
    <w:p w:rsidR="00D04832" w:rsidRPr="0077671C" w:rsidRDefault="00D04832" w:rsidP="001160D6">
      <w:pPr>
        <w:pStyle w:val="ust"/>
        <w:numPr>
          <w:ilvl w:val="0"/>
          <w:numId w:val="8"/>
        </w:numPr>
        <w:tabs>
          <w:tab w:val="clear" w:pos="720"/>
          <w:tab w:val="num" w:pos="360"/>
        </w:tabs>
        <w:ind w:left="360"/>
      </w:pPr>
      <w:r w:rsidRPr="0077671C">
        <w:t xml:space="preserve">Wykonawca może zwrócić się do zamawiającego o wyjaśnienie treści specyfikacji istotnych warunków zamówienia. </w:t>
      </w:r>
    </w:p>
    <w:p w:rsidR="00D04832" w:rsidRPr="0077671C" w:rsidRDefault="00D04832" w:rsidP="001160D6">
      <w:pPr>
        <w:pStyle w:val="ust"/>
        <w:numPr>
          <w:ilvl w:val="0"/>
          <w:numId w:val="8"/>
        </w:numPr>
        <w:tabs>
          <w:tab w:val="clear" w:pos="720"/>
          <w:tab w:val="num" w:pos="360"/>
        </w:tabs>
        <w:ind w:left="360"/>
      </w:pPr>
      <w:r w:rsidRPr="0077671C">
        <w:t>Zamawiający udzieli wyjaśnień niezwłocznie, jednak nie później niż:</w:t>
      </w:r>
    </w:p>
    <w:p w:rsidR="00D04832" w:rsidRPr="0077671C" w:rsidRDefault="00D04832" w:rsidP="001160D6">
      <w:pPr>
        <w:pStyle w:val="ust"/>
        <w:numPr>
          <w:ilvl w:val="0"/>
          <w:numId w:val="23"/>
        </w:numPr>
        <w:tabs>
          <w:tab w:val="clear" w:pos="2292"/>
          <w:tab w:val="num" w:pos="720"/>
        </w:tabs>
        <w:ind w:hanging="1932"/>
      </w:pPr>
      <w:r w:rsidRPr="0077671C">
        <w:t>na 6 dni przed upływem terminu składania ofert;</w:t>
      </w:r>
    </w:p>
    <w:p w:rsidR="00D04832" w:rsidRPr="0077671C" w:rsidRDefault="00D04832" w:rsidP="001160D6">
      <w:pPr>
        <w:pStyle w:val="ust"/>
        <w:numPr>
          <w:ilvl w:val="0"/>
          <w:numId w:val="23"/>
        </w:numPr>
        <w:tabs>
          <w:tab w:val="clear" w:pos="2292"/>
          <w:tab w:val="num" w:pos="720"/>
        </w:tabs>
        <w:ind w:hanging="1932"/>
      </w:pPr>
      <w:r w:rsidRPr="0077671C">
        <w:t xml:space="preserve">na 2 dni przed upływem terminu składania ofert </w:t>
      </w:r>
    </w:p>
    <w:p w:rsidR="00D04832" w:rsidRPr="0077671C" w:rsidRDefault="00D04832" w:rsidP="00D04832">
      <w:pPr>
        <w:autoSpaceDE w:val="0"/>
        <w:autoSpaceDN w:val="0"/>
        <w:adjustRightInd w:val="0"/>
        <w:ind w:left="720" w:hanging="360"/>
        <w:jc w:val="both"/>
        <w:rPr>
          <w:color w:val="000000"/>
          <w:sz w:val="24"/>
          <w:szCs w:val="24"/>
        </w:rPr>
      </w:pPr>
      <w:r w:rsidRPr="0077671C">
        <w:rPr>
          <w:color w:val="000000"/>
          <w:sz w:val="24"/>
          <w:szCs w:val="24"/>
        </w:rPr>
        <w:t xml:space="preserve">– </w:t>
      </w:r>
      <w:r>
        <w:rPr>
          <w:color w:val="000000"/>
          <w:sz w:val="24"/>
          <w:szCs w:val="24"/>
        </w:rPr>
        <w:t xml:space="preserve"> </w:t>
      </w:r>
      <w:r w:rsidRPr="0077671C">
        <w:rPr>
          <w:color w:val="000000"/>
          <w:sz w:val="24"/>
          <w:szCs w:val="24"/>
        </w:rPr>
        <w:t>pod warunkiem</w:t>
      </w:r>
      <w:r>
        <w:rPr>
          <w:color w:val="000000"/>
          <w:sz w:val="24"/>
          <w:szCs w:val="24"/>
        </w:rPr>
        <w:t>,</w:t>
      </w:r>
      <w:r w:rsidRPr="0077671C">
        <w:rPr>
          <w:color w:val="000000"/>
          <w:sz w:val="24"/>
          <w:szCs w:val="24"/>
        </w:rPr>
        <w:t xml:space="preserve"> że wniosek o wyjaśnienie treści specyfikacji istotnych warunków zamówienia wpłynie do zamawiającego nie później niż do końca dnia, w którym upływa połowa wyznaczonego terminu składania ofert. </w:t>
      </w:r>
    </w:p>
    <w:p w:rsidR="00D04832" w:rsidRPr="0077671C" w:rsidRDefault="00D04832" w:rsidP="001160D6">
      <w:pPr>
        <w:numPr>
          <w:ilvl w:val="1"/>
          <w:numId w:val="23"/>
        </w:numPr>
        <w:tabs>
          <w:tab w:val="clear" w:pos="1440"/>
          <w:tab w:val="num" w:pos="360"/>
        </w:tabs>
        <w:autoSpaceDE w:val="0"/>
        <w:autoSpaceDN w:val="0"/>
        <w:adjustRightInd w:val="0"/>
        <w:ind w:left="360"/>
        <w:jc w:val="both"/>
        <w:rPr>
          <w:color w:val="000000"/>
          <w:sz w:val="24"/>
          <w:szCs w:val="24"/>
        </w:rPr>
      </w:pPr>
      <w:r w:rsidRPr="0077671C">
        <w:rPr>
          <w:color w:val="000000"/>
          <w:sz w:val="24"/>
          <w:szCs w:val="24"/>
        </w:rPr>
        <w:t xml:space="preserve">Jeżeli wniosek o wyjaśnienie treści specyfikacji istotnych warunków zamówienia wpłynie po upływie terminu składania wniosku (o którym wyżej mowa) lub dotyczy udzielonych wyjaśnień, zamawiający może udzielić wyjaśnień albo pozostawić wniosek bez rozpoznania. </w:t>
      </w:r>
    </w:p>
    <w:p w:rsidR="00D04832" w:rsidRPr="0077671C" w:rsidRDefault="00D04832" w:rsidP="001160D6">
      <w:pPr>
        <w:pStyle w:val="ust"/>
        <w:numPr>
          <w:ilvl w:val="1"/>
          <w:numId w:val="23"/>
        </w:numPr>
        <w:tabs>
          <w:tab w:val="clear" w:pos="1440"/>
          <w:tab w:val="num" w:pos="360"/>
        </w:tabs>
        <w:ind w:left="360"/>
      </w:pPr>
      <w:r w:rsidRPr="0077671C">
        <w:t xml:space="preserve">Przedłużenie terminu składania ofert nie wpływa na bieg terminu składania wniosku o wyjaśnienie treści specyfikacji istotnych warunków zamówienia. </w:t>
      </w:r>
    </w:p>
    <w:p w:rsidR="00D04832" w:rsidRPr="001C1AD2" w:rsidRDefault="00D04832" w:rsidP="001160D6">
      <w:pPr>
        <w:pStyle w:val="ust"/>
        <w:numPr>
          <w:ilvl w:val="1"/>
          <w:numId w:val="23"/>
        </w:numPr>
        <w:tabs>
          <w:tab w:val="clear" w:pos="1440"/>
          <w:tab w:val="num" w:pos="360"/>
        </w:tabs>
        <w:ind w:left="360"/>
        <w:rPr>
          <w:color w:val="000000"/>
        </w:rPr>
      </w:pPr>
      <w:r w:rsidRPr="0077671C">
        <w:t xml:space="preserve">Zamawiający przekaże treść zapytań wraz z wyjaśnieniami wszystkim wykonawcom, którym przekazano specyfikację istotnych warunków zamówienia, bez ujawniania źródła zapytania oraz zamieści na stronie internetowej </w:t>
      </w:r>
      <w:r w:rsidRPr="0077671C">
        <w:rPr>
          <w:color w:val="000000"/>
        </w:rPr>
        <w:t xml:space="preserve"> </w:t>
      </w:r>
      <w:hyperlink r:id="rId11" w:history="1">
        <w:r w:rsidRPr="0077671C">
          <w:rPr>
            <w:rStyle w:val="Hipercze"/>
            <w:color w:val="000000"/>
          </w:rPr>
          <w:t>www.bip.gostyn.pl</w:t>
        </w:r>
      </w:hyperlink>
    </w:p>
    <w:p w:rsidR="00D04832" w:rsidRPr="001C1AD2" w:rsidRDefault="00D04832" w:rsidP="001160D6">
      <w:pPr>
        <w:pStyle w:val="ust"/>
        <w:numPr>
          <w:ilvl w:val="1"/>
          <w:numId w:val="23"/>
        </w:numPr>
        <w:tabs>
          <w:tab w:val="clear" w:pos="1440"/>
          <w:tab w:val="num" w:pos="360"/>
        </w:tabs>
        <w:ind w:left="360"/>
        <w:rPr>
          <w:color w:val="000000"/>
        </w:rPr>
      </w:pPr>
      <w:r w:rsidRPr="00DF7600">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Przepisy dotyczące wykonawcy stosuje się odpowiednio do wykonawców (każdy wykonawca musi złożyć oświadczenie o spełnieniu warunków podmiotowych, zgodnie z art. 22 ust. 1 ustawy </w:t>
      </w:r>
      <w:proofErr w:type="spellStart"/>
      <w:r w:rsidRPr="00DF7600">
        <w:t>P</w:t>
      </w:r>
      <w:r>
        <w:t>zp</w:t>
      </w:r>
      <w:proofErr w:type="spellEnd"/>
      <w:r>
        <w:t>, oświadczenie o braku podstaw do wykluczenia,</w:t>
      </w:r>
      <w:r w:rsidRPr="00DF7600">
        <w:t xml:space="preserve"> zgodnie z art. 2</w:t>
      </w:r>
      <w:r>
        <w:t>4</w:t>
      </w:r>
      <w:r w:rsidRPr="00DF7600">
        <w:t xml:space="preserve"> ust. 1 ustawy </w:t>
      </w:r>
      <w:proofErr w:type="spellStart"/>
      <w:r>
        <w:t>Pzp</w:t>
      </w:r>
      <w:proofErr w:type="spellEnd"/>
      <w:r>
        <w:t xml:space="preserve"> </w:t>
      </w:r>
      <w:r w:rsidRPr="00DF7600">
        <w:t>oraz aktua</w:t>
      </w:r>
      <w:r>
        <w:t>lny odpis z właściwego rejestru</w:t>
      </w:r>
      <w:r w:rsidRPr="00DF7600">
        <w:t>, jeżeli odrębne przepisy wymagają wpisu do rejestru</w:t>
      </w:r>
      <w:r>
        <w:t xml:space="preserve"> – nie dot. osoby  fizycznej</w:t>
      </w:r>
      <w:r w:rsidRPr="00DF7600">
        <w:t>);</w:t>
      </w:r>
    </w:p>
    <w:p w:rsidR="00D04832" w:rsidRPr="001C1AD2" w:rsidRDefault="00D04832" w:rsidP="001160D6">
      <w:pPr>
        <w:pStyle w:val="ust"/>
        <w:numPr>
          <w:ilvl w:val="1"/>
          <w:numId w:val="23"/>
        </w:numPr>
        <w:tabs>
          <w:tab w:val="clear" w:pos="1440"/>
          <w:tab w:val="num" w:pos="360"/>
        </w:tabs>
        <w:ind w:left="360"/>
        <w:rPr>
          <w:color w:val="000000"/>
        </w:rPr>
      </w:pPr>
      <w:r w:rsidRPr="00DF7600">
        <w:lastRenderedPageBreak/>
        <w:t>W przypadku składania oferty przez konsorcjum, do oferty winien być załączony projekt umowy konsorcjum lub list intencyjny. W przypadku wyboru oferty konsorcjum - po jej wyborze, Zamawiający może żądać umowy konsorcjum.</w:t>
      </w:r>
    </w:p>
    <w:p w:rsidR="00D04832" w:rsidRPr="001C1AD2" w:rsidRDefault="00D04832" w:rsidP="001160D6">
      <w:pPr>
        <w:pStyle w:val="ust"/>
        <w:numPr>
          <w:ilvl w:val="1"/>
          <w:numId w:val="23"/>
        </w:numPr>
        <w:tabs>
          <w:tab w:val="clear" w:pos="1440"/>
          <w:tab w:val="num" w:pos="360"/>
        </w:tabs>
        <w:ind w:left="360"/>
        <w:rPr>
          <w:color w:val="000000"/>
        </w:rPr>
      </w:pPr>
      <w:r w:rsidRPr="00DF7600">
        <w:t>Wykonawcy, wspólnie ubiegający się o udzielenie zamówienia ponoszą solidarną odpowiedzialność za wykonanie umowy</w:t>
      </w:r>
      <w:r>
        <w:t>.</w:t>
      </w:r>
    </w:p>
    <w:p w:rsidR="00D04832" w:rsidRPr="001C1AD2" w:rsidRDefault="00D04832" w:rsidP="001160D6">
      <w:pPr>
        <w:pStyle w:val="ust"/>
        <w:numPr>
          <w:ilvl w:val="1"/>
          <w:numId w:val="23"/>
        </w:numPr>
        <w:tabs>
          <w:tab w:val="clear" w:pos="1440"/>
          <w:tab w:val="num" w:pos="360"/>
        </w:tabs>
        <w:ind w:left="360"/>
        <w:rPr>
          <w:color w:val="000000"/>
        </w:rPr>
      </w:pPr>
      <w:r w:rsidRPr="00DF7600">
        <w:t>Złożenie dokumentu pełnomocnictwa (do reprezentowania i/lub zawarcia umowy), prokury albo jego odpisu, wypisu lub kopii przez pełnomocnika (prokurenta) wykonawcy w postępowaniu o udzielenie zamówienia publicznego, nie podlega opłacie skarbowej.</w:t>
      </w:r>
    </w:p>
    <w:p w:rsidR="00D04832" w:rsidRPr="001C1AD2" w:rsidRDefault="00D04832" w:rsidP="001160D6">
      <w:pPr>
        <w:pStyle w:val="ust"/>
        <w:numPr>
          <w:ilvl w:val="1"/>
          <w:numId w:val="23"/>
        </w:numPr>
        <w:tabs>
          <w:tab w:val="clear" w:pos="1440"/>
          <w:tab w:val="num" w:pos="360"/>
        </w:tabs>
        <w:ind w:left="360"/>
        <w:rPr>
          <w:color w:val="000000"/>
        </w:rPr>
      </w:pPr>
      <w:r w:rsidRPr="00DF7600">
        <w:t>Informacje dotyczące wykonania części robót przy pomocy podwykonawców:</w:t>
      </w:r>
    </w:p>
    <w:p w:rsidR="00D04832" w:rsidRPr="00DF7600" w:rsidRDefault="00D04832" w:rsidP="00D04832">
      <w:pPr>
        <w:adjustRightInd w:val="0"/>
        <w:ind w:left="720" w:hanging="360"/>
        <w:rPr>
          <w:sz w:val="24"/>
          <w:szCs w:val="24"/>
          <w:u w:val="single"/>
        </w:rPr>
      </w:pPr>
      <w:r w:rsidRPr="00DF7600">
        <w:rPr>
          <w:sz w:val="24"/>
          <w:szCs w:val="24"/>
        </w:rPr>
        <w:t>1)</w:t>
      </w:r>
      <w:r w:rsidRPr="00DF7600">
        <w:rPr>
          <w:b/>
          <w:bCs/>
          <w:sz w:val="24"/>
          <w:szCs w:val="24"/>
        </w:rPr>
        <w:t xml:space="preserve">   Zamawiający żąda wskazania przez wykonawcę w ofercie części zamówienia, której wykonanie zamierza powierzyć podwykonawcom – </w:t>
      </w:r>
      <w:r w:rsidRPr="00DF7600">
        <w:rPr>
          <w:sz w:val="24"/>
          <w:szCs w:val="24"/>
          <w:u w:val="single"/>
        </w:rPr>
        <w:t>o ile dotyczy</w:t>
      </w:r>
      <w:r w:rsidRPr="00DF7600">
        <w:rPr>
          <w:b/>
          <w:bCs/>
          <w:sz w:val="24"/>
          <w:szCs w:val="24"/>
        </w:rPr>
        <w:t xml:space="preserve">              </w:t>
      </w:r>
      <w:r w:rsidRPr="00DF7600">
        <w:rPr>
          <w:sz w:val="24"/>
          <w:szCs w:val="24"/>
          <w:u w:val="single"/>
        </w:rPr>
        <w:t>(Wykonawca winien odpowiednio wypełnić treść oświadczenia w ofercie i załączyć dokument z danymi);</w:t>
      </w:r>
    </w:p>
    <w:p w:rsidR="00D04832" w:rsidRPr="00DF7600" w:rsidRDefault="00D04832" w:rsidP="00D04832">
      <w:pPr>
        <w:adjustRightInd w:val="0"/>
        <w:ind w:left="720" w:hanging="360"/>
        <w:rPr>
          <w:sz w:val="24"/>
          <w:szCs w:val="24"/>
        </w:rPr>
      </w:pPr>
      <w:r w:rsidRPr="00DF7600">
        <w:rPr>
          <w:sz w:val="24"/>
          <w:szCs w:val="24"/>
        </w:rPr>
        <w:t>2)   Zamawiający nie określa w niniejszej specyfikacji, która część zamówienia nie może być powierzona podwykonawcom;</w:t>
      </w:r>
    </w:p>
    <w:p w:rsidR="00D04832" w:rsidRDefault="00D04832" w:rsidP="00D04832">
      <w:pPr>
        <w:pStyle w:val="Tekstpodstawowywcity"/>
        <w:ind w:left="0"/>
        <w:rPr>
          <w:sz w:val="24"/>
          <w:szCs w:val="24"/>
        </w:rPr>
      </w:pPr>
    </w:p>
    <w:p w:rsidR="00D04832" w:rsidRDefault="00D04832" w:rsidP="00D04832">
      <w:pPr>
        <w:pStyle w:val="Tekstpodstawowywcity"/>
        <w:ind w:left="0"/>
        <w:rPr>
          <w:sz w:val="24"/>
          <w:szCs w:val="24"/>
        </w:rPr>
      </w:pPr>
      <w:r w:rsidRPr="00BE0899">
        <w:rPr>
          <w:sz w:val="24"/>
          <w:szCs w:val="24"/>
        </w:rPr>
        <w:t xml:space="preserve">Integralną częścią specyfikacji istotnych warunków zamówienia są następujące dokumenty: </w:t>
      </w:r>
    </w:p>
    <w:p w:rsidR="00D04832" w:rsidRPr="00BE0899" w:rsidRDefault="00D04832" w:rsidP="00D04832">
      <w:pPr>
        <w:pStyle w:val="Tekstpodstawowywcity"/>
        <w:ind w:left="0"/>
        <w:rPr>
          <w:sz w:val="24"/>
          <w:szCs w:val="24"/>
        </w:rPr>
      </w:pPr>
    </w:p>
    <w:p w:rsidR="00D04832" w:rsidRPr="00BE0899" w:rsidRDefault="00D04832" w:rsidP="001160D6">
      <w:pPr>
        <w:pStyle w:val="Tekstpodstawowywcity"/>
        <w:numPr>
          <w:ilvl w:val="0"/>
          <w:numId w:val="2"/>
        </w:numPr>
        <w:tabs>
          <w:tab w:val="clear" w:pos="720"/>
          <w:tab w:val="num" w:pos="426"/>
        </w:tabs>
        <w:suppressAutoHyphens w:val="0"/>
        <w:spacing w:after="0"/>
        <w:ind w:left="0" w:firstLine="0"/>
        <w:jc w:val="both"/>
        <w:rPr>
          <w:sz w:val="24"/>
          <w:szCs w:val="24"/>
        </w:rPr>
      </w:pPr>
      <w:r w:rsidRPr="00BE0899">
        <w:rPr>
          <w:sz w:val="24"/>
          <w:szCs w:val="24"/>
        </w:rPr>
        <w:t>formularz oferty przetargowej,</w:t>
      </w:r>
    </w:p>
    <w:p w:rsidR="00D04832" w:rsidRDefault="00D04832" w:rsidP="001160D6">
      <w:pPr>
        <w:pStyle w:val="Tekstpodstawowywcity"/>
        <w:numPr>
          <w:ilvl w:val="0"/>
          <w:numId w:val="2"/>
        </w:numPr>
        <w:tabs>
          <w:tab w:val="clear" w:pos="720"/>
          <w:tab w:val="num" w:pos="426"/>
        </w:tabs>
        <w:suppressAutoHyphens w:val="0"/>
        <w:spacing w:after="0"/>
        <w:ind w:left="0" w:firstLine="0"/>
        <w:jc w:val="both"/>
        <w:rPr>
          <w:sz w:val="24"/>
          <w:szCs w:val="24"/>
        </w:rPr>
      </w:pPr>
      <w:r w:rsidRPr="00BE0899">
        <w:rPr>
          <w:sz w:val="24"/>
          <w:szCs w:val="24"/>
        </w:rPr>
        <w:t>formularz oświadczenia z art. 22 ust. 1,</w:t>
      </w:r>
    </w:p>
    <w:p w:rsidR="00D04832" w:rsidRDefault="00D04832" w:rsidP="001160D6">
      <w:pPr>
        <w:pStyle w:val="Tekstpodstawowywcity"/>
        <w:numPr>
          <w:ilvl w:val="0"/>
          <w:numId w:val="2"/>
        </w:numPr>
        <w:tabs>
          <w:tab w:val="clear" w:pos="720"/>
          <w:tab w:val="num" w:pos="426"/>
        </w:tabs>
        <w:suppressAutoHyphens w:val="0"/>
        <w:spacing w:after="0"/>
        <w:ind w:left="0" w:firstLine="0"/>
        <w:jc w:val="both"/>
        <w:rPr>
          <w:sz w:val="24"/>
          <w:szCs w:val="24"/>
        </w:rPr>
      </w:pPr>
      <w:r>
        <w:rPr>
          <w:sz w:val="24"/>
          <w:szCs w:val="24"/>
        </w:rPr>
        <w:t>formularz oświadczenia o braku podstaw do wyklucz.,</w:t>
      </w:r>
    </w:p>
    <w:p w:rsidR="00D04832" w:rsidRDefault="00D04832" w:rsidP="001160D6">
      <w:pPr>
        <w:pStyle w:val="Tekstpodstawowywcity"/>
        <w:numPr>
          <w:ilvl w:val="0"/>
          <w:numId w:val="2"/>
        </w:numPr>
        <w:tabs>
          <w:tab w:val="clear" w:pos="720"/>
          <w:tab w:val="num" w:pos="426"/>
        </w:tabs>
        <w:suppressAutoHyphens w:val="0"/>
        <w:spacing w:after="0"/>
        <w:ind w:left="0" w:firstLine="0"/>
        <w:jc w:val="both"/>
        <w:rPr>
          <w:sz w:val="24"/>
          <w:szCs w:val="24"/>
        </w:rPr>
      </w:pPr>
      <w:r>
        <w:rPr>
          <w:sz w:val="24"/>
          <w:szCs w:val="24"/>
        </w:rPr>
        <w:t xml:space="preserve">formularz - wykaz </w:t>
      </w:r>
      <w:r w:rsidR="00FC59AA">
        <w:rPr>
          <w:sz w:val="24"/>
          <w:szCs w:val="24"/>
        </w:rPr>
        <w:t>dostaw</w:t>
      </w:r>
      <w:r>
        <w:rPr>
          <w:sz w:val="24"/>
          <w:szCs w:val="24"/>
        </w:rPr>
        <w:t>,</w:t>
      </w:r>
    </w:p>
    <w:p w:rsidR="00D04832" w:rsidRPr="00BE0899" w:rsidRDefault="00D04832" w:rsidP="001160D6">
      <w:pPr>
        <w:pStyle w:val="Tekstpodstawowywcity"/>
        <w:numPr>
          <w:ilvl w:val="0"/>
          <w:numId w:val="2"/>
        </w:numPr>
        <w:tabs>
          <w:tab w:val="clear" w:pos="720"/>
          <w:tab w:val="num" w:pos="426"/>
        </w:tabs>
        <w:suppressAutoHyphens w:val="0"/>
        <w:spacing w:after="0"/>
        <w:ind w:left="0" w:firstLine="0"/>
        <w:jc w:val="both"/>
        <w:rPr>
          <w:sz w:val="24"/>
          <w:szCs w:val="24"/>
        </w:rPr>
      </w:pPr>
      <w:r w:rsidRPr="00BE0899">
        <w:rPr>
          <w:sz w:val="24"/>
          <w:szCs w:val="24"/>
        </w:rPr>
        <w:t>formularz – podwykonawcy,</w:t>
      </w:r>
    </w:p>
    <w:p w:rsidR="00D04832" w:rsidRDefault="00FC59AA" w:rsidP="001160D6">
      <w:pPr>
        <w:pStyle w:val="Tekstpodstawowywcity"/>
        <w:numPr>
          <w:ilvl w:val="0"/>
          <w:numId w:val="2"/>
        </w:numPr>
        <w:tabs>
          <w:tab w:val="clear" w:pos="720"/>
          <w:tab w:val="num" w:pos="426"/>
        </w:tabs>
        <w:suppressAutoHyphens w:val="0"/>
        <w:spacing w:after="0"/>
        <w:ind w:left="0" w:firstLine="0"/>
        <w:jc w:val="both"/>
        <w:rPr>
          <w:sz w:val="24"/>
          <w:szCs w:val="24"/>
        </w:rPr>
      </w:pPr>
      <w:r>
        <w:rPr>
          <w:sz w:val="24"/>
          <w:szCs w:val="24"/>
        </w:rPr>
        <w:t>projekt umowy.</w:t>
      </w:r>
    </w:p>
    <w:p w:rsidR="00FC59AA" w:rsidRPr="00FC59AA" w:rsidRDefault="00FC59AA" w:rsidP="00FC59AA">
      <w:pPr>
        <w:pStyle w:val="Tekstpodstawowywcity"/>
        <w:suppressAutoHyphens w:val="0"/>
        <w:spacing w:after="0"/>
        <w:ind w:left="0"/>
        <w:jc w:val="both"/>
        <w:rPr>
          <w:sz w:val="24"/>
          <w:szCs w:val="24"/>
        </w:rPr>
      </w:pPr>
    </w:p>
    <w:p w:rsidR="00D04832" w:rsidRDefault="00D04832" w:rsidP="00D04832">
      <w:pPr>
        <w:ind w:left="708"/>
        <w:rPr>
          <w:sz w:val="22"/>
          <w:szCs w:val="22"/>
        </w:rPr>
      </w:pPr>
    </w:p>
    <w:p w:rsidR="00D04832" w:rsidRDefault="00D04832" w:rsidP="00D04832">
      <w:pPr>
        <w:ind w:left="708"/>
        <w:rPr>
          <w:sz w:val="22"/>
          <w:szCs w:val="22"/>
        </w:rPr>
      </w:pPr>
    </w:p>
    <w:p w:rsidR="00D04832" w:rsidRPr="001F4F41" w:rsidRDefault="00D04832" w:rsidP="00D04832">
      <w:pPr>
        <w:rPr>
          <w:sz w:val="24"/>
          <w:szCs w:val="24"/>
        </w:rPr>
      </w:pPr>
    </w:p>
    <w:p w:rsidR="00D04832" w:rsidRPr="001F4F41" w:rsidRDefault="00D04832" w:rsidP="00D04832">
      <w:pPr>
        <w:ind w:left="708"/>
        <w:rPr>
          <w:sz w:val="24"/>
          <w:szCs w:val="24"/>
        </w:rPr>
      </w:pPr>
      <w:r w:rsidRPr="001F4F41">
        <w:rPr>
          <w:sz w:val="24"/>
          <w:szCs w:val="24"/>
        </w:rPr>
        <w:t>Sporządził:</w:t>
      </w:r>
      <w:r w:rsidRPr="001F4F41">
        <w:rPr>
          <w:sz w:val="24"/>
          <w:szCs w:val="24"/>
        </w:rPr>
        <w:tab/>
        <w:t xml:space="preserve"> </w:t>
      </w:r>
      <w:r w:rsidRPr="001F4F41">
        <w:rPr>
          <w:sz w:val="24"/>
          <w:szCs w:val="24"/>
        </w:rPr>
        <w:tab/>
      </w:r>
      <w:r w:rsidRPr="001F4F41">
        <w:rPr>
          <w:sz w:val="24"/>
          <w:szCs w:val="24"/>
        </w:rPr>
        <w:tab/>
      </w:r>
      <w:r w:rsidRPr="001F4F41">
        <w:rPr>
          <w:sz w:val="24"/>
          <w:szCs w:val="24"/>
        </w:rPr>
        <w:tab/>
      </w:r>
      <w:r w:rsidRPr="001F4F41">
        <w:rPr>
          <w:sz w:val="24"/>
          <w:szCs w:val="24"/>
        </w:rPr>
        <w:tab/>
      </w:r>
      <w:r w:rsidRPr="001F4F41">
        <w:rPr>
          <w:sz w:val="24"/>
          <w:szCs w:val="24"/>
        </w:rPr>
        <w:tab/>
      </w:r>
      <w:r w:rsidRPr="001F4F41">
        <w:rPr>
          <w:sz w:val="24"/>
          <w:szCs w:val="24"/>
        </w:rPr>
        <w:tab/>
        <w:t>Zatwierdził:</w:t>
      </w:r>
    </w:p>
    <w:p w:rsidR="00D04832" w:rsidRPr="001F4F41" w:rsidRDefault="00D04832" w:rsidP="00D04832">
      <w:pPr>
        <w:jc w:val="both"/>
        <w:rPr>
          <w:sz w:val="24"/>
          <w:szCs w:val="24"/>
        </w:rPr>
      </w:pPr>
    </w:p>
    <w:p w:rsidR="00D04832" w:rsidRPr="001F4F41" w:rsidRDefault="00D04832" w:rsidP="00D04832">
      <w:pPr>
        <w:ind w:left="4956" w:firstLine="708"/>
        <w:jc w:val="both"/>
        <w:rPr>
          <w:sz w:val="24"/>
          <w:szCs w:val="24"/>
        </w:rPr>
      </w:pPr>
      <w:r w:rsidRPr="001F4F41">
        <w:rPr>
          <w:sz w:val="24"/>
          <w:szCs w:val="24"/>
        </w:rPr>
        <w:t xml:space="preserve">    </w:t>
      </w:r>
      <w:r w:rsidRPr="001F4F41">
        <w:rPr>
          <w:sz w:val="24"/>
          <w:szCs w:val="24"/>
        </w:rPr>
        <w:tab/>
        <w:t>Burmistrz Gostynia</w:t>
      </w:r>
    </w:p>
    <w:p w:rsidR="00D04832" w:rsidRPr="001F4F41" w:rsidRDefault="00D04832" w:rsidP="00D04832">
      <w:pPr>
        <w:jc w:val="both"/>
        <w:rPr>
          <w:sz w:val="24"/>
          <w:szCs w:val="24"/>
        </w:rPr>
      </w:pPr>
      <w:r w:rsidRPr="001F4F41">
        <w:rPr>
          <w:sz w:val="24"/>
          <w:szCs w:val="24"/>
        </w:rPr>
        <w:t>/-/ podpisy członków Komisji Przetargowej</w:t>
      </w:r>
      <w:r w:rsidRPr="001F4F41">
        <w:rPr>
          <w:sz w:val="24"/>
          <w:szCs w:val="24"/>
        </w:rPr>
        <w:tab/>
      </w:r>
      <w:r w:rsidRPr="001F4F41">
        <w:rPr>
          <w:sz w:val="24"/>
          <w:szCs w:val="24"/>
        </w:rPr>
        <w:tab/>
      </w:r>
      <w:r w:rsidRPr="001F4F41">
        <w:rPr>
          <w:sz w:val="24"/>
          <w:szCs w:val="24"/>
        </w:rPr>
        <w:tab/>
      </w:r>
      <w:r w:rsidRPr="001F4F41">
        <w:rPr>
          <w:sz w:val="24"/>
          <w:szCs w:val="24"/>
        </w:rPr>
        <w:tab/>
        <w:t xml:space="preserve">/-/Jerzy Kulak    </w:t>
      </w:r>
    </w:p>
    <w:p w:rsidR="00D04832" w:rsidRPr="001F4F41" w:rsidRDefault="00D04832" w:rsidP="00D04832">
      <w:pPr>
        <w:jc w:val="both"/>
        <w:rPr>
          <w:sz w:val="24"/>
          <w:szCs w:val="24"/>
        </w:rPr>
      </w:pPr>
    </w:p>
    <w:p w:rsidR="00D04832" w:rsidRPr="001F4F41" w:rsidRDefault="00D04832" w:rsidP="00D04832">
      <w:pPr>
        <w:ind w:left="5664" w:firstLine="708"/>
        <w:jc w:val="both"/>
        <w:rPr>
          <w:sz w:val="24"/>
          <w:szCs w:val="24"/>
        </w:rPr>
      </w:pPr>
      <w:r w:rsidRPr="001F4F41">
        <w:rPr>
          <w:sz w:val="24"/>
          <w:szCs w:val="24"/>
        </w:rPr>
        <w:t xml:space="preserve">Gostyń, </w:t>
      </w:r>
      <w:r w:rsidR="00AC0443">
        <w:rPr>
          <w:sz w:val="24"/>
          <w:szCs w:val="24"/>
        </w:rPr>
        <w:t>22</w:t>
      </w:r>
      <w:r w:rsidR="001F4F41">
        <w:rPr>
          <w:sz w:val="24"/>
          <w:szCs w:val="24"/>
        </w:rPr>
        <w:t>.</w:t>
      </w:r>
      <w:r w:rsidRPr="001F4F41">
        <w:rPr>
          <w:sz w:val="24"/>
          <w:szCs w:val="24"/>
        </w:rPr>
        <w:t>0</w:t>
      </w:r>
      <w:r w:rsidR="001F4F41">
        <w:rPr>
          <w:sz w:val="24"/>
          <w:szCs w:val="24"/>
        </w:rPr>
        <w:t>6</w:t>
      </w:r>
      <w:r w:rsidR="00AC0443">
        <w:rPr>
          <w:sz w:val="24"/>
          <w:szCs w:val="24"/>
        </w:rPr>
        <w:t>.2012</w:t>
      </w:r>
      <w:r w:rsidRPr="001F4F41">
        <w:rPr>
          <w:sz w:val="24"/>
          <w:szCs w:val="24"/>
        </w:rPr>
        <w:t xml:space="preserve"> r.</w:t>
      </w:r>
    </w:p>
    <w:p w:rsidR="00D04832" w:rsidRPr="001F4F41" w:rsidRDefault="00D04832" w:rsidP="00D04832">
      <w:pPr>
        <w:pStyle w:val="Tekstpodstawowywcity"/>
        <w:ind w:left="7080"/>
        <w:rPr>
          <w:i/>
          <w:iCs/>
          <w:sz w:val="24"/>
          <w:szCs w:val="24"/>
        </w:rPr>
      </w:pPr>
    </w:p>
    <w:p w:rsidR="00D04832" w:rsidRDefault="00D04832" w:rsidP="00046615">
      <w:pPr>
        <w:pStyle w:val="Tekstpodstawowywcity"/>
        <w:ind w:left="0"/>
        <w:rPr>
          <w:i/>
          <w:iCs/>
          <w:sz w:val="24"/>
          <w:szCs w:val="24"/>
        </w:rPr>
      </w:pPr>
    </w:p>
    <w:p w:rsidR="00046615" w:rsidRDefault="00046615" w:rsidP="00046615">
      <w:pPr>
        <w:pStyle w:val="Tekstpodstawowywcity"/>
        <w:ind w:left="0"/>
        <w:rPr>
          <w:i/>
          <w:iCs/>
          <w:sz w:val="24"/>
          <w:szCs w:val="24"/>
        </w:rPr>
      </w:pPr>
    </w:p>
    <w:p w:rsidR="00046615" w:rsidRDefault="00046615" w:rsidP="00046615">
      <w:pPr>
        <w:pStyle w:val="Tekstpodstawowywcity"/>
        <w:ind w:left="0"/>
        <w:rPr>
          <w:i/>
          <w:iCs/>
          <w:sz w:val="24"/>
          <w:szCs w:val="24"/>
        </w:rPr>
      </w:pPr>
    </w:p>
    <w:p w:rsidR="001F4F41" w:rsidRDefault="001F4F41" w:rsidP="00D04832">
      <w:pPr>
        <w:pStyle w:val="Tekstpodstawowywcity"/>
        <w:ind w:left="7080"/>
        <w:rPr>
          <w:i/>
          <w:iCs/>
          <w:sz w:val="24"/>
          <w:szCs w:val="24"/>
        </w:rPr>
      </w:pPr>
    </w:p>
    <w:p w:rsidR="00FF13FC" w:rsidRDefault="00FF13FC" w:rsidP="00D04832">
      <w:pPr>
        <w:pStyle w:val="Tekstpodstawowywcity"/>
        <w:ind w:left="7080"/>
        <w:rPr>
          <w:i/>
          <w:iCs/>
          <w:sz w:val="24"/>
          <w:szCs w:val="24"/>
        </w:rPr>
      </w:pPr>
    </w:p>
    <w:p w:rsidR="00FF13FC" w:rsidRDefault="00FF13FC" w:rsidP="00D04832">
      <w:pPr>
        <w:pStyle w:val="Tekstpodstawowywcity"/>
        <w:ind w:left="7080"/>
        <w:rPr>
          <w:i/>
          <w:iCs/>
          <w:sz w:val="24"/>
          <w:szCs w:val="24"/>
        </w:rPr>
      </w:pPr>
    </w:p>
    <w:p w:rsidR="00FF13FC" w:rsidRDefault="00FF13FC" w:rsidP="00D04832">
      <w:pPr>
        <w:pStyle w:val="Tekstpodstawowywcity"/>
        <w:ind w:left="7080"/>
        <w:rPr>
          <w:i/>
          <w:iCs/>
          <w:sz w:val="24"/>
          <w:szCs w:val="24"/>
        </w:rPr>
      </w:pPr>
    </w:p>
    <w:p w:rsidR="00FF13FC" w:rsidRDefault="00FF13FC" w:rsidP="00D04832">
      <w:pPr>
        <w:pStyle w:val="Tekstpodstawowywcity"/>
        <w:ind w:left="7080"/>
        <w:rPr>
          <w:i/>
          <w:iCs/>
          <w:sz w:val="24"/>
          <w:szCs w:val="24"/>
        </w:rPr>
      </w:pPr>
    </w:p>
    <w:p w:rsidR="00D04832" w:rsidRDefault="00D04832" w:rsidP="005822DF">
      <w:pPr>
        <w:pStyle w:val="Tekstpodstawowywcity"/>
        <w:ind w:left="0"/>
        <w:rPr>
          <w:i/>
          <w:iCs/>
          <w:sz w:val="24"/>
          <w:szCs w:val="24"/>
        </w:rPr>
      </w:pPr>
    </w:p>
    <w:p w:rsidR="00D04832" w:rsidRPr="00D40B18" w:rsidRDefault="00D04832" w:rsidP="00D04832">
      <w:pPr>
        <w:pStyle w:val="Tekstpodstawowywcity"/>
        <w:ind w:left="7080"/>
        <w:rPr>
          <w:i/>
          <w:iCs/>
          <w:sz w:val="24"/>
          <w:szCs w:val="24"/>
        </w:rPr>
      </w:pPr>
      <w:r w:rsidRPr="00652D6B">
        <w:rPr>
          <w:i/>
          <w:iCs/>
          <w:sz w:val="24"/>
          <w:szCs w:val="24"/>
        </w:rPr>
        <w:lastRenderedPageBreak/>
        <w:t>Załącznik nr 1</w:t>
      </w:r>
    </w:p>
    <w:p w:rsidR="00D04832" w:rsidRPr="00652D6B" w:rsidRDefault="00D04832" w:rsidP="00D04832">
      <w:pPr>
        <w:jc w:val="both"/>
        <w:rPr>
          <w:sz w:val="24"/>
          <w:szCs w:val="24"/>
        </w:rPr>
      </w:pPr>
    </w:p>
    <w:p w:rsidR="00D04832" w:rsidRPr="00652D6B" w:rsidRDefault="00D04832" w:rsidP="001160D6">
      <w:pPr>
        <w:pStyle w:val="Nagwek1"/>
        <w:numPr>
          <w:ilvl w:val="6"/>
          <w:numId w:val="17"/>
        </w:numPr>
        <w:tabs>
          <w:tab w:val="left" w:pos="4248"/>
        </w:tabs>
        <w:spacing w:before="0" w:after="0"/>
        <w:ind w:firstLine="4962"/>
        <w:jc w:val="both"/>
        <w:rPr>
          <w:rFonts w:ascii="Times New Roman" w:hAnsi="Times New Roman" w:cs="Times New Roman"/>
          <w:sz w:val="24"/>
          <w:szCs w:val="24"/>
        </w:rPr>
      </w:pPr>
      <w:r w:rsidRPr="00652D6B">
        <w:rPr>
          <w:rFonts w:ascii="Times New Roman" w:hAnsi="Times New Roman" w:cs="Times New Roman"/>
          <w:sz w:val="24"/>
          <w:szCs w:val="24"/>
        </w:rPr>
        <w:t>Burmistrz Gostynia</w:t>
      </w:r>
    </w:p>
    <w:p w:rsidR="00D04832" w:rsidRPr="00652D6B" w:rsidRDefault="00D04832" w:rsidP="00D04832">
      <w:pPr>
        <w:ind w:left="4248" w:firstLine="708"/>
        <w:jc w:val="both"/>
        <w:rPr>
          <w:b/>
          <w:bCs/>
          <w:sz w:val="24"/>
          <w:szCs w:val="24"/>
        </w:rPr>
      </w:pPr>
      <w:r w:rsidRPr="00652D6B">
        <w:rPr>
          <w:b/>
          <w:bCs/>
          <w:sz w:val="24"/>
          <w:szCs w:val="24"/>
        </w:rPr>
        <w:t>Rynek 2</w:t>
      </w:r>
    </w:p>
    <w:p w:rsidR="00D04832" w:rsidRPr="00D40B18" w:rsidRDefault="00D04832" w:rsidP="00D04832">
      <w:pPr>
        <w:ind w:left="4248" w:firstLine="708"/>
        <w:jc w:val="both"/>
        <w:rPr>
          <w:b/>
          <w:bCs/>
          <w:sz w:val="24"/>
          <w:szCs w:val="24"/>
        </w:rPr>
      </w:pPr>
      <w:r w:rsidRPr="00652D6B">
        <w:rPr>
          <w:b/>
          <w:bCs/>
          <w:sz w:val="24"/>
          <w:szCs w:val="24"/>
        </w:rPr>
        <w:t>63-800 Gostyń</w:t>
      </w:r>
    </w:p>
    <w:p w:rsidR="00D04832" w:rsidRDefault="00D04832" w:rsidP="00D04832">
      <w:pPr>
        <w:pStyle w:val="Tekstpodstawowy"/>
        <w:rPr>
          <w:sz w:val="24"/>
          <w:szCs w:val="24"/>
        </w:rPr>
      </w:pPr>
    </w:p>
    <w:p w:rsidR="00D04832" w:rsidRPr="00652D6B" w:rsidRDefault="00D04832" w:rsidP="00D04832">
      <w:pPr>
        <w:pStyle w:val="Tekstpodstawowy"/>
        <w:rPr>
          <w:sz w:val="24"/>
          <w:szCs w:val="24"/>
        </w:rPr>
      </w:pPr>
    </w:p>
    <w:p w:rsidR="00D04832" w:rsidRPr="00652D6B" w:rsidRDefault="00D04832" w:rsidP="001160D6">
      <w:pPr>
        <w:pStyle w:val="Nagwek2"/>
        <w:numPr>
          <w:ilvl w:val="1"/>
          <w:numId w:val="17"/>
        </w:numPr>
        <w:spacing w:before="0" w:after="120"/>
        <w:jc w:val="center"/>
        <w:rPr>
          <w:rFonts w:ascii="Times New Roman" w:hAnsi="Times New Roman" w:cs="Times New Roman"/>
          <w:b w:val="0"/>
          <w:bCs w:val="0"/>
          <w:sz w:val="24"/>
          <w:szCs w:val="24"/>
        </w:rPr>
      </w:pPr>
      <w:r w:rsidRPr="00652D6B">
        <w:rPr>
          <w:rFonts w:ascii="Times New Roman" w:hAnsi="Times New Roman" w:cs="Times New Roman"/>
          <w:b w:val="0"/>
          <w:bCs w:val="0"/>
          <w:sz w:val="24"/>
          <w:szCs w:val="24"/>
        </w:rPr>
        <w:t xml:space="preserve">O F E R T A </w:t>
      </w:r>
    </w:p>
    <w:p w:rsidR="00D04832" w:rsidRPr="00652D6B" w:rsidRDefault="00D04832" w:rsidP="001160D6">
      <w:pPr>
        <w:pStyle w:val="Nagwek2"/>
        <w:numPr>
          <w:ilvl w:val="1"/>
          <w:numId w:val="17"/>
        </w:numPr>
        <w:spacing w:before="0" w:after="120"/>
        <w:jc w:val="center"/>
        <w:rPr>
          <w:rFonts w:ascii="Times New Roman" w:hAnsi="Times New Roman" w:cs="Times New Roman"/>
          <w:sz w:val="24"/>
          <w:szCs w:val="24"/>
        </w:rPr>
      </w:pPr>
      <w:r w:rsidRPr="00652D6B">
        <w:rPr>
          <w:rFonts w:ascii="Times New Roman" w:hAnsi="Times New Roman" w:cs="Times New Roman"/>
          <w:b w:val="0"/>
          <w:bCs w:val="0"/>
          <w:sz w:val="24"/>
          <w:szCs w:val="24"/>
        </w:rPr>
        <w:t>na wykonanie zamówienia pn.:</w:t>
      </w:r>
    </w:p>
    <w:p w:rsidR="00D04832" w:rsidRPr="00046615" w:rsidRDefault="00D04832" w:rsidP="00D04832">
      <w:pPr>
        <w:pStyle w:val="Podtytu"/>
        <w:ind w:firstLine="708"/>
        <w:rPr>
          <w:rFonts w:ascii="Times New Roman" w:hAnsi="Times New Roman" w:cs="Times New Roman"/>
          <w:b/>
          <w:bCs/>
          <w:i w:val="0"/>
          <w:sz w:val="24"/>
          <w:szCs w:val="24"/>
        </w:rPr>
      </w:pPr>
      <w:r w:rsidRPr="00046615">
        <w:rPr>
          <w:rFonts w:ascii="Times New Roman" w:hAnsi="Times New Roman" w:cs="Times New Roman"/>
          <w:b/>
          <w:bCs/>
          <w:i w:val="0"/>
          <w:sz w:val="24"/>
          <w:szCs w:val="24"/>
        </w:rPr>
        <w:t>„Dostawa</w:t>
      </w:r>
      <w:r w:rsidR="00B87196" w:rsidRPr="00046615">
        <w:rPr>
          <w:rFonts w:ascii="Times New Roman" w:hAnsi="Times New Roman" w:cs="Times New Roman"/>
          <w:b/>
          <w:bCs/>
          <w:i w:val="0"/>
          <w:sz w:val="24"/>
          <w:szCs w:val="24"/>
        </w:rPr>
        <w:t xml:space="preserve"> kostki </w:t>
      </w:r>
      <w:r w:rsidR="00FE2DB2" w:rsidRPr="00046615">
        <w:rPr>
          <w:rFonts w:ascii="Times New Roman" w:hAnsi="Times New Roman" w:cs="Times New Roman"/>
          <w:b/>
          <w:bCs/>
          <w:i w:val="0"/>
          <w:sz w:val="24"/>
          <w:szCs w:val="24"/>
        </w:rPr>
        <w:t>granitowej szarej ciętej</w:t>
      </w:r>
      <w:r w:rsidRPr="00046615">
        <w:rPr>
          <w:rFonts w:ascii="Times New Roman" w:hAnsi="Times New Roman" w:cs="Times New Roman"/>
          <w:b/>
          <w:bCs/>
          <w:i w:val="0"/>
          <w:sz w:val="24"/>
          <w:szCs w:val="24"/>
        </w:rPr>
        <w:t>”</w:t>
      </w:r>
    </w:p>
    <w:p w:rsidR="00D04832" w:rsidRPr="007508D5" w:rsidRDefault="00D04832" w:rsidP="00D04832">
      <w:pPr>
        <w:pStyle w:val="Tekstpodstawowy"/>
      </w:pPr>
    </w:p>
    <w:p w:rsidR="00D04832" w:rsidRPr="001C4CF4" w:rsidRDefault="00D04832" w:rsidP="00D04832">
      <w:pPr>
        <w:jc w:val="both"/>
        <w:rPr>
          <w:b/>
          <w:bCs/>
          <w:sz w:val="24"/>
          <w:szCs w:val="24"/>
        </w:rPr>
      </w:pPr>
      <w:r w:rsidRPr="001C4CF4">
        <w:rPr>
          <w:b/>
          <w:bCs/>
          <w:sz w:val="24"/>
          <w:szCs w:val="24"/>
        </w:rPr>
        <w:t>1. Ofertę składa:</w:t>
      </w:r>
    </w:p>
    <w:p w:rsidR="00D04832" w:rsidRPr="001C4CF4" w:rsidRDefault="00D04832" w:rsidP="00D04832">
      <w:pPr>
        <w:jc w:val="both"/>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6873"/>
      </w:tblGrid>
      <w:tr w:rsidR="00D04832" w:rsidRPr="001C4CF4" w:rsidTr="00D04832">
        <w:trPr>
          <w:trHeight w:val="460"/>
        </w:trPr>
        <w:tc>
          <w:tcPr>
            <w:tcW w:w="2127" w:type="dxa"/>
            <w:shd w:val="clear" w:color="auto" w:fill="FFFFFF"/>
            <w:vAlign w:val="center"/>
          </w:tcPr>
          <w:p w:rsidR="00D04832" w:rsidRPr="001C4CF4" w:rsidRDefault="00D04832" w:rsidP="00D04832">
            <w:pPr>
              <w:rPr>
                <w:b/>
                <w:bCs/>
                <w:sz w:val="24"/>
                <w:szCs w:val="24"/>
              </w:rPr>
            </w:pPr>
          </w:p>
        </w:tc>
        <w:tc>
          <w:tcPr>
            <w:tcW w:w="6873" w:type="dxa"/>
            <w:shd w:val="clear" w:color="auto" w:fill="FFFFFF"/>
            <w:vAlign w:val="center"/>
          </w:tcPr>
          <w:p w:rsidR="00D04832" w:rsidRPr="001C4CF4" w:rsidRDefault="00D04832" w:rsidP="00D04832">
            <w:pPr>
              <w:jc w:val="both"/>
              <w:rPr>
                <w:b/>
                <w:bCs/>
                <w:sz w:val="24"/>
                <w:szCs w:val="24"/>
              </w:rPr>
            </w:pPr>
            <w:r w:rsidRPr="001C4CF4">
              <w:rPr>
                <w:b/>
                <w:bCs/>
                <w:sz w:val="24"/>
                <w:szCs w:val="24"/>
              </w:rPr>
              <w:t xml:space="preserve">Nazwa </w:t>
            </w:r>
          </w:p>
        </w:tc>
      </w:tr>
      <w:tr w:rsidR="00D04832" w:rsidRPr="001C4CF4" w:rsidTr="00D04832">
        <w:trPr>
          <w:trHeight w:val="398"/>
        </w:trPr>
        <w:tc>
          <w:tcPr>
            <w:tcW w:w="2127" w:type="dxa"/>
            <w:shd w:val="clear" w:color="auto" w:fill="FFFFFF"/>
          </w:tcPr>
          <w:p w:rsidR="00D04832" w:rsidRDefault="00D04832" w:rsidP="00D04832">
            <w:pPr>
              <w:spacing w:before="20" w:after="20"/>
              <w:rPr>
                <w:sz w:val="24"/>
                <w:szCs w:val="24"/>
              </w:rPr>
            </w:pPr>
            <w:r w:rsidRPr="001C4CF4">
              <w:rPr>
                <w:sz w:val="24"/>
                <w:szCs w:val="24"/>
              </w:rPr>
              <w:t>Wykonawca</w:t>
            </w:r>
            <w:r>
              <w:rPr>
                <w:sz w:val="24"/>
                <w:szCs w:val="24"/>
              </w:rPr>
              <w:t xml:space="preserve"> </w:t>
            </w:r>
          </w:p>
          <w:p w:rsidR="00D04832" w:rsidRPr="001C4CF4" w:rsidRDefault="00D04832" w:rsidP="00D04832">
            <w:pPr>
              <w:spacing w:before="20" w:after="20"/>
              <w:rPr>
                <w:sz w:val="24"/>
                <w:szCs w:val="24"/>
              </w:rPr>
            </w:pPr>
            <w:r>
              <w:rPr>
                <w:sz w:val="24"/>
                <w:szCs w:val="24"/>
              </w:rPr>
              <w:t>(nazwa, adres)</w:t>
            </w:r>
          </w:p>
        </w:tc>
        <w:tc>
          <w:tcPr>
            <w:tcW w:w="6873" w:type="dxa"/>
          </w:tcPr>
          <w:p w:rsidR="00D04832" w:rsidRDefault="00D04832" w:rsidP="00D04832">
            <w:pPr>
              <w:jc w:val="both"/>
              <w:rPr>
                <w:sz w:val="24"/>
                <w:szCs w:val="24"/>
              </w:rPr>
            </w:pPr>
          </w:p>
          <w:p w:rsidR="00D04832" w:rsidRPr="001C4CF4" w:rsidRDefault="00D04832" w:rsidP="00D04832">
            <w:pPr>
              <w:jc w:val="both"/>
              <w:rPr>
                <w:sz w:val="24"/>
                <w:szCs w:val="24"/>
              </w:rPr>
            </w:pPr>
          </w:p>
        </w:tc>
      </w:tr>
      <w:tr w:rsidR="00D04832" w:rsidRPr="001C4CF4" w:rsidTr="00D04832">
        <w:trPr>
          <w:trHeight w:val="404"/>
        </w:trPr>
        <w:tc>
          <w:tcPr>
            <w:tcW w:w="2127" w:type="dxa"/>
            <w:shd w:val="clear" w:color="auto" w:fill="FFFFFF"/>
          </w:tcPr>
          <w:p w:rsidR="00D04832" w:rsidRDefault="00D04832" w:rsidP="00D04832">
            <w:pPr>
              <w:spacing w:before="20" w:after="20"/>
              <w:rPr>
                <w:sz w:val="24"/>
                <w:szCs w:val="24"/>
              </w:rPr>
            </w:pPr>
            <w:r w:rsidRPr="001C4CF4">
              <w:rPr>
                <w:sz w:val="24"/>
                <w:szCs w:val="24"/>
              </w:rPr>
              <w:t>Wykonawca</w:t>
            </w:r>
            <w:r>
              <w:rPr>
                <w:sz w:val="24"/>
                <w:szCs w:val="24"/>
              </w:rPr>
              <w:t xml:space="preserve"> </w:t>
            </w:r>
          </w:p>
          <w:p w:rsidR="00D04832" w:rsidRPr="001C4CF4" w:rsidRDefault="00D04832" w:rsidP="00D04832">
            <w:pPr>
              <w:spacing w:before="20" w:after="20"/>
              <w:rPr>
                <w:color w:val="000000"/>
                <w:sz w:val="24"/>
                <w:szCs w:val="24"/>
                <w:lang w:val="de-DE"/>
              </w:rPr>
            </w:pPr>
            <w:r>
              <w:rPr>
                <w:sz w:val="24"/>
                <w:szCs w:val="24"/>
              </w:rPr>
              <w:t>(nazwa, adres)</w:t>
            </w:r>
          </w:p>
        </w:tc>
        <w:tc>
          <w:tcPr>
            <w:tcW w:w="6873" w:type="dxa"/>
          </w:tcPr>
          <w:p w:rsidR="00D04832" w:rsidRDefault="00D04832" w:rsidP="00D04832">
            <w:pPr>
              <w:jc w:val="both"/>
              <w:rPr>
                <w:sz w:val="24"/>
                <w:szCs w:val="24"/>
              </w:rPr>
            </w:pPr>
          </w:p>
          <w:p w:rsidR="00D04832" w:rsidRPr="001C4CF4" w:rsidRDefault="00D04832" w:rsidP="00D04832">
            <w:pPr>
              <w:jc w:val="both"/>
              <w:rPr>
                <w:sz w:val="24"/>
                <w:szCs w:val="24"/>
              </w:rPr>
            </w:pPr>
          </w:p>
        </w:tc>
      </w:tr>
    </w:tbl>
    <w:p w:rsidR="00D04832" w:rsidRDefault="00D04832" w:rsidP="00D04832">
      <w:pPr>
        <w:jc w:val="both"/>
        <w:rPr>
          <w:b/>
          <w:bCs/>
          <w:sz w:val="24"/>
          <w:szCs w:val="24"/>
        </w:rPr>
      </w:pPr>
    </w:p>
    <w:p w:rsidR="00D04832" w:rsidRDefault="00D04832" w:rsidP="00D04832">
      <w:pPr>
        <w:jc w:val="both"/>
        <w:rPr>
          <w:b/>
          <w:bCs/>
          <w:sz w:val="24"/>
          <w:szCs w:val="24"/>
        </w:rPr>
      </w:pPr>
    </w:p>
    <w:p w:rsidR="00D04832" w:rsidRPr="001C4CF4" w:rsidRDefault="00D04832" w:rsidP="00D04832">
      <w:pPr>
        <w:jc w:val="both"/>
        <w:rPr>
          <w:b/>
          <w:bCs/>
          <w:sz w:val="24"/>
          <w:szCs w:val="24"/>
        </w:rPr>
      </w:pPr>
      <w:r w:rsidRPr="001C4CF4">
        <w:rPr>
          <w:b/>
          <w:bCs/>
          <w:sz w:val="24"/>
          <w:szCs w:val="24"/>
        </w:rPr>
        <w:t>2. Przedstawiciel Wyk</w:t>
      </w:r>
      <w:r>
        <w:rPr>
          <w:b/>
          <w:bCs/>
          <w:sz w:val="24"/>
          <w:szCs w:val="24"/>
        </w:rPr>
        <w:t>onawcy, uprawniony do kontaktów:</w:t>
      </w:r>
    </w:p>
    <w:p w:rsidR="00D04832" w:rsidRPr="001C4CF4" w:rsidRDefault="00D04832" w:rsidP="00D04832">
      <w:pPr>
        <w:jc w:val="both"/>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0"/>
        <w:gridCol w:w="6840"/>
      </w:tblGrid>
      <w:tr w:rsidR="00D04832" w:rsidRPr="001C4CF4" w:rsidTr="00D04832">
        <w:trPr>
          <w:trHeight w:val="436"/>
        </w:trPr>
        <w:tc>
          <w:tcPr>
            <w:tcW w:w="2160" w:type="dxa"/>
            <w:shd w:val="clear" w:color="auto" w:fill="FFFFFF"/>
          </w:tcPr>
          <w:p w:rsidR="00D04832" w:rsidRPr="001C4CF4" w:rsidRDefault="00D04832" w:rsidP="00D04832">
            <w:pPr>
              <w:jc w:val="both"/>
              <w:rPr>
                <w:color w:val="000000"/>
                <w:sz w:val="24"/>
                <w:szCs w:val="24"/>
              </w:rPr>
            </w:pPr>
            <w:r>
              <w:rPr>
                <w:color w:val="000000"/>
                <w:sz w:val="24"/>
                <w:szCs w:val="24"/>
              </w:rPr>
              <w:t>I</w:t>
            </w:r>
            <w:r w:rsidRPr="001C4CF4">
              <w:rPr>
                <w:color w:val="000000"/>
                <w:sz w:val="24"/>
                <w:szCs w:val="24"/>
              </w:rPr>
              <w:t>mię i nazwisko</w:t>
            </w:r>
          </w:p>
        </w:tc>
        <w:tc>
          <w:tcPr>
            <w:tcW w:w="6840" w:type="dxa"/>
          </w:tcPr>
          <w:p w:rsidR="00D04832" w:rsidRPr="001C4CF4" w:rsidRDefault="00D04832" w:rsidP="00D04832">
            <w:pPr>
              <w:jc w:val="both"/>
              <w:rPr>
                <w:color w:val="000000"/>
                <w:sz w:val="24"/>
                <w:szCs w:val="24"/>
                <w:lang w:val="de-DE"/>
              </w:rPr>
            </w:pPr>
          </w:p>
        </w:tc>
      </w:tr>
      <w:tr w:rsidR="00D04832" w:rsidRPr="001C4CF4" w:rsidTr="00D04832">
        <w:trPr>
          <w:trHeight w:val="444"/>
        </w:trPr>
        <w:tc>
          <w:tcPr>
            <w:tcW w:w="2160" w:type="dxa"/>
            <w:shd w:val="clear" w:color="auto" w:fill="FFFFFF"/>
          </w:tcPr>
          <w:p w:rsidR="00D04832" w:rsidRPr="001C4CF4" w:rsidRDefault="00D04832" w:rsidP="00D04832">
            <w:pPr>
              <w:jc w:val="both"/>
              <w:rPr>
                <w:color w:val="000000"/>
                <w:sz w:val="24"/>
                <w:szCs w:val="24"/>
                <w:lang w:val="de-DE"/>
              </w:rPr>
            </w:pPr>
            <w:proofErr w:type="spellStart"/>
            <w:r>
              <w:rPr>
                <w:color w:val="000000"/>
                <w:sz w:val="24"/>
                <w:szCs w:val="24"/>
                <w:lang w:val="de-DE"/>
              </w:rPr>
              <w:t>A</w:t>
            </w:r>
            <w:r w:rsidRPr="001C4CF4">
              <w:rPr>
                <w:color w:val="000000"/>
                <w:sz w:val="24"/>
                <w:szCs w:val="24"/>
                <w:lang w:val="de-DE"/>
              </w:rPr>
              <w:t>dres</w:t>
            </w:r>
            <w:proofErr w:type="spellEnd"/>
          </w:p>
        </w:tc>
        <w:tc>
          <w:tcPr>
            <w:tcW w:w="6840" w:type="dxa"/>
          </w:tcPr>
          <w:p w:rsidR="00D04832" w:rsidRPr="001C4CF4" w:rsidRDefault="00D04832" w:rsidP="00D04832">
            <w:pPr>
              <w:jc w:val="both"/>
              <w:rPr>
                <w:color w:val="000000"/>
                <w:sz w:val="24"/>
                <w:szCs w:val="24"/>
                <w:lang w:val="de-DE"/>
              </w:rPr>
            </w:pPr>
          </w:p>
        </w:tc>
      </w:tr>
      <w:tr w:rsidR="00D04832" w:rsidRPr="001C4CF4" w:rsidTr="00D04832">
        <w:tc>
          <w:tcPr>
            <w:tcW w:w="2160" w:type="dxa"/>
            <w:shd w:val="clear" w:color="auto" w:fill="FFFFFF"/>
          </w:tcPr>
          <w:p w:rsidR="00D04832" w:rsidRPr="001C4CF4" w:rsidRDefault="00D04832" w:rsidP="00D04832">
            <w:pPr>
              <w:jc w:val="both"/>
              <w:rPr>
                <w:color w:val="000000"/>
                <w:sz w:val="24"/>
                <w:szCs w:val="24"/>
                <w:lang w:val="de-DE"/>
              </w:rPr>
            </w:pPr>
            <w:r w:rsidRPr="001C4CF4">
              <w:rPr>
                <w:color w:val="000000"/>
                <w:sz w:val="24"/>
                <w:szCs w:val="24"/>
                <w:lang w:val="de-DE"/>
              </w:rPr>
              <w:t>Telefon</w:t>
            </w:r>
          </w:p>
        </w:tc>
        <w:tc>
          <w:tcPr>
            <w:tcW w:w="6840" w:type="dxa"/>
          </w:tcPr>
          <w:p w:rsidR="00D04832" w:rsidRPr="001C4CF4" w:rsidRDefault="00D04832" w:rsidP="00D04832">
            <w:pPr>
              <w:jc w:val="both"/>
              <w:rPr>
                <w:color w:val="000000"/>
                <w:sz w:val="24"/>
                <w:szCs w:val="24"/>
                <w:lang w:val="de-DE"/>
              </w:rPr>
            </w:pPr>
          </w:p>
        </w:tc>
      </w:tr>
      <w:tr w:rsidR="00D04832" w:rsidRPr="001C4CF4" w:rsidTr="00D04832">
        <w:tc>
          <w:tcPr>
            <w:tcW w:w="2160" w:type="dxa"/>
            <w:shd w:val="clear" w:color="auto" w:fill="FFFFFF"/>
          </w:tcPr>
          <w:p w:rsidR="00D04832" w:rsidRPr="001C4CF4" w:rsidRDefault="00D04832" w:rsidP="00D04832">
            <w:pPr>
              <w:jc w:val="both"/>
              <w:rPr>
                <w:color w:val="000000"/>
                <w:sz w:val="24"/>
                <w:szCs w:val="24"/>
                <w:lang w:val="de-DE"/>
              </w:rPr>
            </w:pPr>
            <w:r w:rsidRPr="001C4CF4">
              <w:rPr>
                <w:color w:val="000000"/>
                <w:sz w:val="24"/>
                <w:szCs w:val="24"/>
                <w:lang w:val="de-DE"/>
              </w:rPr>
              <w:t>Fax</w:t>
            </w:r>
          </w:p>
        </w:tc>
        <w:tc>
          <w:tcPr>
            <w:tcW w:w="6840" w:type="dxa"/>
          </w:tcPr>
          <w:p w:rsidR="00D04832" w:rsidRPr="001C4CF4" w:rsidRDefault="00D04832" w:rsidP="00D04832">
            <w:pPr>
              <w:jc w:val="both"/>
              <w:rPr>
                <w:color w:val="000000"/>
                <w:sz w:val="24"/>
                <w:szCs w:val="24"/>
              </w:rPr>
            </w:pPr>
          </w:p>
        </w:tc>
      </w:tr>
      <w:tr w:rsidR="00D04832" w:rsidRPr="001C4CF4" w:rsidTr="00D04832">
        <w:tc>
          <w:tcPr>
            <w:tcW w:w="2160" w:type="dxa"/>
            <w:shd w:val="clear" w:color="auto" w:fill="FFFFFF"/>
          </w:tcPr>
          <w:p w:rsidR="00D04832" w:rsidRPr="001C4CF4" w:rsidRDefault="00D04832" w:rsidP="00D04832">
            <w:pPr>
              <w:jc w:val="both"/>
              <w:rPr>
                <w:color w:val="000000"/>
                <w:sz w:val="24"/>
                <w:szCs w:val="24"/>
              </w:rPr>
            </w:pPr>
            <w:r w:rsidRPr="001C4CF4">
              <w:rPr>
                <w:color w:val="000000"/>
                <w:sz w:val="24"/>
                <w:szCs w:val="24"/>
              </w:rPr>
              <w:t>e-mail</w:t>
            </w:r>
          </w:p>
        </w:tc>
        <w:tc>
          <w:tcPr>
            <w:tcW w:w="6840" w:type="dxa"/>
          </w:tcPr>
          <w:p w:rsidR="00D04832" w:rsidRPr="001C4CF4" w:rsidRDefault="00D04832" w:rsidP="00D04832">
            <w:pPr>
              <w:jc w:val="both"/>
              <w:rPr>
                <w:color w:val="000000"/>
                <w:sz w:val="24"/>
                <w:szCs w:val="24"/>
              </w:rPr>
            </w:pPr>
          </w:p>
        </w:tc>
      </w:tr>
    </w:tbl>
    <w:p w:rsidR="00D04832" w:rsidRDefault="00D04832" w:rsidP="00D04832">
      <w:pPr>
        <w:jc w:val="both"/>
        <w:rPr>
          <w:color w:val="000000"/>
          <w:sz w:val="24"/>
          <w:szCs w:val="24"/>
        </w:rPr>
      </w:pPr>
    </w:p>
    <w:p w:rsidR="00D04832" w:rsidRPr="001C4CF4" w:rsidRDefault="00D04832" w:rsidP="00D04832">
      <w:pPr>
        <w:jc w:val="both"/>
        <w:rPr>
          <w:color w:val="000000"/>
          <w:sz w:val="24"/>
          <w:szCs w:val="24"/>
        </w:rPr>
      </w:pPr>
    </w:p>
    <w:p w:rsidR="00D04832" w:rsidRPr="00652D6B" w:rsidRDefault="00D04832" w:rsidP="00D04832">
      <w:pPr>
        <w:jc w:val="both"/>
        <w:rPr>
          <w:b/>
          <w:bCs/>
          <w:sz w:val="24"/>
          <w:szCs w:val="24"/>
        </w:rPr>
      </w:pPr>
      <w:r w:rsidRPr="00652D6B">
        <w:rPr>
          <w:b/>
          <w:bCs/>
          <w:sz w:val="24"/>
          <w:szCs w:val="24"/>
        </w:rPr>
        <w:t>3. Deklaracja Wykonawcy:</w:t>
      </w:r>
    </w:p>
    <w:p w:rsidR="00D04832" w:rsidRPr="00652D6B" w:rsidRDefault="00D04832" w:rsidP="00D04832">
      <w:pPr>
        <w:ind w:left="4248" w:firstLine="708"/>
        <w:jc w:val="both"/>
        <w:rPr>
          <w:b/>
          <w:bCs/>
          <w:sz w:val="24"/>
          <w:szCs w:val="24"/>
        </w:rPr>
      </w:pPr>
    </w:p>
    <w:p w:rsidR="00D04832" w:rsidRPr="00652D6B" w:rsidRDefault="00D04832" w:rsidP="00D04832">
      <w:pPr>
        <w:pStyle w:val="Tekstpodstawowy"/>
        <w:jc w:val="both"/>
        <w:rPr>
          <w:b/>
          <w:bCs/>
          <w:i/>
          <w:iCs/>
          <w:sz w:val="24"/>
          <w:szCs w:val="24"/>
        </w:rPr>
      </w:pPr>
      <w:r w:rsidRPr="00652D6B">
        <w:rPr>
          <w:sz w:val="24"/>
          <w:szCs w:val="24"/>
        </w:rPr>
        <w:t xml:space="preserve">Nawiązując do ogłoszenia o przetargu nieograniczonym o udzielenie zamówienia pn.: </w:t>
      </w:r>
      <w:r w:rsidRPr="00BA74AA">
        <w:rPr>
          <w:sz w:val="24"/>
          <w:szCs w:val="24"/>
        </w:rPr>
        <w:t>„</w:t>
      </w:r>
      <w:r w:rsidR="00BA74AA" w:rsidRPr="00BA74AA">
        <w:rPr>
          <w:b/>
          <w:bCs/>
          <w:sz w:val="24"/>
          <w:szCs w:val="24"/>
        </w:rPr>
        <w:t>Dostawa kostki granitowej szarej ciętej ze wszystkich stron o wymiarach 15x15x10 cm w ilości 350,00 m</w:t>
      </w:r>
      <w:r w:rsidR="00BA74AA" w:rsidRPr="00BA74AA">
        <w:rPr>
          <w:b/>
          <w:bCs/>
          <w:sz w:val="24"/>
          <w:szCs w:val="24"/>
          <w:vertAlign w:val="superscript"/>
        </w:rPr>
        <w:t xml:space="preserve">2  </w:t>
      </w:r>
      <w:r w:rsidR="00BA74AA" w:rsidRPr="00BA74AA">
        <w:rPr>
          <w:b/>
          <w:bCs/>
          <w:sz w:val="24"/>
          <w:szCs w:val="24"/>
        </w:rPr>
        <w:t xml:space="preserve">gatunek 1, klasa 1, bez przebarwień, </w:t>
      </w:r>
      <w:proofErr w:type="spellStart"/>
      <w:r w:rsidR="00BA74AA" w:rsidRPr="00BA74AA">
        <w:rPr>
          <w:b/>
          <w:bCs/>
          <w:sz w:val="24"/>
          <w:szCs w:val="24"/>
        </w:rPr>
        <w:t>płomieniowana</w:t>
      </w:r>
      <w:proofErr w:type="spellEnd"/>
      <w:r w:rsidR="00BA74AA" w:rsidRPr="00BA74AA">
        <w:rPr>
          <w:b/>
          <w:bCs/>
          <w:sz w:val="24"/>
          <w:szCs w:val="24"/>
        </w:rPr>
        <w:t xml:space="preserve"> z góry</w:t>
      </w:r>
      <w:r w:rsidRPr="00BA74AA">
        <w:rPr>
          <w:b/>
          <w:sz w:val="24"/>
          <w:szCs w:val="24"/>
        </w:rPr>
        <w:t>”</w:t>
      </w:r>
      <w:r w:rsidRPr="00BA74AA">
        <w:rPr>
          <w:sz w:val="24"/>
          <w:szCs w:val="24"/>
        </w:rPr>
        <w:t>,</w:t>
      </w:r>
      <w:r w:rsidR="00542D88">
        <w:rPr>
          <w:sz w:val="24"/>
          <w:szCs w:val="24"/>
        </w:rPr>
        <w:t xml:space="preserve"> oferuję wykonanie zamówienia </w:t>
      </w:r>
      <w:r w:rsidRPr="00652D6B">
        <w:rPr>
          <w:sz w:val="24"/>
          <w:szCs w:val="24"/>
        </w:rPr>
        <w:t>zgodnie ze specyfikacją istotnych warunków zamówienia, za cenę</w:t>
      </w:r>
      <w:r w:rsidRPr="00652D6B">
        <w:rPr>
          <w:b/>
          <w:bCs/>
          <w:i/>
          <w:iCs/>
          <w:sz w:val="24"/>
          <w:szCs w:val="24"/>
        </w:rPr>
        <w:t>:</w:t>
      </w:r>
    </w:p>
    <w:p w:rsidR="00D04832" w:rsidRDefault="00D04832" w:rsidP="00D04832">
      <w:pPr>
        <w:pStyle w:val="Tekstpodstawowy"/>
        <w:rPr>
          <w:sz w:val="24"/>
          <w:szCs w:val="24"/>
        </w:rPr>
      </w:pPr>
    </w:p>
    <w:p w:rsidR="00C13870" w:rsidRPr="009827CC" w:rsidRDefault="00C13870" w:rsidP="00C13870">
      <w:pPr>
        <w:pStyle w:val="Standardowy0"/>
        <w:numPr>
          <w:ilvl w:val="0"/>
          <w:numId w:val="1"/>
        </w:numPr>
        <w:ind w:left="714" w:hanging="357"/>
        <w:jc w:val="both"/>
        <w:rPr>
          <w:rFonts w:ascii="Times New Roman" w:hAnsi="Times New Roman" w:cs="Times New Roman"/>
        </w:rPr>
      </w:pPr>
      <w:r w:rsidRPr="009827CC">
        <w:rPr>
          <w:rFonts w:ascii="Times New Roman" w:hAnsi="Times New Roman" w:cs="Times New Roman"/>
        </w:rPr>
        <w:t xml:space="preserve">cena netto całej dostawy   </w:t>
      </w:r>
      <w:r w:rsidR="009827CC" w:rsidRPr="009827CC">
        <w:rPr>
          <w:rFonts w:ascii="Times New Roman" w:hAnsi="Times New Roman" w:cs="Times New Roman"/>
        </w:rPr>
        <w:t>(350 m</w:t>
      </w:r>
      <w:r w:rsidR="009827CC" w:rsidRPr="009827CC">
        <w:rPr>
          <w:rFonts w:ascii="Times New Roman" w:hAnsi="Times New Roman" w:cs="Times New Roman"/>
          <w:vertAlign w:val="superscript"/>
        </w:rPr>
        <w:t>2</w:t>
      </w:r>
      <w:r w:rsidR="009827CC" w:rsidRPr="009827CC">
        <w:rPr>
          <w:rFonts w:ascii="Times New Roman" w:hAnsi="Times New Roman" w:cs="Times New Roman"/>
        </w:rPr>
        <w:t>)</w:t>
      </w:r>
      <w:r w:rsidR="009827CC" w:rsidRPr="009827CC">
        <w:rPr>
          <w:rFonts w:ascii="Times New Roman" w:hAnsi="Times New Roman" w:cs="Times New Roman"/>
          <w:vertAlign w:val="superscript"/>
        </w:rPr>
        <w:t xml:space="preserve"> </w:t>
      </w:r>
      <w:r w:rsidRPr="009827CC">
        <w:rPr>
          <w:rFonts w:ascii="Times New Roman" w:hAnsi="Times New Roman" w:cs="Times New Roman"/>
        </w:rPr>
        <w:t xml:space="preserve"> </w:t>
      </w:r>
      <w:r w:rsidR="00EC424B">
        <w:rPr>
          <w:rFonts w:ascii="Times New Roman" w:hAnsi="Times New Roman" w:cs="Times New Roman"/>
        </w:rPr>
        <w:tab/>
      </w:r>
      <w:r w:rsidR="00EC424B">
        <w:rPr>
          <w:rFonts w:ascii="Times New Roman" w:hAnsi="Times New Roman" w:cs="Times New Roman"/>
        </w:rPr>
        <w:tab/>
      </w:r>
      <w:r w:rsidRPr="009827CC">
        <w:rPr>
          <w:rFonts w:ascii="Times New Roman" w:hAnsi="Times New Roman" w:cs="Times New Roman"/>
        </w:rPr>
        <w:t>.....................................</w:t>
      </w:r>
    </w:p>
    <w:p w:rsidR="00C13870" w:rsidRPr="009827CC" w:rsidRDefault="00EC424B" w:rsidP="00C13870">
      <w:pPr>
        <w:pStyle w:val="Standardowy0"/>
        <w:numPr>
          <w:ilvl w:val="0"/>
          <w:numId w:val="1"/>
        </w:numPr>
        <w:ind w:left="714" w:hanging="357"/>
        <w:jc w:val="both"/>
        <w:rPr>
          <w:rFonts w:ascii="Times New Roman" w:hAnsi="Times New Roman" w:cs="Times New Roman"/>
        </w:rPr>
      </w:pPr>
      <w:r>
        <w:rPr>
          <w:rFonts w:ascii="Times New Roman" w:hAnsi="Times New Roman" w:cs="Times New Roman"/>
        </w:rPr>
        <w:t xml:space="preserve">kwota </w:t>
      </w:r>
      <w:r w:rsidR="00C13870" w:rsidRPr="009827CC">
        <w:rPr>
          <w:rFonts w:ascii="Times New Roman" w:hAnsi="Times New Roman" w:cs="Times New Roman"/>
        </w:rPr>
        <w:t xml:space="preserve">                    </w:t>
      </w:r>
      <w:r w:rsidR="009827CC" w:rsidRPr="009827CC">
        <w:rPr>
          <w:rFonts w:ascii="Times New Roman" w:hAnsi="Times New Roman" w:cs="Times New Roman"/>
        </w:rPr>
        <w:tab/>
      </w:r>
      <w:r w:rsidR="009827CC" w:rsidRPr="009827CC">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00C13870" w:rsidRPr="009827CC">
        <w:rPr>
          <w:rFonts w:ascii="Times New Roman" w:hAnsi="Times New Roman" w:cs="Times New Roman"/>
        </w:rPr>
        <w:t>..................................... podatku  (VAT)</w:t>
      </w:r>
    </w:p>
    <w:p w:rsidR="00C13870" w:rsidRPr="009827CC" w:rsidRDefault="00C13870" w:rsidP="00C13870">
      <w:pPr>
        <w:pStyle w:val="Standardowy0"/>
        <w:numPr>
          <w:ilvl w:val="0"/>
          <w:numId w:val="1"/>
        </w:numPr>
        <w:ind w:left="714" w:hanging="357"/>
        <w:jc w:val="both"/>
        <w:rPr>
          <w:rFonts w:ascii="Times New Roman" w:hAnsi="Times New Roman" w:cs="Times New Roman"/>
        </w:rPr>
      </w:pPr>
      <w:r w:rsidRPr="009827CC">
        <w:rPr>
          <w:rFonts w:ascii="Times New Roman" w:hAnsi="Times New Roman" w:cs="Times New Roman"/>
        </w:rPr>
        <w:t xml:space="preserve">cena brutto całej dostawy  </w:t>
      </w:r>
      <w:r w:rsidR="009827CC" w:rsidRPr="009827CC">
        <w:rPr>
          <w:rFonts w:ascii="Times New Roman" w:hAnsi="Times New Roman" w:cs="Times New Roman"/>
        </w:rPr>
        <w:t>(350 m</w:t>
      </w:r>
      <w:r w:rsidR="009827CC" w:rsidRPr="009827CC">
        <w:rPr>
          <w:rFonts w:ascii="Times New Roman" w:hAnsi="Times New Roman" w:cs="Times New Roman"/>
          <w:vertAlign w:val="superscript"/>
        </w:rPr>
        <w:t>2</w:t>
      </w:r>
      <w:r w:rsidR="009827CC" w:rsidRPr="009827CC">
        <w:rPr>
          <w:rFonts w:ascii="Times New Roman" w:hAnsi="Times New Roman" w:cs="Times New Roman"/>
        </w:rPr>
        <w:t>)</w:t>
      </w:r>
      <w:r w:rsidR="009827CC" w:rsidRPr="009827CC">
        <w:rPr>
          <w:rFonts w:ascii="Times New Roman" w:hAnsi="Times New Roman" w:cs="Times New Roman"/>
          <w:vertAlign w:val="superscript"/>
        </w:rPr>
        <w:t xml:space="preserve"> </w:t>
      </w:r>
      <w:r w:rsidR="00EC424B">
        <w:rPr>
          <w:rFonts w:ascii="Times New Roman" w:hAnsi="Times New Roman" w:cs="Times New Roman"/>
          <w:vertAlign w:val="superscript"/>
        </w:rPr>
        <w:tab/>
      </w:r>
      <w:r w:rsidR="00EC424B">
        <w:rPr>
          <w:rFonts w:ascii="Times New Roman" w:hAnsi="Times New Roman" w:cs="Times New Roman"/>
          <w:vertAlign w:val="superscript"/>
        </w:rPr>
        <w:tab/>
      </w:r>
      <w:r w:rsidR="009827CC">
        <w:rPr>
          <w:rFonts w:ascii="Times New Roman" w:hAnsi="Times New Roman" w:cs="Times New Roman"/>
          <w:vertAlign w:val="superscript"/>
        </w:rPr>
        <w:t xml:space="preserve"> </w:t>
      </w:r>
      <w:r w:rsidRPr="009827CC">
        <w:rPr>
          <w:rFonts w:ascii="Times New Roman" w:hAnsi="Times New Roman" w:cs="Times New Roman"/>
        </w:rPr>
        <w:t>.....................................</w:t>
      </w:r>
    </w:p>
    <w:p w:rsidR="00C13870" w:rsidRPr="009827CC" w:rsidRDefault="00C13870" w:rsidP="00C13870">
      <w:pPr>
        <w:pStyle w:val="Standardowy0"/>
        <w:jc w:val="both"/>
        <w:rPr>
          <w:rFonts w:ascii="Times New Roman" w:hAnsi="Times New Roman" w:cs="Times New Roman"/>
        </w:rPr>
      </w:pPr>
    </w:p>
    <w:p w:rsidR="00C13870" w:rsidRPr="00652D6B" w:rsidRDefault="00C13870" w:rsidP="00C13870">
      <w:pPr>
        <w:pStyle w:val="Standardowy0"/>
        <w:jc w:val="both"/>
        <w:rPr>
          <w:rFonts w:ascii="Times New Roman" w:hAnsi="Times New Roman" w:cs="Times New Roman"/>
        </w:rPr>
      </w:pPr>
      <w:r>
        <w:rPr>
          <w:rFonts w:ascii="Times New Roman" w:hAnsi="Times New Roman" w:cs="Times New Roman"/>
        </w:rPr>
        <w:t>Słownie złotych: ………………………………………………………………………………...</w:t>
      </w:r>
    </w:p>
    <w:p w:rsidR="00C13870" w:rsidRDefault="00C13870" w:rsidP="00C13870">
      <w:pPr>
        <w:pStyle w:val="Standardowy0"/>
        <w:jc w:val="both"/>
        <w:rPr>
          <w:rFonts w:ascii="Times New Roman" w:hAnsi="Times New Roman" w:cs="Times New Roman"/>
        </w:rPr>
      </w:pPr>
      <w:r>
        <w:rPr>
          <w:rFonts w:ascii="Times New Roman" w:hAnsi="Times New Roman" w:cs="Times New Roman"/>
        </w:rPr>
        <w:t>………………………………………………………………………………...............................</w:t>
      </w:r>
    </w:p>
    <w:p w:rsidR="00C13870" w:rsidRDefault="00C13870" w:rsidP="00D04832">
      <w:pPr>
        <w:pStyle w:val="Tekstpodstawowy"/>
        <w:rPr>
          <w:sz w:val="24"/>
          <w:szCs w:val="24"/>
        </w:rPr>
      </w:pPr>
    </w:p>
    <w:p w:rsidR="00C13870" w:rsidRDefault="00C13870" w:rsidP="00D04832">
      <w:pPr>
        <w:pStyle w:val="Tekstpodstawowy"/>
        <w:rPr>
          <w:sz w:val="24"/>
          <w:szCs w:val="24"/>
        </w:rPr>
      </w:pPr>
    </w:p>
    <w:p w:rsidR="00C13870" w:rsidRDefault="00C13870" w:rsidP="00C13870">
      <w:pPr>
        <w:pStyle w:val="Standardowy0"/>
        <w:tabs>
          <w:tab w:val="left" w:pos="720"/>
        </w:tabs>
        <w:suppressAutoHyphens/>
        <w:jc w:val="both"/>
        <w:rPr>
          <w:rFonts w:ascii="Times New Roman" w:hAnsi="Times New Roman"/>
          <w:b/>
        </w:rPr>
      </w:pPr>
    </w:p>
    <w:p w:rsidR="00D04832" w:rsidRDefault="00D04832" w:rsidP="00D04832">
      <w:pPr>
        <w:pStyle w:val="Standardowy0"/>
        <w:jc w:val="both"/>
        <w:rPr>
          <w:rFonts w:ascii="Times New Roman" w:hAnsi="Times New Roman" w:cs="Times New Roman"/>
        </w:rPr>
      </w:pPr>
    </w:p>
    <w:p w:rsidR="00D04832" w:rsidRPr="00C17F25" w:rsidRDefault="00D04832" w:rsidP="00D04832">
      <w:pPr>
        <w:pStyle w:val="Tekstpodstawowy"/>
        <w:rPr>
          <w:color w:val="000000"/>
          <w:sz w:val="24"/>
          <w:szCs w:val="24"/>
        </w:rPr>
      </w:pPr>
      <w:r w:rsidRPr="00C17F25">
        <w:rPr>
          <w:color w:val="000000"/>
          <w:sz w:val="24"/>
          <w:szCs w:val="24"/>
        </w:rPr>
        <w:t xml:space="preserve">Udzielam gwarancji na </w:t>
      </w:r>
      <w:r w:rsidR="005822DF">
        <w:rPr>
          <w:color w:val="000000"/>
          <w:sz w:val="24"/>
          <w:szCs w:val="24"/>
        </w:rPr>
        <w:t>przedmiotową dostawę</w:t>
      </w:r>
      <w:r w:rsidR="009827CC">
        <w:rPr>
          <w:color w:val="000000"/>
          <w:sz w:val="24"/>
          <w:szCs w:val="24"/>
        </w:rPr>
        <w:t xml:space="preserve"> .......................</w:t>
      </w:r>
      <w:r w:rsidRPr="00C17F25">
        <w:rPr>
          <w:color w:val="000000"/>
          <w:sz w:val="24"/>
          <w:szCs w:val="24"/>
        </w:rPr>
        <w:t xml:space="preserve">  (nie mniej niż  5 lat).</w:t>
      </w:r>
    </w:p>
    <w:p w:rsidR="00D04832" w:rsidRPr="00652D6B" w:rsidRDefault="00D04832" w:rsidP="00D04832">
      <w:pPr>
        <w:pStyle w:val="Standardowy0"/>
        <w:jc w:val="both"/>
        <w:rPr>
          <w:rFonts w:ascii="Times New Roman" w:hAnsi="Times New Roman" w:cs="Times New Roman"/>
        </w:rPr>
      </w:pPr>
    </w:p>
    <w:p w:rsidR="00D04832" w:rsidRPr="00652D6B" w:rsidRDefault="00E126D7" w:rsidP="00D04832">
      <w:pPr>
        <w:jc w:val="both"/>
        <w:rPr>
          <w:sz w:val="24"/>
          <w:szCs w:val="24"/>
        </w:rPr>
      </w:pPr>
      <w:r>
        <w:rPr>
          <w:sz w:val="24"/>
          <w:szCs w:val="24"/>
        </w:rPr>
        <w:br/>
      </w:r>
      <w:r w:rsidR="00D04832" w:rsidRPr="00652D6B">
        <w:rPr>
          <w:sz w:val="24"/>
          <w:szCs w:val="24"/>
        </w:rPr>
        <w:t>Ja (my), niżej podpisany (podpisani), niniejszym oświadczam (oświadczamy), co następuje:</w:t>
      </w:r>
    </w:p>
    <w:p w:rsidR="00D04832" w:rsidRPr="00652D6B" w:rsidRDefault="00D04832" w:rsidP="00D04832">
      <w:pPr>
        <w:pStyle w:val="Tekstpodstawowy"/>
        <w:rPr>
          <w:color w:val="000000"/>
          <w:sz w:val="24"/>
          <w:szCs w:val="24"/>
        </w:rPr>
      </w:pPr>
    </w:p>
    <w:p w:rsidR="00D04832" w:rsidRPr="00652D6B" w:rsidRDefault="00D04832" w:rsidP="001160D6">
      <w:pPr>
        <w:pStyle w:val="Blockquote"/>
        <w:numPr>
          <w:ilvl w:val="0"/>
          <w:numId w:val="16"/>
        </w:numPr>
        <w:tabs>
          <w:tab w:val="left" w:pos="540"/>
        </w:tabs>
        <w:ind w:left="540" w:right="23" w:hanging="540"/>
        <w:jc w:val="both"/>
      </w:pPr>
      <w:r w:rsidRPr="00652D6B">
        <w:t xml:space="preserve">Oświadczam, że oferowana </w:t>
      </w:r>
      <w:r w:rsidR="00AB25EB">
        <w:t>cena brutto obejmuje wszystkie koszty związane                       z wykonaniem przedmiotu zamówienia</w:t>
      </w:r>
      <w:r w:rsidR="00FF13FC">
        <w:t xml:space="preserve">, </w:t>
      </w:r>
      <w:r w:rsidRPr="00652D6B">
        <w:t>w zakresie określonym w SIWZ.</w:t>
      </w:r>
    </w:p>
    <w:p w:rsidR="00D04832" w:rsidRPr="00652D6B" w:rsidRDefault="00D04832" w:rsidP="001160D6">
      <w:pPr>
        <w:pStyle w:val="Tekstpodstawowy"/>
        <w:numPr>
          <w:ilvl w:val="0"/>
          <w:numId w:val="16"/>
        </w:numPr>
        <w:tabs>
          <w:tab w:val="left" w:pos="540"/>
        </w:tabs>
        <w:suppressAutoHyphens w:val="0"/>
        <w:ind w:left="540" w:hanging="540"/>
        <w:jc w:val="both"/>
        <w:rPr>
          <w:sz w:val="24"/>
          <w:szCs w:val="24"/>
        </w:rPr>
      </w:pPr>
      <w:r w:rsidRPr="00652D6B">
        <w:rPr>
          <w:sz w:val="24"/>
          <w:szCs w:val="24"/>
        </w:rPr>
        <w:t>Oświadczam, że przedmiot umowy wykonam w terminie  .......................................</w:t>
      </w:r>
    </w:p>
    <w:p w:rsidR="00D04832" w:rsidRPr="00652D6B" w:rsidRDefault="00D04832" w:rsidP="001160D6">
      <w:pPr>
        <w:numPr>
          <w:ilvl w:val="0"/>
          <w:numId w:val="16"/>
        </w:numPr>
        <w:tabs>
          <w:tab w:val="left" w:pos="540"/>
        </w:tabs>
        <w:ind w:left="540" w:hanging="540"/>
        <w:jc w:val="both"/>
        <w:rPr>
          <w:sz w:val="24"/>
          <w:szCs w:val="24"/>
        </w:rPr>
      </w:pPr>
      <w:r w:rsidRPr="00652D6B">
        <w:rPr>
          <w:sz w:val="24"/>
          <w:szCs w:val="24"/>
        </w:rPr>
        <w:t>Oświadczam, że zapoznałem się ze SIWZ, a w szczególności z wymogami opisu przedmiotu zamówienia i nie wnoszę do nich zastrzeżeń oraz że uzyskałem przed złożeniem oferty przetargowej potrzebne informacje służące prawidłowej wycenie prac stanowiących przedmiot zamówienia oraz wszelkie niezbędne informacje dotyczące ryzyka, trudności oraz wszelkich czynników mogących mieć wpływ na warunki złożonej oferty przetargowej i nie wnoszę do niej zastrzeżeń.</w:t>
      </w:r>
    </w:p>
    <w:p w:rsidR="00D04832" w:rsidRPr="008F3592" w:rsidRDefault="00D04832" w:rsidP="001160D6">
      <w:pPr>
        <w:pStyle w:val="Standardowy0"/>
        <w:numPr>
          <w:ilvl w:val="0"/>
          <w:numId w:val="16"/>
        </w:numPr>
        <w:tabs>
          <w:tab w:val="left" w:pos="540"/>
        </w:tabs>
        <w:ind w:left="540" w:hanging="540"/>
        <w:jc w:val="both"/>
        <w:rPr>
          <w:rFonts w:ascii="Times New Roman" w:hAnsi="Times New Roman" w:cs="Times New Roman"/>
        </w:rPr>
      </w:pPr>
      <w:r w:rsidRPr="008F3592">
        <w:rPr>
          <w:rFonts w:ascii="Times New Roman" w:hAnsi="Times New Roman" w:cs="Times New Roman"/>
        </w:rPr>
        <w:t>Oświadczam, że spełniam warunki określone w art. 22 ust. 1 ustawy z dnia 29 stycznia 2004 r. Prawo zamówień publicznych (</w:t>
      </w:r>
      <w:proofErr w:type="spellStart"/>
      <w:r w:rsidRPr="008F3592">
        <w:rPr>
          <w:rFonts w:ascii="Times New Roman" w:hAnsi="Times New Roman" w:cs="Times New Roman"/>
        </w:rPr>
        <w:t>t.j</w:t>
      </w:r>
      <w:proofErr w:type="spellEnd"/>
      <w:r w:rsidRPr="008F3592">
        <w:rPr>
          <w:rFonts w:ascii="Times New Roman" w:hAnsi="Times New Roman" w:cs="Times New Roman"/>
        </w:rPr>
        <w:t>. Dz. U. z 2010 r. Nr 113, poz. 759</w:t>
      </w:r>
      <w:r w:rsidR="006C127F">
        <w:rPr>
          <w:rFonts w:ascii="Times New Roman" w:hAnsi="Times New Roman" w:cs="Times New Roman"/>
        </w:rPr>
        <w:t xml:space="preserve"> ze zm.</w:t>
      </w:r>
      <w:r w:rsidRPr="008F3592">
        <w:rPr>
          <w:rFonts w:ascii="Times New Roman" w:hAnsi="Times New Roman" w:cs="Times New Roman"/>
        </w:rPr>
        <w:t>).</w:t>
      </w:r>
    </w:p>
    <w:p w:rsidR="00D04832" w:rsidRPr="00652D6B" w:rsidRDefault="00D04832" w:rsidP="001160D6">
      <w:pPr>
        <w:numPr>
          <w:ilvl w:val="0"/>
          <w:numId w:val="16"/>
        </w:numPr>
        <w:tabs>
          <w:tab w:val="left" w:pos="540"/>
        </w:tabs>
        <w:ind w:left="540" w:hanging="540"/>
        <w:jc w:val="both"/>
        <w:rPr>
          <w:sz w:val="24"/>
          <w:szCs w:val="24"/>
        </w:rPr>
      </w:pPr>
      <w:r w:rsidRPr="00652D6B">
        <w:rPr>
          <w:sz w:val="24"/>
          <w:szCs w:val="24"/>
        </w:rPr>
        <w:t xml:space="preserve">Oświadczam, że uważam się za związanym niniejszą ofertą przez czas wskazany </w:t>
      </w:r>
      <w:r w:rsidR="009827CC">
        <w:rPr>
          <w:sz w:val="24"/>
          <w:szCs w:val="24"/>
        </w:rPr>
        <w:br/>
      </w:r>
      <w:r w:rsidRPr="00652D6B">
        <w:rPr>
          <w:sz w:val="24"/>
          <w:szCs w:val="24"/>
        </w:rPr>
        <w:t>w SIWZ.</w:t>
      </w:r>
    </w:p>
    <w:p w:rsidR="00D04832" w:rsidRPr="00652D6B" w:rsidRDefault="00D04832" w:rsidP="001160D6">
      <w:pPr>
        <w:pStyle w:val="Tekstpodstawowy22"/>
        <w:numPr>
          <w:ilvl w:val="0"/>
          <w:numId w:val="16"/>
        </w:numPr>
        <w:tabs>
          <w:tab w:val="left" w:pos="540"/>
        </w:tabs>
        <w:spacing w:line="240" w:lineRule="auto"/>
        <w:ind w:left="540" w:hanging="540"/>
        <w:jc w:val="both"/>
      </w:pPr>
      <w:r w:rsidRPr="00652D6B">
        <w:t>Oświadczam, że załączony do SIWZ projekt umowy został przeze mnie zaakceptowany i zobowiązuję się w przypadku wyboru mojej oferty do zawarcia umowy na wymienionych w nim warunkach w miejscu i terminie wyznaczonym przez Zamawiającego.</w:t>
      </w:r>
    </w:p>
    <w:p w:rsidR="00D04832" w:rsidRPr="00652D6B" w:rsidRDefault="00D04832" w:rsidP="001160D6">
      <w:pPr>
        <w:pStyle w:val="Tekstpodstawowy22"/>
        <w:numPr>
          <w:ilvl w:val="0"/>
          <w:numId w:val="16"/>
        </w:numPr>
        <w:tabs>
          <w:tab w:val="left" w:pos="540"/>
        </w:tabs>
        <w:spacing w:line="240" w:lineRule="auto"/>
        <w:ind w:left="540" w:hanging="540"/>
        <w:jc w:val="both"/>
      </w:pPr>
      <w:r w:rsidRPr="00652D6B">
        <w:t xml:space="preserve">*Oświadczam, że zakres </w:t>
      </w:r>
      <w:r w:rsidR="005822DF">
        <w:t>dostawy</w:t>
      </w:r>
      <w:r w:rsidRPr="00652D6B">
        <w:t xml:space="preserve"> objęt</w:t>
      </w:r>
      <w:r w:rsidR="005822DF">
        <w:t>ej</w:t>
      </w:r>
      <w:r w:rsidRPr="00652D6B">
        <w:t xml:space="preserve"> umową wykonam osobiście, z wyłączeniem podwykonawców / lub</w:t>
      </w:r>
    </w:p>
    <w:p w:rsidR="00D04832" w:rsidRPr="00652D6B" w:rsidRDefault="00D04832" w:rsidP="00D04832">
      <w:pPr>
        <w:pStyle w:val="Tekstpodstawowy22"/>
        <w:tabs>
          <w:tab w:val="left" w:pos="360"/>
        </w:tabs>
        <w:spacing w:line="240" w:lineRule="auto"/>
        <w:ind w:left="540" w:hanging="180"/>
        <w:jc w:val="both"/>
        <w:rPr>
          <w:b/>
          <w:bCs/>
        </w:rPr>
      </w:pPr>
      <w:r w:rsidRPr="00652D6B">
        <w:tab/>
        <w:t xml:space="preserve">*Oświadczam, że część </w:t>
      </w:r>
      <w:r w:rsidR="005822DF">
        <w:t>dostawy</w:t>
      </w:r>
      <w:r w:rsidRPr="00652D6B">
        <w:t xml:space="preserve"> wykonam osobiście, a część </w:t>
      </w:r>
      <w:r w:rsidR="005822DF">
        <w:t>dostawy</w:t>
      </w:r>
      <w:r w:rsidRPr="00652D6B">
        <w:t xml:space="preserve"> wykonam przy pomocy podwykonawców –</w:t>
      </w:r>
      <w:r w:rsidRPr="00652D6B">
        <w:rPr>
          <w:color w:val="000080"/>
        </w:rPr>
        <w:t xml:space="preserve"> </w:t>
      </w:r>
      <w:r w:rsidRPr="00652D6B">
        <w:rPr>
          <w:b/>
          <w:bCs/>
        </w:rPr>
        <w:t>wg załącznika</w:t>
      </w:r>
    </w:p>
    <w:p w:rsidR="00D04832" w:rsidRPr="00652D6B" w:rsidRDefault="00D04832" w:rsidP="00D04832">
      <w:pPr>
        <w:pStyle w:val="Tekstpodstawowy22"/>
        <w:tabs>
          <w:tab w:val="left" w:pos="360"/>
        </w:tabs>
        <w:spacing w:line="240" w:lineRule="auto"/>
        <w:ind w:left="540" w:hanging="180"/>
        <w:jc w:val="both"/>
      </w:pPr>
      <w:r w:rsidRPr="00652D6B">
        <w:rPr>
          <w:b/>
          <w:bCs/>
          <w:color w:val="000080"/>
        </w:rPr>
        <w:t xml:space="preserve">  </w:t>
      </w:r>
      <w:r w:rsidRPr="00652D6B">
        <w:rPr>
          <w:color w:val="000080"/>
        </w:rPr>
        <w:t xml:space="preserve"> </w:t>
      </w:r>
      <w:r w:rsidRPr="00652D6B">
        <w:rPr>
          <w:i/>
          <w:iCs/>
        </w:rPr>
        <w:t>(*niepotrzebne skreślić)</w:t>
      </w:r>
      <w:r w:rsidRPr="00652D6B">
        <w:t>.</w:t>
      </w:r>
    </w:p>
    <w:p w:rsidR="00D04832" w:rsidRPr="00652D6B" w:rsidRDefault="00D04832" w:rsidP="001160D6">
      <w:pPr>
        <w:pStyle w:val="Tekstpodstawowy"/>
        <w:numPr>
          <w:ilvl w:val="0"/>
          <w:numId w:val="16"/>
        </w:numPr>
        <w:tabs>
          <w:tab w:val="left" w:pos="540"/>
        </w:tabs>
        <w:suppressAutoHyphens w:val="0"/>
        <w:ind w:left="540" w:hanging="540"/>
        <w:jc w:val="both"/>
        <w:rPr>
          <w:sz w:val="24"/>
          <w:szCs w:val="24"/>
        </w:rPr>
      </w:pPr>
      <w:r w:rsidRPr="00652D6B">
        <w:rPr>
          <w:sz w:val="24"/>
          <w:szCs w:val="24"/>
        </w:rPr>
        <w:t>Oświadczam, że wszystkie dokumenty załączone do niniejszej oferty, jako załączniki stanowią integralną jej część i są zgodne z wymaganiami określonymi w SIWZ.</w:t>
      </w:r>
    </w:p>
    <w:p w:rsidR="00D04832" w:rsidRPr="00652D6B" w:rsidRDefault="00D04832" w:rsidP="00D04832">
      <w:pPr>
        <w:pStyle w:val="Tekstpodstawowy"/>
        <w:tabs>
          <w:tab w:val="left" w:pos="540"/>
        </w:tabs>
        <w:rPr>
          <w:sz w:val="24"/>
          <w:szCs w:val="24"/>
        </w:rPr>
      </w:pPr>
    </w:p>
    <w:p w:rsidR="00D04832" w:rsidRPr="00652D6B" w:rsidRDefault="00D04832" w:rsidP="00D04832">
      <w:pPr>
        <w:pStyle w:val="Tekstpodstawowy"/>
        <w:ind w:left="180" w:hanging="180"/>
        <w:rPr>
          <w:sz w:val="24"/>
          <w:szCs w:val="24"/>
        </w:rPr>
      </w:pPr>
    </w:p>
    <w:p w:rsidR="00D04832" w:rsidRPr="00652D6B" w:rsidRDefault="00D04832" w:rsidP="00D04832">
      <w:pPr>
        <w:pStyle w:val="Tekstpodstawowy"/>
        <w:rPr>
          <w:sz w:val="24"/>
          <w:szCs w:val="24"/>
        </w:rPr>
      </w:pPr>
      <w:r w:rsidRPr="00652D6B">
        <w:rPr>
          <w:sz w:val="24"/>
          <w:szCs w:val="24"/>
        </w:rPr>
        <w:t>Załącznikami do niniejszej oferty są:</w:t>
      </w:r>
    </w:p>
    <w:p w:rsidR="00D04832" w:rsidRDefault="00D04832" w:rsidP="00D04832">
      <w:pPr>
        <w:pStyle w:val="Tekstpodstawowy"/>
        <w:spacing w:line="360" w:lineRule="auto"/>
        <w:rPr>
          <w:sz w:val="24"/>
          <w:szCs w:val="24"/>
        </w:rPr>
      </w:pPr>
      <w:r w:rsidRPr="00652D6B">
        <w:rPr>
          <w:sz w:val="24"/>
          <w:szCs w:val="24"/>
        </w:rPr>
        <w:t>………………………………………………………</w:t>
      </w:r>
    </w:p>
    <w:p w:rsidR="00D04832" w:rsidRPr="00652D6B" w:rsidRDefault="00D04832" w:rsidP="00D04832">
      <w:pPr>
        <w:pStyle w:val="Tekstpodstawowy"/>
        <w:spacing w:line="360" w:lineRule="auto"/>
        <w:rPr>
          <w:sz w:val="24"/>
          <w:szCs w:val="24"/>
        </w:rPr>
      </w:pPr>
      <w:r w:rsidRPr="00652D6B">
        <w:rPr>
          <w:sz w:val="24"/>
          <w:szCs w:val="24"/>
        </w:rPr>
        <w:t>……………………………………………………….</w:t>
      </w:r>
    </w:p>
    <w:p w:rsidR="00D04832" w:rsidRPr="00652D6B" w:rsidRDefault="00D04832" w:rsidP="00D04832">
      <w:pPr>
        <w:pStyle w:val="Tekstpodstawowy"/>
        <w:spacing w:line="360" w:lineRule="auto"/>
        <w:rPr>
          <w:sz w:val="24"/>
          <w:szCs w:val="24"/>
        </w:rPr>
      </w:pPr>
      <w:r w:rsidRPr="00652D6B">
        <w:rPr>
          <w:sz w:val="24"/>
          <w:szCs w:val="24"/>
        </w:rPr>
        <w:t>……………………………………………………….</w:t>
      </w:r>
    </w:p>
    <w:p w:rsidR="00D04832" w:rsidRPr="00652D6B" w:rsidRDefault="00D04832" w:rsidP="00D04832">
      <w:pPr>
        <w:pStyle w:val="Tekstpodstawowy"/>
        <w:spacing w:line="360" w:lineRule="auto"/>
        <w:rPr>
          <w:sz w:val="24"/>
          <w:szCs w:val="24"/>
        </w:rPr>
      </w:pPr>
      <w:r w:rsidRPr="00652D6B">
        <w:rPr>
          <w:sz w:val="24"/>
          <w:szCs w:val="24"/>
        </w:rPr>
        <w:t>………………………………………………………</w:t>
      </w:r>
    </w:p>
    <w:p w:rsidR="004D7046" w:rsidRPr="004D7046" w:rsidRDefault="00D04832" w:rsidP="004D7046">
      <w:pPr>
        <w:pStyle w:val="Tekstpodstawowy"/>
        <w:spacing w:line="360" w:lineRule="auto"/>
        <w:rPr>
          <w:sz w:val="24"/>
          <w:szCs w:val="24"/>
        </w:rPr>
      </w:pPr>
      <w:r w:rsidRPr="00652D6B">
        <w:rPr>
          <w:sz w:val="24"/>
          <w:szCs w:val="24"/>
        </w:rPr>
        <w:t>……………………………………………………….</w:t>
      </w:r>
    </w:p>
    <w:p w:rsidR="00D04832" w:rsidRPr="00001CF8" w:rsidRDefault="00D04832" w:rsidP="00D04832">
      <w:pPr>
        <w:pStyle w:val="Tekstpodstawowywcity"/>
        <w:spacing w:before="240"/>
        <w:ind w:left="0"/>
      </w:pPr>
      <w:r>
        <w:tab/>
      </w:r>
      <w:r w:rsidR="00D57A57">
        <w:tab/>
      </w:r>
      <w:r w:rsidR="00D57A57">
        <w:tab/>
      </w:r>
      <w:r w:rsidR="00D57A57">
        <w:tab/>
      </w:r>
      <w:r w:rsidR="00D57A57">
        <w:tab/>
      </w:r>
      <w:r w:rsidR="00D57A57">
        <w:tab/>
        <w:t xml:space="preserve">       </w:t>
      </w:r>
      <w:r w:rsidRPr="00001CF8">
        <w:t>......................................................................</w:t>
      </w:r>
    </w:p>
    <w:p w:rsidR="00D04832" w:rsidRPr="00001CF8" w:rsidRDefault="00D04832" w:rsidP="00D04832">
      <w:pPr>
        <w:pStyle w:val="Tekstpodstawowywcity"/>
        <w:ind w:left="4253"/>
        <w:rPr>
          <w:sz w:val="22"/>
          <w:szCs w:val="22"/>
        </w:rPr>
      </w:pPr>
      <w:r w:rsidRPr="00001CF8">
        <w:rPr>
          <w:sz w:val="22"/>
          <w:szCs w:val="22"/>
        </w:rPr>
        <w:t>(podpis / podpisy osób upoważnionych do składania oświadczeń woli w imieniu Wykonawcy</w:t>
      </w:r>
    </w:p>
    <w:p w:rsidR="00D04832" w:rsidRPr="00001CF8" w:rsidRDefault="00D04832" w:rsidP="00D04832">
      <w:pPr>
        <w:pStyle w:val="Tekstpodstawowywcity"/>
        <w:ind w:left="4253"/>
        <w:rPr>
          <w:sz w:val="22"/>
          <w:szCs w:val="22"/>
        </w:rPr>
      </w:pPr>
    </w:p>
    <w:p w:rsidR="00D04832" w:rsidRPr="00B7691C" w:rsidRDefault="00D04832" w:rsidP="00D04832">
      <w:pPr>
        <w:pStyle w:val="Tekstpodstawowywcity"/>
        <w:ind w:left="3545" w:firstLine="708"/>
        <w:rPr>
          <w:sz w:val="22"/>
          <w:szCs w:val="22"/>
        </w:rPr>
      </w:pPr>
      <w:r w:rsidRPr="00001CF8">
        <w:rPr>
          <w:sz w:val="22"/>
          <w:szCs w:val="22"/>
        </w:rPr>
        <w:t>Miejsce i data ......................</w:t>
      </w:r>
      <w:r>
        <w:rPr>
          <w:sz w:val="22"/>
          <w:szCs w:val="22"/>
        </w:rPr>
        <w:t>..............................</w:t>
      </w:r>
    </w:p>
    <w:p w:rsidR="00D04832" w:rsidRPr="0032364E" w:rsidRDefault="00D04832" w:rsidP="00D04832">
      <w:pPr>
        <w:pStyle w:val="Tekstpodstawowywcity"/>
        <w:ind w:left="7363" w:firstLine="425"/>
        <w:rPr>
          <w:i/>
          <w:iCs/>
          <w:sz w:val="22"/>
          <w:szCs w:val="22"/>
        </w:rPr>
      </w:pPr>
      <w:r>
        <w:rPr>
          <w:sz w:val="22"/>
          <w:szCs w:val="22"/>
        </w:rPr>
        <w:br w:type="page"/>
      </w:r>
      <w:r w:rsidRPr="0032364E">
        <w:rPr>
          <w:i/>
          <w:iCs/>
          <w:sz w:val="22"/>
          <w:szCs w:val="22"/>
        </w:rPr>
        <w:lastRenderedPageBreak/>
        <w:t xml:space="preserve">Załącznik nr </w:t>
      </w:r>
      <w:r>
        <w:rPr>
          <w:i/>
          <w:iCs/>
          <w:sz w:val="22"/>
          <w:szCs w:val="22"/>
        </w:rPr>
        <w:t>2</w:t>
      </w:r>
    </w:p>
    <w:p w:rsidR="00D04832" w:rsidRPr="003C4AEE" w:rsidRDefault="00D04832" w:rsidP="00D04832">
      <w:pPr>
        <w:pStyle w:val="Tekstpodstawowywcity"/>
        <w:ind w:left="0"/>
        <w:rPr>
          <w:sz w:val="22"/>
          <w:szCs w:val="22"/>
        </w:rPr>
      </w:pPr>
    </w:p>
    <w:p w:rsidR="00D04832" w:rsidRPr="003C4AEE" w:rsidRDefault="00D04832" w:rsidP="00D04832">
      <w:pPr>
        <w:jc w:val="both"/>
        <w:rPr>
          <w:sz w:val="22"/>
          <w:szCs w:val="22"/>
        </w:rPr>
      </w:pPr>
      <w:r w:rsidRPr="003C4AEE">
        <w:rPr>
          <w:sz w:val="22"/>
          <w:szCs w:val="22"/>
        </w:rPr>
        <w:t>.....................................................</w:t>
      </w:r>
    </w:p>
    <w:p w:rsidR="00D04832" w:rsidRDefault="00D04832" w:rsidP="00D04832">
      <w:pPr>
        <w:jc w:val="both"/>
        <w:rPr>
          <w:sz w:val="22"/>
          <w:szCs w:val="22"/>
        </w:rPr>
      </w:pPr>
    </w:p>
    <w:p w:rsidR="00D04832" w:rsidRDefault="00D04832" w:rsidP="00D04832">
      <w:pPr>
        <w:jc w:val="both"/>
        <w:rPr>
          <w:sz w:val="22"/>
          <w:szCs w:val="22"/>
        </w:rPr>
      </w:pPr>
      <w:r w:rsidRPr="003C4AEE">
        <w:rPr>
          <w:sz w:val="22"/>
          <w:szCs w:val="22"/>
        </w:rPr>
        <w:t>.....................................................</w:t>
      </w:r>
    </w:p>
    <w:p w:rsidR="00D04832" w:rsidRDefault="00D04832" w:rsidP="00D04832">
      <w:pPr>
        <w:jc w:val="both"/>
        <w:rPr>
          <w:sz w:val="22"/>
          <w:szCs w:val="22"/>
        </w:rPr>
      </w:pPr>
    </w:p>
    <w:p w:rsidR="00D04832" w:rsidRPr="003C4AEE" w:rsidRDefault="00D04832" w:rsidP="00D04832">
      <w:pPr>
        <w:jc w:val="both"/>
        <w:rPr>
          <w:sz w:val="22"/>
          <w:szCs w:val="22"/>
        </w:rPr>
      </w:pPr>
      <w:r w:rsidRPr="003C4AEE">
        <w:rPr>
          <w:sz w:val="22"/>
          <w:szCs w:val="22"/>
        </w:rPr>
        <w:t>.....................................................</w:t>
      </w:r>
    </w:p>
    <w:p w:rsidR="00D04832" w:rsidRPr="003C4AEE" w:rsidRDefault="00D04832" w:rsidP="00D04832">
      <w:pPr>
        <w:pStyle w:val="Nagwek1"/>
        <w:jc w:val="both"/>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sidRPr="003C4AEE">
        <w:rPr>
          <w:rFonts w:ascii="Times New Roman" w:hAnsi="Times New Roman" w:cs="Times New Roman"/>
          <w:b w:val="0"/>
          <w:bCs w:val="0"/>
          <w:sz w:val="22"/>
          <w:szCs w:val="22"/>
        </w:rPr>
        <w:t>Nazwa i siedziba Wykonawcy</w:t>
      </w:r>
    </w:p>
    <w:p w:rsidR="00D04832" w:rsidRPr="003C4AEE" w:rsidRDefault="00D04832" w:rsidP="00D04832">
      <w:pPr>
        <w:rPr>
          <w:sz w:val="22"/>
          <w:szCs w:val="22"/>
        </w:rPr>
      </w:pPr>
    </w:p>
    <w:p w:rsidR="00D04832" w:rsidRPr="003C4AEE" w:rsidRDefault="00D04832" w:rsidP="00D04832">
      <w:pPr>
        <w:rPr>
          <w:sz w:val="22"/>
          <w:szCs w:val="22"/>
        </w:rPr>
      </w:pPr>
    </w:p>
    <w:p w:rsidR="00D04832" w:rsidRPr="003C4AEE" w:rsidRDefault="00D04832" w:rsidP="00D04832">
      <w:pPr>
        <w:rPr>
          <w:sz w:val="22"/>
          <w:szCs w:val="22"/>
        </w:rPr>
      </w:pPr>
    </w:p>
    <w:p w:rsidR="00D04832" w:rsidRPr="003037D2" w:rsidRDefault="00D04832" w:rsidP="00D04832">
      <w:pPr>
        <w:pStyle w:val="Nagwek1"/>
        <w:jc w:val="center"/>
        <w:rPr>
          <w:rFonts w:ascii="Times New Roman" w:hAnsi="Times New Roman" w:cs="Times New Roman"/>
          <w:sz w:val="24"/>
          <w:szCs w:val="24"/>
          <w:u w:val="single"/>
        </w:rPr>
      </w:pPr>
      <w:r w:rsidRPr="003037D2">
        <w:rPr>
          <w:rFonts w:ascii="Times New Roman" w:hAnsi="Times New Roman" w:cs="Times New Roman"/>
          <w:sz w:val="24"/>
          <w:szCs w:val="24"/>
          <w:u w:val="single"/>
        </w:rPr>
        <w:t>Oświadczenie</w:t>
      </w:r>
    </w:p>
    <w:p w:rsidR="00D04832" w:rsidRPr="003C4AEE" w:rsidRDefault="00D04832" w:rsidP="00D04832">
      <w:pPr>
        <w:rPr>
          <w:sz w:val="22"/>
          <w:szCs w:val="22"/>
        </w:rPr>
      </w:pPr>
    </w:p>
    <w:p w:rsidR="00D04832" w:rsidRPr="000B452B" w:rsidRDefault="00D04832" w:rsidP="00D04832">
      <w:pPr>
        <w:rPr>
          <w:sz w:val="24"/>
          <w:szCs w:val="24"/>
        </w:rPr>
      </w:pPr>
    </w:p>
    <w:p w:rsidR="00D04832" w:rsidRDefault="00D04832" w:rsidP="00D04832">
      <w:pPr>
        <w:ind w:firstLine="540"/>
        <w:jc w:val="both"/>
        <w:rPr>
          <w:sz w:val="24"/>
          <w:szCs w:val="24"/>
        </w:rPr>
      </w:pPr>
      <w:r w:rsidRPr="000B452B">
        <w:rPr>
          <w:sz w:val="24"/>
          <w:szCs w:val="24"/>
        </w:rPr>
        <w:t xml:space="preserve">W związku z udziałem w postępowaniu o udzielenie zamówienia publicznego na: </w:t>
      </w:r>
      <w:r w:rsidRPr="00AF7838">
        <w:rPr>
          <w:b/>
          <w:bCs/>
          <w:sz w:val="24"/>
          <w:szCs w:val="24"/>
        </w:rPr>
        <w:t>„</w:t>
      </w:r>
      <w:r w:rsidR="00542D88">
        <w:rPr>
          <w:b/>
          <w:bCs/>
          <w:color w:val="000000"/>
          <w:sz w:val="24"/>
          <w:szCs w:val="24"/>
        </w:rPr>
        <w:t xml:space="preserve">Dostawa kostki granitowej szarej ciętej </w:t>
      </w:r>
      <w:r w:rsidR="00542D88" w:rsidRPr="00E3310A">
        <w:rPr>
          <w:b/>
          <w:bCs/>
          <w:sz w:val="24"/>
          <w:szCs w:val="24"/>
        </w:rPr>
        <w:t>ze wszystkich stron</w:t>
      </w:r>
      <w:r w:rsidR="00542D88">
        <w:rPr>
          <w:b/>
          <w:bCs/>
          <w:color w:val="000000"/>
          <w:sz w:val="24"/>
          <w:szCs w:val="24"/>
        </w:rPr>
        <w:t xml:space="preserve"> </w:t>
      </w:r>
      <w:r w:rsidR="00542D88" w:rsidRPr="005F6F59">
        <w:rPr>
          <w:b/>
          <w:bCs/>
          <w:sz w:val="24"/>
          <w:szCs w:val="24"/>
        </w:rPr>
        <w:t>o wymiarach 15x15x10 cm w ilości 350</w:t>
      </w:r>
      <w:r w:rsidR="00542D88">
        <w:rPr>
          <w:b/>
          <w:bCs/>
          <w:sz w:val="24"/>
          <w:szCs w:val="24"/>
        </w:rPr>
        <w:t>,00</w:t>
      </w:r>
      <w:r w:rsidR="00542D88" w:rsidRPr="005F6F59">
        <w:rPr>
          <w:b/>
          <w:bCs/>
          <w:sz w:val="24"/>
          <w:szCs w:val="24"/>
        </w:rPr>
        <w:t xml:space="preserve"> m</w:t>
      </w:r>
      <w:r w:rsidR="00542D88" w:rsidRPr="005F6F59">
        <w:rPr>
          <w:b/>
          <w:bCs/>
          <w:sz w:val="24"/>
          <w:szCs w:val="24"/>
          <w:vertAlign w:val="superscript"/>
        </w:rPr>
        <w:t xml:space="preserve">2 </w:t>
      </w:r>
      <w:r w:rsidR="00542D88">
        <w:rPr>
          <w:b/>
          <w:bCs/>
          <w:sz w:val="24"/>
          <w:szCs w:val="24"/>
          <w:vertAlign w:val="superscript"/>
        </w:rPr>
        <w:t xml:space="preserve"> </w:t>
      </w:r>
      <w:r w:rsidR="00542D88">
        <w:rPr>
          <w:b/>
          <w:bCs/>
          <w:sz w:val="24"/>
          <w:szCs w:val="24"/>
        </w:rPr>
        <w:t xml:space="preserve">gatunek 1, klasa 1, bez przebarwień, </w:t>
      </w:r>
      <w:proofErr w:type="spellStart"/>
      <w:r w:rsidR="00542D88" w:rsidRPr="00542D88">
        <w:rPr>
          <w:b/>
          <w:bCs/>
          <w:sz w:val="24"/>
          <w:szCs w:val="24"/>
        </w:rPr>
        <w:t>płomieniowana</w:t>
      </w:r>
      <w:proofErr w:type="spellEnd"/>
      <w:r w:rsidR="00542D88" w:rsidRPr="00542D88">
        <w:rPr>
          <w:b/>
          <w:bCs/>
          <w:sz w:val="24"/>
          <w:szCs w:val="24"/>
        </w:rPr>
        <w:t xml:space="preserve"> z góry</w:t>
      </w:r>
      <w:r w:rsidRPr="00542D88">
        <w:rPr>
          <w:b/>
          <w:bCs/>
          <w:sz w:val="24"/>
          <w:szCs w:val="24"/>
        </w:rPr>
        <w:t>”</w:t>
      </w:r>
      <w:r w:rsidRPr="000B452B">
        <w:rPr>
          <w:sz w:val="24"/>
          <w:szCs w:val="24"/>
        </w:rPr>
        <w:t xml:space="preserve"> oświadczam, że spełniam warunki określone w art. 22 ust. 1 ustawy </w:t>
      </w:r>
      <w:r w:rsidRPr="000B452B">
        <w:rPr>
          <w:spacing w:val="-3"/>
          <w:sz w:val="24"/>
          <w:szCs w:val="24"/>
        </w:rPr>
        <w:t xml:space="preserve">z dnia 29 stycznia 2004 r. Prawo zamówień publicznych </w:t>
      </w:r>
      <w:r w:rsidRPr="008F3592">
        <w:rPr>
          <w:sz w:val="24"/>
          <w:szCs w:val="24"/>
        </w:rPr>
        <w:t>(</w:t>
      </w:r>
      <w:proofErr w:type="spellStart"/>
      <w:r w:rsidRPr="008F3592">
        <w:rPr>
          <w:sz w:val="24"/>
          <w:szCs w:val="24"/>
        </w:rPr>
        <w:t>t.j</w:t>
      </w:r>
      <w:proofErr w:type="spellEnd"/>
      <w:r w:rsidRPr="008F3592">
        <w:rPr>
          <w:sz w:val="24"/>
          <w:szCs w:val="24"/>
        </w:rPr>
        <w:t>. Dz. U. z 2010 r. Nr 113, poz. 759</w:t>
      </w:r>
      <w:r w:rsidR="006C127F">
        <w:rPr>
          <w:sz w:val="24"/>
          <w:szCs w:val="24"/>
        </w:rPr>
        <w:t xml:space="preserve"> ze zm.</w:t>
      </w:r>
      <w:r w:rsidRPr="008F3592">
        <w:rPr>
          <w:sz w:val="24"/>
          <w:szCs w:val="24"/>
        </w:rPr>
        <w:t>)</w:t>
      </w:r>
      <w:r w:rsidRPr="000B452B">
        <w:rPr>
          <w:sz w:val="24"/>
          <w:szCs w:val="24"/>
        </w:rPr>
        <w:t>:</w:t>
      </w:r>
    </w:p>
    <w:p w:rsidR="00D04832" w:rsidRDefault="00D04832" w:rsidP="00D04832">
      <w:pPr>
        <w:ind w:firstLine="540"/>
        <w:jc w:val="both"/>
        <w:rPr>
          <w:sz w:val="24"/>
          <w:szCs w:val="24"/>
        </w:rPr>
      </w:pPr>
    </w:p>
    <w:p w:rsidR="00D04832" w:rsidRPr="000B452B" w:rsidRDefault="00D04832" w:rsidP="00D04832">
      <w:pPr>
        <w:ind w:firstLine="540"/>
        <w:jc w:val="both"/>
        <w:rPr>
          <w:sz w:val="24"/>
          <w:szCs w:val="24"/>
          <w:u w:val="single"/>
        </w:rPr>
      </w:pPr>
    </w:p>
    <w:p w:rsidR="00D04832" w:rsidRPr="00C06AE0" w:rsidRDefault="00D04832" w:rsidP="001160D6">
      <w:pPr>
        <w:pStyle w:val="pkt"/>
        <w:numPr>
          <w:ilvl w:val="1"/>
          <w:numId w:val="24"/>
        </w:numPr>
        <w:tabs>
          <w:tab w:val="clear" w:pos="1440"/>
          <w:tab w:val="left" w:pos="900"/>
          <w:tab w:val="left" w:pos="1260"/>
        </w:tabs>
        <w:spacing w:line="360" w:lineRule="auto"/>
        <w:ind w:left="900" w:right="-108"/>
        <w:rPr>
          <w:b/>
          <w:bCs/>
        </w:rPr>
      </w:pPr>
      <w:r w:rsidRPr="00C06AE0">
        <w:rPr>
          <w:b/>
          <w:bCs/>
        </w:rPr>
        <w:t>posiadam uprawnienia do wykonywania określonej działalności lub czynności, jeżeli przepisy prawa nakładają obowiązek ich posiadania;</w:t>
      </w:r>
    </w:p>
    <w:p w:rsidR="00D04832" w:rsidRPr="00C06AE0" w:rsidRDefault="00D04832" w:rsidP="001160D6">
      <w:pPr>
        <w:pStyle w:val="pkt"/>
        <w:numPr>
          <w:ilvl w:val="1"/>
          <w:numId w:val="24"/>
        </w:numPr>
        <w:tabs>
          <w:tab w:val="clear" w:pos="1440"/>
          <w:tab w:val="left" w:pos="900"/>
          <w:tab w:val="left" w:pos="1260"/>
        </w:tabs>
        <w:spacing w:line="360" w:lineRule="auto"/>
        <w:ind w:left="720" w:right="-108" w:hanging="180"/>
        <w:rPr>
          <w:b/>
          <w:bCs/>
        </w:rPr>
      </w:pPr>
      <w:r w:rsidRPr="00C06AE0">
        <w:rPr>
          <w:b/>
          <w:bCs/>
        </w:rPr>
        <w:t>posiadam wiedzę i doświadczenie;</w:t>
      </w:r>
    </w:p>
    <w:p w:rsidR="00D04832" w:rsidRPr="00C06AE0" w:rsidRDefault="00D04832" w:rsidP="001160D6">
      <w:pPr>
        <w:pStyle w:val="pkt"/>
        <w:numPr>
          <w:ilvl w:val="1"/>
          <w:numId w:val="24"/>
        </w:numPr>
        <w:tabs>
          <w:tab w:val="clear" w:pos="1440"/>
          <w:tab w:val="left" w:pos="900"/>
          <w:tab w:val="left" w:pos="1260"/>
        </w:tabs>
        <w:spacing w:line="360" w:lineRule="auto"/>
        <w:ind w:left="900" w:right="-108"/>
        <w:rPr>
          <w:b/>
          <w:bCs/>
        </w:rPr>
      </w:pPr>
      <w:r w:rsidRPr="00C06AE0">
        <w:rPr>
          <w:b/>
          <w:bCs/>
        </w:rPr>
        <w:t>dysponuję odpowiednim potencjałem technicznym oraz osobami zdolnymi do wykonania zamówienia;</w:t>
      </w:r>
    </w:p>
    <w:p w:rsidR="00D04832" w:rsidRPr="00C06AE0" w:rsidRDefault="00D04832" w:rsidP="001160D6">
      <w:pPr>
        <w:pStyle w:val="pkt"/>
        <w:numPr>
          <w:ilvl w:val="1"/>
          <w:numId w:val="24"/>
        </w:numPr>
        <w:tabs>
          <w:tab w:val="clear" w:pos="1440"/>
          <w:tab w:val="left" w:pos="900"/>
          <w:tab w:val="left" w:pos="1260"/>
        </w:tabs>
        <w:spacing w:line="360" w:lineRule="auto"/>
        <w:ind w:left="720" w:right="-108" w:hanging="180"/>
        <w:rPr>
          <w:b/>
          <w:bCs/>
        </w:rPr>
      </w:pPr>
      <w:r w:rsidRPr="00C06AE0">
        <w:rPr>
          <w:b/>
          <w:bCs/>
        </w:rPr>
        <w:t>dot. sytuacji ekonomicznej i finansowej;</w:t>
      </w:r>
    </w:p>
    <w:p w:rsidR="00D04832" w:rsidRPr="003C4AEE" w:rsidRDefault="00D04832" w:rsidP="00D04832">
      <w:pPr>
        <w:tabs>
          <w:tab w:val="num" w:pos="540"/>
        </w:tabs>
        <w:ind w:left="540" w:hanging="540"/>
        <w:jc w:val="both"/>
        <w:rPr>
          <w:i/>
          <w:iCs/>
          <w:sz w:val="22"/>
          <w:szCs w:val="22"/>
        </w:rPr>
      </w:pPr>
    </w:p>
    <w:p w:rsidR="00D04832" w:rsidRDefault="00D04832" w:rsidP="00D04832">
      <w:pPr>
        <w:jc w:val="both"/>
        <w:rPr>
          <w:i/>
          <w:iCs/>
          <w:sz w:val="22"/>
          <w:szCs w:val="22"/>
        </w:rPr>
      </w:pPr>
    </w:p>
    <w:p w:rsidR="00D04832" w:rsidRPr="003C4AEE" w:rsidRDefault="00D04832" w:rsidP="00D04832">
      <w:pPr>
        <w:jc w:val="both"/>
        <w:rPr>
          <w:i/>
          <w:iCs/>
          <w:sz w:val="22"/>
          <w:szCs w:val="22"/>
        </w:rPr>
      </w:pPr>
    </w:p>
    <w:p w:rsidR="00D04832" w:rsidRPr="003C4AEE" w:rsidRDefault="00D04832" w:rsidP="00D04832">
      <w:pPr>
        <w:jc w:val="both"/>
        <w:rPr>
          <w:i/>
          <w:iCs/>
          <w:sz w:val="22"/>
          <w:szCs w:val="22"/>
        </w:rPr>
      </w:pPr>
    </w:p>
    <w:p w:rsidR="00D04832" w:rsidRPr="003C4AEE" w:rsidRDefault="00D04832" w:rsidP="00D04832">
      <w:pPr>
        <w:ind w:left="4956"/>
        <w:jc w:val="both"/>
        <w:rPr>
          <w:i/>
          <w:iCs/>
          <w:sz w:val="22"/>
          <w:szCs w:val="22"/>
        </w:rPr>
      </w:pPr>
      <w:r w:rsidRPr="003C4AEE">
        <w:rPr>
          <w:i/>
          <w:iCs/>
          <w:sz w:val="22"/>
          <w:szCs w:val="22"/>
        </w:rPr>
        <w:t>.............................................................</w:t>
      </w:r>
    </w:p>
    <w:p w:rsidR="00D04832" w:rsidRPr="003C4AEE" w:rsidRDefault="00D04832" w:rsidP="00D04832">
      <w:pPr>
        <w:ind w:left="4956"/>
        <w:jc w:val="both"/>
        <w:rPr>
          <w:sz w:val="22"/>
          <w:szCs w:val="22"/>
        </w:rPr>
      </w:pPr>
      <w:r w:rsidRPr="003C4AEE">
        <w:rPr>
          <w:sz w:val="22"/>
          <w:szCs w:val="22"/>
        </w:rPr>
        <w:t xml:space="preserve">          </w:t>
      </w:r>
      <w:r>
        <w:rPr>
          <w:sz w:val="22"/>
          <w:szCs w:val="22"/>
        </w:rPr>
        <w:t xml:space="preserve">        </w:t>
      </w:r>
      <w:r w:rsidRPr="003C4AEE">
        <w:rPr>
          <w:sz w:val="22"/>
          <w:szCs w:val="22"/>
        </w:rPr>
        <w:t>( data  i  podpis )</w:t>
      </w:r>
    </w:p>
    <w:p w:rsidR="00D04832" w:rsidRPr="003C4AEE" w:rsidRDefault="00D04832" w:rsidP="00D04832">
      <w:pPr>
        <w:pStyle w:val="Tekstpodstawowywcity"/>
        <w:ind w:left="0"/>
        <w:rPr>
          <w:i/>
          <w:iCs/>
          <w:sz w:val="22"/>
          <w:szCs w:val="22"/>
        </w:rPr>
      </w:pP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p>
    <w:p w:rsidR="00D04832" w:rsidRPr="003C4AEE" w:rsidRDefault="00D04832" w:rsidP="00D04832">
      <w:pPr>
        <w:pStyle w:val="Tekstpodstawowywcity"/>
        <w:ind w:left="0"/>
        <w:rPr>
          <w:i/>
          <w:iCs/>
          <w:sz w:val="22"/>
          <w:szCs w:val="22"/>
        </w:rPr>
      </w:pPr>
    </w:p>
    <w:p w:rsidR="00D04832" w:rsidRPr="003C4AEE" w:rsidRDefault="00D04832" w:rsidP="00D04832">
      <w:pPr>
        <w:pStyle w:val="Tekstpodstawowywcity"/>
        <w:ind w:left="0"/>
        <w:rPr>
          <w:i/>
          <w:iCs/>
          <w:sz w:val="22"/>
          <w:szCs w:val="22"/>
        </w:rPr>
      </w:pPr>
    </w:p>
    <w:p w:rsidR="00D04832" w:rsidRPr="003C4AEE" w:rsidRDefault="00D04832" w:rsidP="00D04832">
      <w:pPr>
        <w:pStyle w:val="Tekstpodstawowywcity"/>
        <w:ind w:left="0"/>
        <w:jc w:val="right"/>
        <w:rPr>
          <w:i/>
          <w:iCs/>
          <w:sz w:val="22"/>
          <w:szCs w:val="22"/>
        </w:rPr>
      </w:pPr>
    </w:p>
    <w:p w:rsidR="00D04832" w:rsidRDefault="00D04832" w:rsidP="00D04832">
      <w:pPr>
        <w:pStyle w:val="Tekstpodstawowywcity"/>
        <w:ind w:left="0"/>
        <w:jc w:val="right"/>
        <w:rPr>
          <w:i/>
          <w:iCs/>
          <w:sz w:val="22"/>
          <w:szCs w:val="22"/>
        </w:rPr>
      </w:pPr>
    </w:p>
    <w:p w:rsidR="00D04832" w:rsidRDefault="00D04832" w:rsidP="00D04832">
      <w:pPr>
        <w:pStyle w:val="Tekstpodstawowywcity"/>
        <w:ind w:left="0"/>
        <w:rPr>
          <w:i/>
          <w:iCs/>
          <w:sz w:val="22"/>
          <w:szCs w:val="22"/>
        </w:rPr>
      </w:pPr>
    </w:p>
    <w:p w:rsidR="00D04832" w:rsidRDefault="00D04832" w:rsidP="00D04832">
      <w:pPr>
        <w:pStyle w:val="Tekstpodstawowywcity"/>
        <w:ind w:left="0"/>
        <w:rPr>
          <w:i/>
          <w:iCs/>
          <w:sz w:val="22"/>
          <w:szCs w:val="22"/>
        </w:rPr>
      </w:pPr>
    </w:p>
    <w:p w:rsidR="00D04832" w:rsidRDefault="00D04832" w:rsidP="00D04832">
      <w:pPr>
        <w:pStyle w:val="Tekstpodstawowywcity"/>
        <w:ind w:left="0"/>
        <w:rPr>
          <w:i/>
          <w:iCs/>
          <w:sz w:val="22"/>
          <w:szCs w:val="22"/>
        </w:rPr>
      </w:pPr>
    </w:p>
    <w:p w:rsidR="00D04832" w:rsidRDefault="00D04832" w:rsidP="00D04832">
      <w:pPr>
        <w:pStyle w:val="Tekstpodstawowywcity"/>
        <w:ind w:left="0"/>
        <w:rPr>
          <w:i/>
          <w:iCs/>
          <w:sz w:val="22"/>
          <w:szCs w:val="22"/>
        </w:rPr>
      </w:pPr>
    </w:p>
    <w:p w:rsidR="00D04832" w:rsidRPr="00451BD5" w:rsidRDefault="00D04832" w:rsidP="000C7E7D">
      <w:pPr>
        <w:tabs>
          <w:tab w:val="left" w:pos="0"/>
        </w:tabs>
        <w:jc w:val="right"/>
        <w:rPr>
          <w:i/>
          <w:iCs/>
          <w:color w:val="000000"/>
          <w:sz w:val="22"/>
          <w:szCs w:val="22"/>
        </w:rPr>
      </w:pPr>
      <w:r w:rsidRPr="00451BD5">
        <w:rPr>
          <w:i/>
          <w:iCs/>
          <w:color w:val="000000"/>
          <w:sz w:val="22"/>
          <w:szCs w:val="22"/>
        </w:rPr>
        <w:lastRenderedPageBreak/>
        <w:t xml:space="preserve">Załącznik nr </w:t>
      </w:r>
      <w:r>
        <w:rPr>
          <w:i/>
          <w:iCs/>
          <w:color w:val="000000"/>
          <w:sz w:val="22"/>
          <w:szCs w:val="22"/>
        </w:rPr>
        <w:t>3</w:t>
      </w:r>
      <w:r w:rsidRPr="00451BD5">
        <w:rPr>
          <w:i/>
          <w:iCs/>
          <w:color w:val="000000"/>
          <w:sz w:val="22"/>
          <w:szCs w:val="22"/>
        </w:rPr>
        <w:t xml:space="preserve"> </w:t>
      </w:r>
    </w:p>
    <w:p w:rsidR="00D04832" w:rsidRPr="008E7F05" w:rsidRDefault="00D04832" w:rsidP="00D04832">
      <w:pPr>
        <w:jc w:val="both"/>
        <w:rPr>
          <w:sz w:val="24"/>
          <w:szCs w:val="24"/>
        </w:rPr>
      </w:pPr>
      <w:r w:rsidRPr="008E7F05">
        <w:rPr>
          <w:sz w:val="24"/>
          <w:szCs w:val="24"/>
        </w:rPr>
        <w:t>.....................................................</w:t>
      </w:r>
    </w:p>
    <w:p w:rsidR="00D04832" w:rsidRPr="008E7F05" w:rsidRDefault="00D04832" w:rsidP="00D04832">
      <w:pPr>
        <w:jc w:val="both"/>
        <w:rPr>
          <w:sz w:val="24"/>
          <w:szCs w:val="24"/>
        </w:rPr>
      </w:pPr>
    </w:p>
    <w:p w:rsidR="00D04832" w:rsidRPr="008E7F05" w:rsidRDefault="00D04832" w:rsidP="00D04832">
      <w:pPr>
        <w:jc w:val="both"/>
        <w:rPr>
          <w:sz w:val="24"/>
          <w:szCs w:val="24"/>
        </w:rPr>
      </w:pPr>
      <w:r w:rsidRPr="008E7F05">
        <w:rPr>
          <w:sz w:val="24"/>
          <w:szCs w:val="24"/>
        </w:rPr>
        <w:t>.....................................................</w:t>
      </w:r>
    </w:p>
    <w:p w:rsidR="00D04832" w:rsidRPr="008E7F05" w:rsidRDefault="00D04832" w:rsidP="00D04832">
      <w:pPr>
        <w:pStyle w:val="Nagwek1"/>
        <w:tabs>
          <w:tab w:val="left" w:pos="0"/>
        </w:tabs>
        <w:jc w:val="both"/>
        <w:rPr>
          <w:rFonts w:ascii="Times New Roman" w:hAnsi="Times New Roman" w:cs="Times New Roman"/>
          <w:b w:val="0"/>
          <w:bCs w:val="0"/>
          <w:sz w:val="24"/>
          <w:szCs w:val="24"/>
        </w:rPr>
      </w:pPr>
      <w:r w:rsidRPr="008E7F05">
        <w:rPr>
          <w:rFonts w:ascii="Times New Roman" w:hAnsi="Times New Roman" w:cs="Times New Roman"/>
          <w:b w:val="0"/>
          <w:bCs w:val="0"/>
          <w:sz w:val="24"/>
          <w:szCs w:val="24"/>
        </w:rPr>
        <w:t xml:space="preserve"> Nazwa i siedziba wykonawcy</w:t>
      </w:r>
    </w:p>
    <w:p w:rsidR="00D04832" w:rsidRPr="008E7F05" w:rsidRDefault="00D04832" w:rsidP="00D04832">
      <w:pPr>
        <w:rPr>
          <w:sz w:val="24"/>
          <w:szCs w:val="24"/>
        </w:rPr>
      </w:pPr>
    </w:p>
    <w:p w:rsidR="00D04832" w:rsidRPr="008E7F05" w:rsidRDefault="00D04832" w:rsidP="00D04832">
      <w:pPr>
        <w:pStyle w:val="Nagwek1"/>
        <w:tabs>
          <w:tab w:val="left" w:pos="0"/>
        </w:tabs>
        <w:jc w:val="center"/>
        <w:rPr>
          <w:rFonts w:ascii="Times New Roman" w:hAnsi="Times New Roman" w:cs="Times New Roman"/>
          <w:sz w:val="24"/>
          <w:szCs w:val="24"/>
          <w:u w:val="single"/>
        </w:rPr>
      </w:pPr>
      <w:r w:rsidRPr="008E7F05">
        <w:rPr>
          <w:rFonts w:ascii="Times New Roman" w:hAnsi="Times New Roman" w:cs="Times New Roman"/>
          <w:sz w:val="24"/>
          <w:szCs w:val="24"/>
          <w:u w:val="single"/>
        </w:rPr>
        <w:t>Oświadczenie</w:t>
      </w:r>
    </w:p>
    <w:p w:rsidR="00D04832" w:rsidRPr="008E7F05" w:rsidRDefault="00D04832" w:rsidP="00D04832">
      <w:pPr>
        <w:rPr>
          <w:sz w:val="24"/>
          <w:szCs w:val="24"/>
        </w:rPr>
      </w:pPr>
    </w:p>
    <w:p w:rsidR="00D04832" w:rsidRPr="008E7F05" w:rsidRDefault="00D04832" w:rsidP="00D04832">
      <w:pPr>
        <w:rPr>
          <w:sz w:val="24"/>
          <w:szCs w:val="24"/>
        </w:rPr>
      </w:pPr>
    </w:p>
    <w:p w:rsidR="00D04832" w:rsidRPr="00723A71" w:rsidRDefault="00D04832" w:rsidP="00D04832">
      <w:pPr>
        <w:pStyle w:val="Tekstpodstawowywcity21"/>
        <w:spacing w:line="360" w:lineRule="auto"/>
        <w:rPr>
          <w:rFonts w:ascii="Times New Roman" w:hAnsi="Times New Roman" w:cs="Times New Roman"/>
          <w:bCs/>
        </w:rPr>
      </w:pPr>
      <w:r w:rsidRPr="00723A71">
        <w:rPr>
          <w:rFonts w:ascii="Times New Roman" w:hAnsi="Times New Roman" w:cs="Times New Roman"/>
          <w:bCs/>
        </w:rPr>
        <w:t xml:space="preserve">W związku z udziałem w postępowaniu na udzielenie zamówienia publicznego pn. </w:t>
      </w:r>
      <w:r w:rsidRPr="00723A71">
        <w:rPr>
          <w:rFonts w:ascii="Times New Roman" w:hAnsi="Times New Roman" w:cs="Times New Roman"/>
          <w:b/>
          <w:bCs/>
        </w:rPr>
        <w:t>„</w:t>
      </w:r>
      <w:r w:rsidR="00723A71" w:rsidRPr="00723A71">
        <w:rPr>
          <w:rFonts w:ascii="Times New Roman" w:hAnsi="Times New Roman" w:cs="Times New Roman"/>
          <w:b/>
          <w:bCs/>
        </w:rPr>
        <w:t>Dostawa kostki granitowej szarej ciętej ze wszystkich stron o wymiarach 15x15x10 cm w ilości 350,00 m</w:t>
      </w:r>
      <w:r w:rsidR="00723A71" w:rsidRPr="00723A71">
        <w:rPr>
          <w:rFonts w:ascii="Times New Roman" w:hAnsi="Times New Roman" w:cs="Times New Roman"/>
          <w:b/>
          <w:bCs/>
          <w:vertAlign w:val="superscript"/>
        </w:rPr>
        <w:t xml:space="preserve">2  </w:t>
      </w:r>
      <w:r w:rsidR="00723A71" w:rsidRPr="00723A71">
        <w:rPr>
          <w:rFonts w:ascii="Times New Roman" w:hAnsi="Times New Roman" w:cs="Times New Roman"/>
          <w:b/>
          <w:bCs/>
        </w:rPr>
        <w:t xml:space="preserve">gatunek 1, klasa 1, bez przebarwień, </w:t>
      </w:r>
      <w:proofErr w:type="spellStart"/>
      <w:r w:rsidR="00723A71" w:rsidRPr="00723A71">
        <w:rPr>
          <w:rFonts w:ascii="Times New Roman" w:hAnsi="Times New Roman" w:cs="Times New Roman"/>
          <w:b/>
          <w:bCs/>
        </w:rPr>
        <w:t>płomieniowana</w:t>
      </w:r>
      <w:proofErr w:type="spellEnd"/>
      <w:r w:rsidR="00723A71" w:rsidRPr="00723A71">
        <w:rPr>
          <w:rFonts w:ascii="Times New Roman" w:hAnsi="Times New Roman" w:cs="Times New Roman"/>
          <w:b/>
          <w:bCs/>
        </w:rPr>
        <w:t xml:space="preserve"> z góry</w:t>
      </w:r>
      <w:r w:rsidRPr="00723A71">
        <w:rPr>
          <w:rFonts w:ascii="Times New Roman" w:hAnsi="Times New Roman" w:cs="Times New Roman"/>
          <w:b/>
          <w:bCs/>
        </w:rPr>
        <w:t>”</w:t>
      </w:r>
      <w:r w:rsidRPr="00723A71">
        <w:rPr>
          <w:rFonts w:ascii="Times New Roman" w:hAnsi="Times New Roman" w:cs="Times New Roman"/>
        </w:rPr>
        <w:t xml:space="preserve"> </w:t>
      </w:r>
      <w:r w:rsidRPr="00723A71">
        <w:rPr>
          <w:rFonts w:ascii="Times New Roman" w:hAnsi="Times New Roman" w:cs="Times New Roman"/>
          <w:bCs/>
        </w:rPr>
        <w:t xml:space="preserve">oświadczam, że nie podlegam wykluczeniu z postępowania o udzielenie zamówienia. Nie zachodzą okoliczności wymienione w art. 24 ust. 1 ustawy </w:t>
      </w:r>
      <w:r w:rsidRPr="00723A71">
        <w:rPr>
          <w:rFonts w:ascii="Times New Roman" w:hAnsi="Times New Roman" w:cs="Times New Roman"/>
          <w:bCs/>
          <w:spacing w:val="-3"/>
        </w:rPr>
        <w:t xml:space="preserve">z dnia 29 stycznia 2004 r. Prawo zamówień publicznych </w:t>
      </w:r>
      <w:r w:rsidRPr="00723A71">
        <w:rPr>
          <w:rFonts w:ascii="Times New Roman" w:hAnsi="Times New Roman" w:cs="Times New Roman"/>
          <w:bCs/>
        </w:rPr>
        <w:t>(</w:t>
      </w:r>
      <w:proofErr w:type="spellStart"/>
      <w:r w:rsidRPr="00723A71">
        <w:rPr>
          <w:rFonts w:ascii="Times New Roman" w:hAnsi="Times New Roman" w:cs="Times New Roman"/>
          <w:bCs/>
        </w:rPr>
        <w:t>t.j</w:t>
      </w:r>
      <w:proofErr w:type="spellEnd"/>
      <w:r w:rsidRPr="00723A71">
        <w:rPr>
          <w:rFonts w:ascii="Times New Roman" w:hAnsi="Times New Roman" w:cs="Times New Roman"/>
          <w:bCs/>
        </w:rPr>
        <w:t>. Dz. U. z 2010 r. Nr 113, poz. 759</w:t>
      </w:r>
      <w:r w:rsidR="006C127F" w:rsidRPr="00723A71">
        <w:rPr>
          <w:rFonts w:ascii="Times New Roman" w:hAnsi="Times New Roman" w:cs="Times New Roman"/>
          <w:bCs/>
        </w:rPr>
        <w:t xml:space="preserve"> ze zm.</w:t>
      </w:r>
      <w:r w:rsidRPr="00723A71">
        <w:rPr>
          <w:rFonts w:ascii="Times New Roman" w:hAnsi="Times New Roman" w:cs="Times New Roman"/>
          <w:bCs/>
        </w:rPr>
        <w:t>).</w:t>
      </w:r>
    </w:p>
    <w:p w:rsidR="00D04832" w:rsidRPr="008E7F05" w:rsidRDefault="00D04832" w:rsidP="00D04832">
      <w:pPr>
        <w:pStyle w:val="pkt"/>
        <w:spacing w:line="360" w:lineRule="auto"/>
        <w:ind w:left="0" w:firstLine="0"/>
        <w:rPr>
          <w:i/>
          <w:iCs/>
        </w:rPr>
      </w:pPr>
      <w:r w:rsidRPr="008E7F05">
        <w:rPr>
          <w:i/>
          <w:iCs/>
        </w:rPr>
        <w:t>Wyciąg z ustawy Prawo zamówień publicznych</w:t>
      </w:r>
    </w:p>
    <w:p w:rsidR="00D04832" w:rsidRPr="00DC6FCB" w:rsidRDefault="00D04832" w:rsidP="00D04832">
      <w:pPr>
        <w:pStyle w:val="pkt"/>
        <w:ind w:left="0" w:firstLine="0"/>
        <w:rPr>
          <w:i/>
          <w:iCs/>
        </w:rPr>
      </w:pPr>
      <w:r>
        <w:rPr>
          <w:i/>
          <w:iCs/>
        </w:rPr>
        <w:t>„</w:t>
      </w:r>
      <w:r w:rsidRPr="00DC6FCB">
        <w:rPr>
          <w:i/>
          <w:iCs/>
        </w:rPr>
        <w:t>Art. 24</w:t>
      </w:r>
    </w:p>
    <w:p w:rsidR="00D04832" w:rsidRPr="00DC6FCB" w:rsidRDefault="00D04832" w:rsidP="00D04832">
      <w:pPr>
        <w:jc w:val="both"/>
        <w:rPr>
          <w:i/>
          <w:iCs/>
          <w:sz w:val="24"/>
          <w:szCs w:val="24"/>
        </w:rPr>
      </w:pPr>
      <w:r>
        <w:rPr>
          <w:i/>
          <w:iCs/>
          <w:sz w:val="24"/>
          <w:szCs w:val="24"/>
        </w:rPr>
        <w:t xml:space="preserve">1. </w:t>
      </w:r>
      <w:r w:rsidRPr="00DC6FCB">
        <w:rPr>
          <w:i/>
          <w:iCs/>
          <w:sz w:val="24"/>
          <w:szCs w:val="24"/>
        </w:rPr>
        <w:t>Z postę</w:t>
      </w:r>
      <w:r>
        <w:rPr>
          <w:i/>
          <w:iCs/>
          <w:sz w:val="24"/>
          <w:szCs w:val="24"/>
        </w:rPr>
        <w:t>powania o udzielenie zamówienia wyklucza się:</w:t>
      </w:r>
    </w:p>
    <w:p w:rsidR="00046615" w:rsidRPr="00AE48B6" w:rsidRDefault="00046615" w:rsidP="00046615">
      <w:pPr>
        <w:autoSpaceDE w:val="0"/>
        <w:autoSpaceDN w:val="0"/>
        <w:adjustRightInd w:val="0"/>
        <w:ind w:left="851" w:hanging="425"/>
        <w:jc w:val="both"/>
        <w:rPr>
          <w:i/>
          <w:iCs/>
          <w:sz w:val="24"/>
          <w:szCs w:val="24"/>
        </w:rPr>
      </w:pPr>
      <w:r w:rsidRPr="00AE48B6">
        <w:rPr>
          <w:i/>
          <w:iCs/>
          <w:sz w:val="24"/>
          <w:szCs w:val="24"/>
        </w:rPr>
        <w:t xml:space="preserve">1) </w:t>
      </w:r>
      <w:r w:rsidRPr="00AE48B6">
        <w:rPr>
          <w:i/>
          <w:iCs/>
          <w:sz w:val="24"/>
          <w:szCs w:val="24"/>
        </w:rPr>
        <w:tab/>
        <w:t xml:space="preserve">wykonawców, którzy wyrządzili szkodę, nie wykonując zamówienia lub wykonując je nienależycie, jeżeli szkoda ta została stwierdzona orzeczeniem sądu, które uprawomocniło się w okresie 3 lat przed wszczęciem postępowania; </w:t>
      </w:r>
    </w:p>
    <w:p w:rsidR="00046615" w:rsidRPr="00046615" w:rsidRDefault="00046615" w:rsidP="00046615">
      <w:pPr>
        <w:autoSpaceDE w:val="0"/>
        <w:autoSpaceDN w:val="0"/>
        <w:adjustRightInd w:val="0"/>
        <w:ind w:left="851" w:hanging="425"/>
        <w:jc w:val="both"/>
        <w:rPr>
          <w:i/>
          <w:sz w:val="24"/>
          <w:szCs w:val="24"/>
        </w:rPr>
      </w:pPr>
      <w:r w:rsidRPr="00AE48B6">
        <w:rPr>
          <w:i/>
          <w:sz w:val="24"/>
          <w:szCs w:val="24"/>
        </w:rPr>
        <w:t xml:space="preserve">1a) wykonawców, z którymi dany zamawiający rozwiązał albo wypowiedział umowę </w:t>
      </w:r>
      <w:r w:rsidRPr="00AE48B6">
        <w:rPr>
          <w:i/>
          <w:sz w:val="24"/>
          <w:szCs w:val="24"/>
        </w:rPr>
        <w:br/>
        <w:t xml:space="preserve">w sprawie zamówienia publicznego albo odstąpił od umowy w sprawie zamówienia publicznego, z powodu okoliczności, za które wykonawca ponosi odpowiedzialność, jeżeli rozwiązanie albo wypowiedzenie umowy albo odstąpienie od niej nastąpiło </w:t>
      </w:r>
      <w:r w:rsidRPr="00AE48B6">
        <w:rPr>
          <w:i/>
          <w:sz w:val="24"/>
          <w:szCs w:val="24"/>
        </w:rPr>
        <w:br/>
        <w:t>w okresie 3 lat przed wszczęciem postępowania, a wartość niezrealizowanego zamówienia wyniosła</w:t>
      </w:r>
      <w:r>
        <w:rPr>
          <w:i/>
          <w:sz w:val="24"/>
          <w:szCs w:val="24"/>
        </w:rPr>
        <w:t xml:space="preserve"> co najmniej 5% wartości umowy;</w:t>
      </w:r>
    </w:p>
    <w:p w:rsidR="00D04832" w:rsidRPr="00DC6FCB" w:rsidRDefault="00D04832" w:rsidP="00D04832">
      <w:pPr>
        <w:autoSpaceDE w:val="0"/>
        <w:autoSpaceDN w:val="0"/>
        <w:adjustRightInd w:val="0"/>
        <w:ind w:left="851" w:hanging="425"/>
        <w:jc w:val="both"/>
        <w:rPr>
          <w:i/>
          <w:iCs/>
          <w:color w:val="000000"/>
          <w:sz w:val="24"/>
          <w:szCs w:val="24"/>
        </w:rPr>
      </w:pPr>
      <w:r w:rsidRPr="00DC6FCB">
        <w:rPr>
          <w:i/>
          <w:iCs/>
          <w:color w:val="000000"/>
          <w:sz w:val="24"/>
          <w:szCs w:val="24"/>
        </w:rPr>
        <w:t xml:space="preserve">2) </w:t>
      </w:r>
      <w:r w:rsidRPr="00DC6FCB">
        <w:rPr>
          <w:i/>
          <w:iCs/>
          <w:color w:val="000000"/>
          <w:sz w:val="24"/>
          <w:szCs w:val="24"/>
        </w:rPr>
        <w:tab/>
        <w:t xml:space="preserve">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D04832" w:rsidRPr="00DC6FCB" w:rsidRDefault="00D04832" w:rsidP="00D04832">
      <w:pPr>
        <w:autoSpaceDE w:val="0"/>
        <w:autoSpaceDN w:val="0"/>
        <w:adjustRightInd w:val="0"/>
        <w:ind w:left="851" w:hanging="425"/>
        <w:jc w:val="both"/>
        <w:rPr>
          <w:i/>
          <w:iCs/>
          <w:color w:val="000000"/>
          <w:sz w:val="24"/>
          <w:szCs w:val="24"/>
        </w:rPr>
      </w:pPr>
      <w:r w:rsidRPr="00DC6FCB">
        <w:rPr>
          <w:i/>
          <w:iCs/>
          <w:color w:val="000000"/>
          <w:sz w:val="24"/>
          <w:szCs w:val="24"/>
        </w:rPr>
        <w:t xml:space="preserve">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D04832" w:rsidRPr="00DC6FCB" w:rsidRDefault="00D04832" w:rsidP="00D04832">
      <w:pPr>
        <w:autoSpaceDE w:val="0"/>
        <w:autoSpaceDN w:val="0"/>
        <w:adjustRightInd w:val="0"/>
        <w:ind w:left="851" w:hanging="425"/>
        <w:jc w:val="both"/>
        <w:rPr>
          <w:i/>
          <w:iCs/>
          <w:color w:val="000000"/>
          <w:sz w:val="24"/>
          <w:szCs w:val="24"/>
        </w:rPr>
      </w:pPr>
      <w:r w:rsidRPr="00DC6FCB">
        <w:rPr>
          <w:i/>
          <w:iCs/>
          <w:color w:val="000000"/>
          <w:sz w:val="24"/>
          <w:szCs w:val="24"/>
        </w:rPr>
        <w:t xml:space="preserve">4) </w:t>
      </w:r>
      <w:r w:rsidRPr="00DC6FCB">
        <w:rPr>
          <w:i/>
          <w:iCs/>
          <w:color w:val="000000"/>
          <w:sz w:val="24"/>
          <w:szCs w:val="24"/>
        </w:rPr>
        <w:tab/>
        <w:t xml:space="preserve">osoby fizyczne, które prawomocnie skazano za przestępstwo popełnione w związku </w:t>
      </w:r>
      <w:r w:rsidR="00046615">
        <w:rPr>
          <w:i/>
          <w:iCs/>
          <w:color w:val="000000"/>
          <w:sz w:val="24"/>
          <w:szCs w:val="24"/>
        </w:rPr>
        <w:br/>
      </w:r>
      <w:r w:rsidRPr="00DC6FCB">
        <w:rPr>
          <w:i/>
          <w:iCs/>
          <w:color w:val="000000"/>
          <w:sz w:val="24"/>
          <w:szCs w:val="24"/>
        </w:rPr>
        <w:t xml:space="preserve">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D04832" w:rsidRPr="00DC6FCB" w:rsidRDefault="00D04832" w:rsidP="00D04832">
      <w:pPr>
        <w:autoSpaceDE w:val="0"/>
        <w:autoSpaceDN w:val="0"/>
        <w:adjustRightInd w:val="0"/>
        <w:ind w:left="851" w:hanging="425"/>
        <w:jc w:val="both"/>
        <w:rPr>
          <w:i/>
          <w:iCs/>
          <w:color w:val="000000"/>
          <w:sz w:val="24"/>
          <w:szCs w:val="24"/>
        </w:rPr>
      </w:pPr>
      <w:r w:rsidRPr="00DC6FCB">
        <w:rPr>
          <w:i/>
          <w:iCs/>
          <w:color w:val="000000"/>
          <w:sz w:val="24"/>
          <w:szCs w:val="24"/>
        </w:rPr>
        <w:t xml:space="preserve">5) </w:t>
      </w:r>
      <w:r w:rsidRPr="00DC6FCB">
        <w:rPr>
          <w:i/>
          <w:iCs/>
          <w:color w:val="000000"/>
          <w:sz w:val="24"/>
          <w:szCs w:val="24"/>
        </w:rPr>
        <w:tab/>
        <w:t xml:space="preserve">spółki jawne, których wspólnika prawomocnie skazano za przestępstwo popełnione </w:t>
      </w:r>
      <w:r w:rsidR="00046615">
        <w:rPr>
          <w:i/>
          <w:iCs/>
          <w:color w:val="000000"/>
          <w:sz w:val="24"/>
          <w:szCs w:val="24"/>
        </w:rPr>
        <w:br/>
      </w:r>
      <w:r w:rsidRPr="00DC6FCB">
        <w:rPr>
          <w:i/>
          <w:iCs/>
          <w:color w:val="000000"/>
          <w:sz w:val="24"/>
          <w:szCs w:val="24"/>
        </w:rPr>
        <w:t xml:space="preserve">w związku z postępowaniem o udzielenie zamówienia, przestępstwo przeciwko </w:t>
      </w:r>
      <w:r w:rsidRPr="00DC6FCB">
        <w:rPr>
          <w:i/>
          <w:iCs/>
          <w:color w:val="000000"/>
          <w:sz w:val="24"/>
          <w:szCs w:val="24"/>
        </w:rPr>
        <w:lastRenderedPageBreak/>
        <w:t xml:space="preserve">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D04832" w:rsidRPr="00DC6FCB" w:rsidRDefault="00D04832" w:rsidP="00D04832">
      <w:pPr>
        <w:autoSpaceDE w:val="0"/>
        <w:autoSpaceDN w:val="0"/>
        <w:adjustRightInd w:val="0"/>
        <w:ind w:left="851" w:hanging="425"/>
        <w:jc w:val="both"/>
        <w:rPr>
          <w:i/>
          <w:iCs/>
          <w:color w:val="000000"/>
          <w:sz w:val="24"/>
          <w:szCs w:val="24"/>
        </w:rPr>
      </w:pPr>
      <w:r w:rsidRPr="00DC6FCB">
        <w:rPr>
          <w:i/>
          <w:iCs/>
          <w:color w:val="000000"/>
          <w:sz w:val="24"/>
          <w:szCs w:val="24"/>
        </w:rPr>
        <w:t xml:space="preserve">6) </w:t>
      </w:r>
      <w:r w:rsidRPr="00DC6FCB">
        <w:rPr>
          <w:i/>
          <w:iCs/>
          <w:color w:val="000000"/>
          <w:sz w:val="24"/>
          <w:szCs w:val="24"/>
        </w:rPr>
        <w:tab/>
        <w:t xml:space="preserve">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sidR="00046615">
        <w:rPr>
          <w:i/>
          <w:iCs/>
          <w:color w:val="000000"/>
          <w:sz w:val="24"/>
          <w:szCs w:val="24"/>
        </w:rPr>
        <w:br/>
      </w:r>
      <w:r w:rsidRPr="00DC6FCB">
        <w:rPr>
          <w:i/>
          <w:iCs/>
          <w:color w:val="000000"/>
          <w:sz w:val="24"/>
          <w:szCs w:val="24"/>
        </w:rPr>
        <w:t xml:space="preserve">w zorganizowanej grupie albo związku mających na celu po-pełnienie przestępstwa lub przestępstwa skarbowego; </w:t>
      </w:r>
    </w:p>
    <w:p w:rsidR="00D04832" w:rsidRPr="00DC6FCB" w:rsidRDefault="00D04832" w:rsidP="00D04832">
      <w:pPr>
        <w:autoSpaceDE w:val="0"/>
        <w:autoSpaceDN w:val="0"/>
        <w:adjustRightInd w:val="0"/>
        <w:ind w:left="851" w:hanging="425"/>
        <w:jc w:val="both"/>
        <w:rPr>
          <w:i/>
          <w:iCs/>
          <w:color w:val="000000"/>
          <w:sz w:val="24"/>
          <w:szCs w:val="24"/>
        </w:rPr>
      </w:pPr>
      <w:r w:rsidRPr="00DC6FCB">
        <w:rPr>
          <w:i/>
          <w:iCs/>
          <w:color w:val="000000"/>
          <w:sz w:val="24"/>
          <w:szCs w:val="24"/>
        </w:rPr>
        <w:t xml:space="preserve">7) </w:t>
      </w:r>
      <w:r w:rsidRPr="00DC6FCB">
        <w:rPr>
          <w:i/>
          <w:iCs/>
          <w:color w:val="000000"/>
          <w:sz w:val="24"/>
          <w:szCs w:val="24"/>
        </w:rPr>
        <w:tab/>
        <w:t xml:space="preserve">spółki komandytowe oraz spółki komandytowo-akcyjne, których </w:t>
      </w:r>
      <w:proofErr w:type="spellStart"/>
      <w:r w:rsidRPr="00DC6FCB">
        <w:rPr>
          <w:i/>
          <w:iCs/>
          <w:color w:val="000000"/>
          <w:sz w:val="24"/>
          <w:szCs w:val="24"/>
        </w:rPr>
        <w:t>komplementariusza</w:t>
      </w:r>
      <w:proofErr w:type="spellEnd"/>
      <w:r w:rsidRPr="00DC6FCB">
        <w:rPr>
          <w:i/>
          <w:iCs/>
          <w:color w:val="000000"/>
          <w:sz w:val="24"/>
          <w:szCs w:val="24"/>
        </w:rPr>
        <w:t xml:space="preserve"> prawomocnie skazano za przestępstwo popełnione w związku z postępowaniem </w:t>
      </w:r>
      <w:r w:rsidR="00046615">
        <w:rPr>
          <w:i/>
          <w:iCs/>
          <w:color w:val="000000"/>
          <w:sz w:val="24"/>
          <w:szCs w:val="24"/>
        </w:rPr>
        <w:br/>
      </w:r>
      <w:r w:rsidRPr="00DC6FCB">
        <w:rPr>
          <w:i/>
          <w:iCs/>
          <w:color w:val="000000"/>
          <w:sz w:val="24"/>
          <w:szCs w:val="24"/>
        </w:rPr>
        <w:t xml:space="preserve">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D04832" w:rsidRPr="00DC6FCB" w:rsidRDefault="00D04832" w:rsidP="00D04832">
      <w:pPr>
        <w:autoSpaceDE w:val="0"/>
        <w:autoSpaceDN w:val="0"/>
        <w:adjustRightInd w:val="0"/>
        <w:ind w:left="851" w:hanging="425"/>
        <w:jc w:val="both"/>
        <w:rPr>
          <w:i/>
          <w:iCs/>
          <w:color w:val="000000"/>
          <w:sz w:val="24"/>
          <w:szCs w:val="24"/>
        </w:rPr>
      </w:pPr>
      <w:r w:rsidRPr="00DC6FCB">
        <w:rPr>
          <w:i/>
          <w:iCs/>
          <w:color w:val="000000"/>
          <w:sz w:val="24"/>
          <w:szCs w:val="24"/>
        </w:rPr>
        <w:t xml:space="preserve">8) </w:t>
      </w:r>
      <w:r w:rsidRPr="00DC6FCB">
        <w:rPr>
          <w:i/>
          <w:iCs/>
          <w:color w:val="000000"/>
          <w:sz w:val="24"/>
          <w:szCs w:val="24"/>
        </w:rPr>
        <w:tab/>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D04832" w:rsidRDefault="00D04832" w:rsidP="00D04832">
      <w:pPr>
        <w:autoSpaceDE w:val="0"/>
        <w:autoSpaceDN w:val="0"/>
        <w:adjustRightInd w:val="0"/>
        <w:ind w:left="851" w:hanging="425"/>
        <w:jc w:val="both"/>
        <w:rPr>
          <w:i/>
          <w:iCs/>
          <w:color w:val="000000"/>
          <w:sz w:val="24"/>
          <w:szCs w:val="24"/>
        </w:rPr>
      </w:pPr>
      <w:r w:rsidRPr="00DC6FCB">
        <w:rPr>
          <w:i/>
          <w:iCs/>
          <w:color w:val="000000"/>
          <w:sz w:val="24"/>
          <w:szCs w:val="24"/>
        </w:rPr>
        <w:t xml:space="preserve">9) </w:t>
      </w:r>
      <w:r w:rsidRPr="00DC6FCB">
        <w:rPr>
          <w:i/>
          <w:iCs/>
          <w:color w:val="000000"/>
          <w:sz w:val="24"/>
          <w:szCs w:val="24"/>
        </w:rPr>
        <w:tab/>
        <w:t xml:space="preserve">podmioty zbiorowe, wobec których sąd orzekł zakaz ubiegania się o zamówienia na podstawie przepisów o odpowiedzialności podmiotów zbiorowych za czyny zabronione pod groźbą kary. </w:t>
      </w:r>
    </w:p>
    <w:p w:rsidR="00D04832" w:rsidRPr="00DC6FCB" w:rsidRDefault="00D04832" w:rsidP="00D04832">
      <w:pPr>
        <w:autoSpaceDE w:val="0"/>
        <w:autoSpaceDN w:val="0"/>
        <w:adjustRightInd w:val="0"/>
        <w:ind w:left="851" w:hanging="425"/>
        <w:jc w:val="both"/>
        <w:rPr>
          <w:i/>
          <w:iCs/>
          <w:color w:val="000000"/>
          <w:sz w:val="24"/>
          <w:szCs w:val="24"/>
        </w:rPr>
      </w:pPr>
    </w:p>
    <w:p w:rsidR="00D04832" w:rsidRPr="00DC6FCB" w:rsidRDefault="00D04832" w:rsidP="00D04832">
      <w:pPr>
        <w:autoSpaceDE w:val="0"/>
        <w:autoSpaceDN w:val="0"/>
        <w:adjustRightInd w:val="0"/>
        <w:ind w:left="426" w:hanging="426"/>
        <w:jc w:val="both"/>
        <w:rPr>
          <w:i/>
          <w:iCs/>
          <w:color w:val="000000"/>
          <w:sz w:val="24"/>
          <w:szCs w:val="24"/>
        </w:rPr>
      </w:pPr>
      <w:r>
        <w:rPr>
          <w:i/>
          <w:iCs/>
          <w:color w:val="000000"/>
          <w:sz w:val="24"/>
          <w:szCs w:val="24"/>
        </w:rPr>
        <w:t>2</w:t>
      </w:r>
      <w:r w:rsidRPr="00DC6FCB">
        <w:rPr>
          <w:i/>
          <w:iCs/>
          <w:color w:val="000000"/>
          <w:sz w:val="24"/>
          <w:szCs w:val="24"/>
        </w:rPr>
        <w:t>.</w:t>
      </w:r>
      <w:r w:rsidRPr="00DC6FCB">
        <w:rPr>
          <w:i/>
          <w:iCs/>
          <w:color w:val="000000"/>
          <w:sz w:val="24"/>
          <w:szCs w:val="24"/>
        </w:rPr>
        <w:tab/>
        <w:t>Ponadto z postępowania o udzielenie zamówienia  wyklucz</w:t>
      </w:r>
      <w:r>
        <w:rPr>
          <w:i/>
          <w:iCs/>
          <w:color w:val="000000"/>
          <w:sz w:val="24"/>
          <w:szCs w:val="24"/>
        </w:rPr>
        <w:t>a się</w:t>
      </w:r>
      <w:r w:rsidRPr="00DC6FCB">
        <w:rPr>
          <w:i/>
          <w:iCs/>
          <w:color w:val="000000"/>
          <w:sz w:val="24"/>
          <w:szCs w:val="24"/>
        </w:rPr>
        <w:t xml:space="preserve"> wykonawców</w:t>
      </w:r>
      <w:r>
        <w:rPr>
          <w:i/>
          <w:iCs/>
          <w:color w:val="000000"/>
          <w:sz w:val="24"/>
          <w:szCs w:val="24"/>
        </w:rPr>
        <w:t>, którzy</w:t>
      </w:r>
      <w:r w:rsidRPr="00DC6FCB">
        <w:rPr>
          <w:i/>
          <w:iCs/>
          <w:color w:val="000000"/>
          <w:sz w:val="24"/>
          <w:szCs w:val="24"/>
        </w:rPr>
        <w:t xml:space="preserve">: </w:t>
      </w:r>
    </w:p>
    <w:p w:rsidR="00D04832" w:rsidRDefault="00D04832" w:rsidP="00D04832">
      <w:pPr>
        <w:autoSpaceDE w:val="0"/>
        <w:autoSpaceDN w:val="0"/>
        <w:adjustRightInd w:val="0"/>
        <w:ind w:left="851" w:hanging="425"/>
        <w:jc w:val="both"/>
        <w:rPr>
          <w:i/>
          <w:iCs/>
          <w:color w:val="0000FF"/>
          <w:sz w:val="24"/>
          <w:szCs w:val="24"/>
        </w:rPr>
      </w:pPr>
      <w:r w:rsidRPr="00DC6FCB">
        <w:rPr>
          <w:i/>
          <w:iCs/>
          <w:color w:val="000000"/>
          <w:sz w:val="24"/>
          <w:szCs w:val="24"/>
        </w:rPr>
        <w:t xml:space="preserve">1) </w:t>
      </w:r>
      <w:r w:rsidRPr="00DC6FCB">
        <w:rPr>
          <w:i/>
          <w:iCs/>
          <w:color w:val="000000"/>
          <w:sz w:val="24"/>
          <w:szCs w:val="24"/>
        </w:rPr>
        <w:tab/>
        <w:t xml:space="preserve">wykonywali bezpośrednio czynności związane z przygotowaniem prowadzonego postępowania lub posługiwali się w celu sporządzenia oferty osobami uczestniczącymi w dokonywaniu tych czynności, chyba że udział tych wykonawców </w:t>
      </w:r>
      <w:r w:rsidR="00046615">
        <w:rPr>
          <w:i/>
          <w:iCs/>
          <w:color w:val="000000"/>
          <w:sz w:val="24"/>
          <w:szCs w:val="24"/>
        </w:rPr>
        <w:br/>
      </w:r>
      <w:r w:rsidRPr="00DC6FCB">
        <w:rPr>
          <w:i/>
          <w:iCs/>
          <w:color w:val="000000"/>
          <w:sz w:val="24"/>
          <w:szCs w:val="24"/>
        </w:rPr>
        <w:t xml:space="preserve">w postępowaniu nie utrudni uczciwej konkurencji; </w:t>
      </w:r>
    </w:p>
    <w:p w:rsidR="00D04832" w:rsidRPr="00DC6FCB" w:rsidRDefault="00D04832" w:rsidP="00D04832">
      <w:pPr>
        <w:autoSpaceDE w:val="0"/>
        <w:autoSpaceDN w:val="0"/>
        <w:adjustRightInd w:val="0"/>
        <w:ind w:left="851" w:hanging="425"/>
        <w:jc w:val="both"/>
        <w:rPr>
          <w:i/>
          <w:iCs/>
          <w:color w:val="000000"/>
          <w:sz w:val="24"/>
          <w:szCs w:val="24"/>
        </w:rPr>
      </w:pPr>
      <w:r w:rsidRPr="00DC6FCB">
        <w:rPr>
          <w:i/>
          <w:iCs/>
          <w:color w:val="000000"/>
          <w:sz w:val="24"/>
          <w:szCs w:val="24"/>
        </w:rPr>
        <w:t xml:space="preserve">2) </w:t>
      </w:r>
      <w:r w:rsidRPr="00DC6FCB">
        <w:rPr>
          <w:i/>
          <w:iCs/>
          <w:color w:val="000000"/>
          <w:sz w:val="24"/>
          <w:szCs w:val="24"/>
        </w:rPr>
        <w:tab/>
        <w:t>nie wnieśli wadium do upływu terminu składania ofert, na przedłużony okres związania ofertą lub w terminie, o którym mowa w art. 46 ust. 3, albo nie zgodzili się na przedłużenie okresu związania ofertą</w:t>
      </w:r>
      <w:r>
        <w:rPr>
          <w:i/>
          <w:iCs/>
          <w:color w:val="000000"/>
          <w:sz w:val="24"/>
          <w:szCs w:val="24"/>
        </w:rPr>
        <w:t xml:space="preserve"> (nie dotyczy)</w:t>
      </w:r>
      <w:r w:rsidRPr="00DC6FCB">
        <w:rPr>
          <w:i/>
          <w:iCs/>
          <w:color w:val="000000"/>
          <w:sz w:val="24"/>
          <w:szCs w:val="24"/>
        </w:rPr>
        <w:t xml:space="preserve">; </w:t>
      </w:r>
    </w:p>
    <w:p w:rsidR="00D04832" w:rsidRPr="00DC6FCB" w:rsidRDefault="00D04832" w:rsidP="00D04832">
      <w:pPr>
        <w:autoSpaceDE w:val="0"/>
        <w:autoSpaceDN w:val="0"/>
        <w:adjustRightInd w:val="0"/>
        <w:ind w:left="851" w:hanging="425"/>
        <w:jc w:val="both"/>
        <w:rPr>
          <w:i/>
          <w:iCs/>
          <w:color w:val="000000"/>
          <w:sz w:val="24"/>
          <w:szCs w:val="24"/>
        </w:rPr>
      </w:pPr>
      <w:r w:rsidRPr="00DC6FCB">
        <w:rPr>
          <w:i/>
          <w:iCs/>
          <w:color w:val="000000"/>
          <w:sz w:val="24"/>
          <w:szCs w:val="24"/>
        </w:rPr>
        <w:t xml:space="preserve">3) </w:t>
      </w:r>
      <w:r w:rsidRPr="00DC6FCB">
        <w:rPr>
          <w:i/>
          <w:iCs/>
          <w:color w:val="000000"/>
          <w:sz w:val="24"/>
          <w:szCs w:val="24"/>
        </w:rPr>
        <w:tab/>
        <w:t xml:space="preserve">złożyli nieprawdziwe informacje mające wpływ lub mogące mieć wpływ na wynik prowadzonego postępowania; </w:t>
      </w:r>
    </w:p>
    <w:p w:rsidR="00D04832" w:rsidRPr="00DC6FCB" w:rsidRDefault="00D04832" w:rsidP="00D04832">
      <w:pPr>
        <w:autoSpaceDE w:val="0"/>
        <w:autoSpaceDN w:val="0"/>
        <w:adjustRightInd w:val="0"/>
        <w:ind w:left="851" w:hanging="425"/>
        <w:jc w:val="both"/>
        <w:rPr>
          <w:i/>
          <w:iCs/>
          <w:color w:val="000000"/>
          <w:sz w:val="24"/>
          <w:szCs w:val="24"/>
        </w:rPr>
      </w:pPr>
      <w:r w:rsidRPr="00DC6FCB">
        <w:rPr>
          <w:i/>
          <w:iCs/>
          <w:color w:val="000000"/>
          <w:sz w:val="24"/>
          <w:szCs w:val="24"/>
        </w:rPr>
        <w:t xml:space="preserve">4) </w:t>
      </w:r>
      <w:r w:rsidRPr="00DC6FCB">
        <w:rPr>
          <w:i/>
          <w:iCs/>
          <w:color w:val="000000"/>
          <w:sz w:val="24"/>
          <w:szCs w:val="24"/>
        </w:rPr>
        <w:tab/>
        <w:t>nie wykazali spełniania warunków udziału w postępowaniu.</w:t>
      </w:r>
      <w:r>
        <w:rPr>
          <w:i/>
          <w:iCs/>
          <w:color w:val="000000"/>
          <w:sz w:val="24"/>
          <w:szCs w:val="24"/>
        </w:rPr>
        <w:t>”</w:t>
      </w:r>
    </w:p>
    <w:p w:rsidR="00D04832" w:rsidRDefault="00D04832" w:rsidP="00D04832">
      <w:pPr>
        <w:jc w:val="both"/>
        <w:rPr>
          <w:i/>
          <w:iCs/>
          <w:sz w:val="24"/>
          <w:szCs w:val="24"/>
        </w:rPr>
      </w:pPr>
    </w:p>
    <w:p w:rsidR="00D04832" w:rsidRDefault="00D04832" w:rsidP="00D04832">
      <w:pPr>
        <w:jc w:val="both"/>
        <w:rPr>
          <w:i/>
          <w:iCs/>
          <w:sz w:val="24"/>
          <w:szCs w:val="24"/>
        </w:rPr>
      </w:pPr>
    </w:p>
    <w:p w:rsidR="00D04832" w:rsidRDefault="00D04832" w:rsidP="00D04832">
      <w:pPr>
        <w:pStyle w:val="Tekstpodstawowy2"/>
        <w:spacing w:line="240" w:lineRule="auto"/>
        <w:ind w:left="4253"/>
      </w:pPr>
      <w:r>
        <w:t>......................................................................</w:t>
      </w:r>
    </w:p>
    <w:p w:rsidR="00D04832" w:rsidRDefault="00D04832" w:rsidP="00D04832">
      <w:pPr>
        <w:pStyle w:val="Tekstpodstawowy2"/>
        <w:spacing w:line="240" w:lineRule="auto"/>
        <w:ind w:left="4253"/>
        <w:rPr>
          <w:sz w:val="22"/>
          <w:szCs w:val="22"/>
        </w:rPr>
      </w:pPr>
      <w:r>
        <w:rPr>
          <w:sz w:val="22"/>
          <w:szCs w:val="22"/>
        </w:rPr>
        <w:t>(podpis / podpisy osób upoważnionych do składania oświadczeń woli w imieniu Wykonawcy</w:t>
      </w:r>
    </w:p>
    <w:p w:rsidR="00D04832" w:rsidRPr="00426795" w:rsidRDefault="00D04832" w:rsidP="00D04832">
      <w:pPr>
        <w:pStyle w:val="Tekstpodstawowy2"/>
        <w:spacing w:line="240" w:lineRule="auto"/>
        <w:ind w:left="3545" w:firstLine="708"/>
        <w:rPr>
          <w:sz w:val="22"/>
          <w:szCs w:val="22"/>
        </w:rPr>
      </w:pPr>
      <w:r>
        <w:rPr>
          <w:sz w:val="22"/>
          <w:szCs w:val="22"/>
        </w:rPr>
        <w:t>Miejsce i data ......................................................</w:t>
      </w:r>
    </w:p>
    <w:p w:rsidR="00D04832" w:rsidRPr="003C4AEE" w:rsidRDefault="00D04832" w:rsidP="00D04832">
      <w:pPr>
        <w:rPr>
          <w:sz w:val="22"/>
          <w:szCs w:val="22"/>
        </w:rPr>
      </w:pPr>
    </w:p>
    <w:p w:rsidR="00D04832" w:rsidRPr="003C4AEE" w:rsidRDefault="00D04832" w:rsidP="00D04832">
      <w:pPr>
        <w:rPr>
          <w:sz w:val="22"/>
          <w:szCs w:val="22"/>
        </w:rPr>
      </w:pPr>
    </w:p>
    <w:p w:rsidR="0072667C" w:rsidRPr="00001CF8" w:rsidRDefault="0072667C" w:rsidP="0072667C">
      <w:pPr>
        <w:pStyle w:val="Tekstpodstawowywcity"/>
        <w:jc w:val="right"/>
        <w:rPr>
          <w:i/>
          <w:iCs/>
          <w:sz w:val="22"/>
          <w:szCs w:val="22"/>
        </w:rPr>
      </w:pPr>
      <w:r>
        <w:rPr>
          <w:i/>
          <w:iCs/>
          <w:sz w:val="22"/>
          <w:szCs w:val="22"/>
        </w:rPr>
        <w:t>Załącznik nr 5</w:t>
      </w:r>
    </w:p>
    <w:p w:rsidR="0072667C" w:rsidRDefault="0072667C" w:rsidP="0072667C">
      <w:pPr>
        <w:tabs>
          <w:tab w:val="right" w:pos="284"/>
          <w:tab w:val="left" w:pos="408"/>
        </w:tabs>
        <w:jc w:val="center"/>
        <w:rPr>
          <w:rFonts w:ascii="Arial" w:hAnsi="Arial" w:cs="Arial"/>
          <w:b/>
          <w:bCs/>
          <w:sz w:val="24"/>
          <w:szCs w:val="24"/>
        </w:rPr>
      </w:pPr>
    </w:p>
    <w:p w:rsidR="0072667C" w:rsidRPr="00652D6B" w:rsidRDefault="0072667C" w:rsidP="0072667C">
      <w:pPr>
        <w:tabs>
          <w:tab w:val="right" w:pos="284"/>
          <w:tab w:val="left" w:pos="408"/>
        </w:tabs>
        <w:jc w:val="center"/>
        <w:rPr>
          <w:b/>
          <w:bCs/>
          <w:sz w:val="24"/>
          <w:szCs w:val="24"/>
        </w:rPr>
      </w:pPr>
    </w:p>
    <w:p w:rsidR="0072667C" w:rsidRPr="00652D6B" w:rsidRDefault="0072667C" w:rsidP="0072667C">
      <w:pPr>
        <w:tabs>
          <w:tab w:val="right" w:pos="284"/>
          <w:tab w:val="left" w:pos="408"/>
        </w:tabs>
        <w:jc w:val="center"/>
        <w:rPr>
          <w:b/>
          <w:bCs/>
          <w:sz w:val="24"/>
          <w:szCs w:val="24"/>
        </w:rPr>
      </w:pPr>
      <w:r w:rsidRPr="00652D6B">
        <w:rPr>
          <w:b/>
          <w:bCs/>
          <w:sz w:val="24"/>
          <w:szCs w:val="24"/>
        </w:rPr>
        <w:t xml:space="preserve">WYKAZ </w:t>
      </w:r>
    </w:p>
    <w:p w:rsidR="0072667C" w:rsidRPr="00652D6B" w:rsidRDefault="0072667C" w:rsidP="0072667C">
      <w:pPr>
        <w:tabs>
          <w:tab w:val="right" w:pos="284"/>
          <w:tab w:val="left" w:pos="408"/>
        </w:tabs>
        <w:jc w:val="center"/>
        <w:rPr>
          <w:rFonts w:ascii="Arial" w:hAnsi="Arial" w:cs="Arial"/>
          <w:b/>
          <w:bCs/>
          <w:sz w:val="24"/>
          <w:szCs w:val="24"/>
        </w:rPr>
      </w:pPr>
    </w:p>
    <w:p w:rsidR="0072667C" w:rsidRPr="00652D6B" w:rsidRDefault="00EE5C1A" w:rsidP="0072667C">
      <w:pPr>
        <w:pStyle w:val="Tekstpodstawowy"/>
        <w:tabs>
          <w:tab w:val="left" w:pos="-709"/>
        </w:tabs>
        <w:jc w:val="center"/>
        <w:rPr>
          <w:rFonts w:cs="Tahoma"/>
          <w:b/>
          <w:sz w:val="24"/>
          <w:szCs w:val="24"/>
        </w:rPr>
      </w:pPr>
      <w:r>
        <w:rPr>
          <w:rFonts w:cs="Tahoma"/>
          <w:b/>
          <w:sz w:val="24"/>
          <w:szCs w:val="24"/>
        </w:rPr>
        <w:t>dostaw</w:t>
      </w:r>
      <w:r w:rsidR="0072667C" w:rsidRPr="00652D6B">
        <w:rPr>
          <w:rFonts w:cs="Tahoma"/>
          <w:b/>
          <w:sz w:val="24"/>
          <w:szCs w:val="24"/>
        </w:rPr>
        <w:t xml:space="preserve">, wykonywanych w okresie ostatnich trzech lat przed </w:t>
      </w:r>
      <w:r w:rsidR="00C11EA1">
        <w:rPr>
          <w:rFonts w:cs="Tahoma"/>
          <w:b/>
          <w:sz w:val="24"/>
          <w:szCs w:val="24"/>
        </w:rPr>
        <w:t xml:space="preserve">upływem terminu </w:t>
      </w:r>
      <w:r w:rsidR="006C127F">
        <w:rPr>
          <w:rFonts w:cs="Tahoma"/>
          <w:b/>
          <w:sz w:val="24"/>
          <w:szCs w:val="24"/>
        </w:rPr>
        <w:t>składania ofert</w:t>
      </w:r>
      <w:r w:rsidR="0072667C" w:rsidRPr="00652D6B">
        <w:rPr>
          <w:rFonts w:cs="Tahoma"/>
          <w:b/>
          <w:sz w:val="24"/>
          <w:szCs w:val="24"/>
        </w:rPr>
        <w:t>,</w:t>
      </w:r>
      <w:r w:rsidR="0072667C" w:rsidRPr="00652D6B">
        <w:rPr>
          <w:rFonts w:cs="Tahoma"/>
          <w:b/>
          <w:color w:val="000000"/>
          <w:sz w:val="24"/>
          <w:szCs w:val="24"/>
        </w:rPr>
        <w:t xml:space="preserve"> odpowiadających swoim rodzajem i wartością </w:t>
      </w:r>
      <w:r>
        <w:rPr>
          <w:rFonts w:cs="Tahoma"/>
          <w:b/>
          <w:color w:val="000000"/>
          <w:sz w:val="24"/>
          <w:szCs w:val="24"/>
        </w:rPr>
        <w:t>dostawom</w:t>
      </w:r>
      <w:r w:rsidR="0072667C" w:rsidRPr="00652D6B">
        <w:rPr>
          <w:rFonts w:cs="Tahoma"/>
          <w:b/>
          <w:color w:val="000000"/>
          <w:sz w:val="24"/>
          <w:szCs w:val="24"/>
        </w:rPr>
        <w:t xml:space="preserve"> stanowiącym przedmiot zamówienia, z podaniem</w:t>
      </w:r>
      <w:r>
        <w:rPr>
          <w:rFonts w:cs="Tahoma"/>
          <w:b/>
          <w:sz w:val="24"/>
          <w:szCs w:val="24"/>
        </w:rPr>
        <w:t xml:space="preserve"> wartości</w:t>
      </w:r>
      <w:r w:rsidR="0072667C" w:rsidRPr="00652D6B">
        <w:rPr>
          <w:rFonts w:cs="Tahoma"/>
          <w:b/>
          <w:sz w:val="24"/>
          <w:szCs w:val="24"/>
        </w:rPr>
        <w:t xml:space="preserve">, </w:t>
      </w:r>
      <w:r w:rsidR="00C11EA1">
        <w:rPr>
          <w:rFonts w:cs="Tahoma"/>
          <w:b/>
          <w:sz w:val="24"/>
          <w:szCs w:val="24"/>
        </w:rPr>
        <w:t xml:space="preserve">przedmiotu, </w:t>
      </w:r>
      <w:r w:rsidR="0072667C" w:rsidRPr="00652D6B">
        <w:rPr>
          <w:rFonts w:cs="Tahoma"/>
          <w:b/>
          <w:sz w:val="24"/>
          <w:szCs w:val="24"/>
        </w:rPr>
        <w:t>dat wykonania i odbiorców</w:t>
      </w:r>
    </w:p>
    <w:p w:rsidR="0072667C" w:rsidRPr="00652D6B" w:rsidRDefault="0072667C" w:rsidP="0072667C">
      <w:pPr>
        <w:pStyle w:val="Tekstpodstawowy"/>
        <w:tabs>
          <w:tab w:val="left" w:pos="-709"/>
        </w:tabs>
        <w:jc w:val="center"/>
        <w:rPr>
          <w:rFonts w:cs="Tahoma"/>
          <w:b/>
          <w:sz w:val="24"/>
          <w:szCs w:val="24"/>
        </w:rPr>
      </w:pPr>
    </w:p>
    <w:p w:rsidR="0072667C" w:rsidRDefault="0072667C" w:rsidP="0072667C">
      <w:pPr>
        <w:tabs>
          <w:tab w:val="right" w:pos="284"/>
          <w:tab w:val="left" w:pos="408"/>
        </w:tabs>
        <w:rPr>
          <w:rFonts w:ascii="Arial" w:hAnsi="Arial" w:cs="Tahoma"/>
          <w:b/>
        </w:rPr>
      </w:pPr>
    </w:p>
    <w:tbl>
      <w:tblPr>
        <w:tblW w:w="0" w:type="auto"/>
        <w:tblInd w:w="-10" w:type="dxa"/>
        <w:tblLayout w:type="fixed"/>
        <w:tblCellMar>
          <w:left w:w="70" w:type="dxa"/>
          <w:right w:w="70" w:type="dxa"/>
        </w:tblCellMar>
        <w:tblLook w:val="0000"/>
      </w:tblPr>
      <w:tblGrid>
        <w:gridCol w:w="2338"/>
        <w:gridCol w:w="2977"/>
        <w:gridCol w:w="2268"/>
        <w:gridCol w:w="1863"/>
      </w:tblGrid>
      <w:tr w:rsidR="0072667C" w:rsidTr="00656E6D">
        <w:tc>
          <w:tcPr>
            <w:tcW w:w="2338" w:type="dxa"/>
            <w:tcBorders>
              <w:top w:val="single" w:sz="4" w:space="0" w:color="000000"/>
              <w:left w:val="single" w:sz="4" w:space="0" w:color="000000"/>
              <w:bottom w:val="single" w:sz="4" w:space="0" w:color="000000"/>
            </w:tcBorders>
          </w:tcPr>
          <w:p w:rsidR="0072667C" w:rsidRPr="00652D6B" w:rsidRDefault="0072667C" w:rsidP="00656E6D">
            <w:pPr>
              <w:pStyle w:val="Tekstpodstawowy"/>
              <w:tabs>
                <w:tab w:val="left" w:pos="-709"/>
              </w:tabs>
              <w:snapToGrid w:val="0"/>
              <w:jc w:val="center"/>
              <w:rPr>
                <w:sz w:val="24"/>
                <w:szCs w:val="24"/>
              </w:rPr>
            </w:pPr>
          </w:p>
          <w:p w:rsidR="0072667C" w:rsidRPr="00652D6B" w:rsidRDefault="0072667C" w:rsidP="00656E6D">
            <w:pPr>
              <w:pStyle w:val="Tekstpodstawowy"/>
              <w:tabs>
                <w:tab w:val="left" w:pos="-709"/>
              </w:tabs>
              <w:jc w:val="center"/>
              <w:rPr>
                <w:b/>
                <w:sz w:val="24"/>
                <w:szCs w:val="24"/>
              </w:rPr>
            </w:pPr>
            <w:r w:rsidRPr="00652D6B">
              <w:rPr>
                <w:b/>
                <w:sz w:val="24"/>
                <w:szCs w:val="24"/>
              </w:rPr>
              <w:t xml:space="preserve">Zamawiający </w:t>
            </w:r>
          </w:p>
        </w:tc>
        <w:tc>
          <w:tcPr>
            <w:tcW w:w="2977" w:type="dxa"/>
            <w:tcBorders>
              <w:top w:val="single" w:sz="4" w:space="0" w:color="000000"/>
              <w:left w:val="single" w:sz="4" w:space="0" w:color="000000"/>
              <w:bottom w:val="single" w:sz="4" w:space="0" w:color="000000"/>
            </w:tcBorders>
          </w:tcPr>
          <w:p w:rsidR="0072667C" w:rsidRPr="00652D6B" w:rsidRDefault="0072667C" w:rsidP="00656E6D">
            <w:pPr>
              <w:pStyle w:val="Tekstpodstawowy"/>
              <w:tabs>
                <w:tab w:val="left" w:pos="-709"/>
              </w:tabs>
              <w:snapToGrid w:val="0"/>
              <w:jc w:val="center"/>
              <w:rPr>
                <w:b/>
                <w:sz w:val="24"/>
                <w:szCs w:val="24"/>
              </w:rPr>
            </w:pPr>
          </w:p>
          <w:p w:rsidR="0072667C" w:rsidRPr="00652D6B" w:rsidRDefault="0072667C" w:rsidP="00656E6D">
            <w:pPr>
              <w:pStyle w:val="Tekstpodstawowy"/>
              <w:tabs>
                <w:tab w:val="left" w:pos="-709"/>
              </w:tabs>
              <w:jc w:val="center"/>
              <w:rPr>
                <w:b/>
                <w:sz w:val="24"/>
                <w:szCs w:val="24"/>
              </w:rPr>
            </w:pPr>
            <w:r w:rsidRPr="00652D6B">
              <w:rPr>
                <w:b/>
                <w:sz w:val="24"/>
                <w:szCs w:val="24"/>
              </w:rPr>
              <w:t>Przedmiot zamówienia</w:t>
            </w:r>
          </w:p>
        </w:tc>
        <w:tc>
          <w:tcPr>
            <w:tcW w:w="2268" w:type="dxa"/>
            <w:tcBorders>
              <w:top w:val="single" w:sz="4" w:space="0" w:color="000000"/>
              <w:left w:val="single" w:sz="4" w:space="0" w:color="000000"/>
              <w:bottom w:val="single" w:sz="4" w:space="0" w:color="000000"/>
            </w:tcBorders>
          </w:tcPr>
          <w:p w:rsidR="0072667C" w:rsidRPr="00652D6B" w:rsidRDefault="0072667C" w:rsidP="00656E6D">
            <w:pPr>
              <w:pStyle w:val="Tekstpodstawowy"/>
              <w:tabs>
                <w:tab w:val="left" w:pos="-709"/>
              </w:tabs>
              <w:snapToGrid w:val="0"/>
              <w:jc w:val="center"/>
              <w:rPr>
                <w:b/>
                <w:sz w:val="24"/>
                <w:szCs w:val="24"/>
              </w:rPr>
            </w:pPr>
          </w:p>
          <w:p w:rsidR="0072667C" w:rsidRPr="00652D6B" w:rsidRDefault="0072667C" w:rsidP="00656E6D">
            <w:pPr>
              <w:pStyle w:val="Tekstpodstawowy"/>
              <w:tabs>
                <w:tab w:val="left" w:pos="-709"/>
              </w:tabs>
              <w:jc w:val="center"/>
              <w:rPr>
                <w:b/>
                <w:sz w:val="24"/>
                <w:szCs w:val="24"/>
              </w:rPr>
            </w:pPr>
            <w:r w:rsidRPr="00652D6B">
              <w:rPr>
                <w:b/>
                <w:sz w:val="24"/>
                <w:szCs w:val="24"/>
              </w:rPr>
              <w:t>Czas realizacji</w:t>
            </w:r>
          </w:p>
          <w:p w:rsidR="0072667C" w:rsidRPr="00652D6B" w:rsidRDefault="0072667C" w:rsidP="00656E6D">
            <w:pPr>
              <w:pStyle w:val="Tekstpodstawowy"/>
              <w:tabs>
                <w:tab w:val="left" w:pos="-709"/>
              </w:tabs>
              <w:jc w:val="center"/>
              <w:rPr>
                <w:sz w:val="24"/>
                <w:szCs w:val="24"/>
              </w:rPr>
            </w:pPr>
            <w:r w:rsidRPr="00652D6B">
              <w:rPr>
                <w:sz w:val="24"/>
                <w:szCs w:val="24"/>
              </w:rPr>
              <w:t>(data)</w:t>
            </w:r>
          </w:p>
        </w:tc>
        <w:tc>
          <w:tcPr>
            <w:tcW w:w="1863" w:type="dxa"/>
            <w:tcBorders>
              <w:top w:val="single" w:sz="4" w:space="0" w:color="000000"/>
              <w:left w:val="single" w:sz="4" w:space="0" w:color="000000"/>
              <w:bottom w:val="single" w:sz="4" w:space="0" w:color="000000"/>
              <w:right w:val="single" w:sz="4" w:space="0" w:color="000000"/>
            </w:tcBorders>
          </w:tcPr>
          <w:p w:rsidR="0072667C" w:rsidRPr="00652D6B" w:rsidRDefault="0072667C" w:rsidP="00656E6D">
            <w:pPr>
              <w:pStyle w:val="Tekstpodstawowy"/>
              <w:tabs>
                <w:tab w:val="left" w:pos="-709"/>
              </w:tabs>
              <w:snapToGrid w:val="0"/>
              <w:jc w:val="center"/>
              <w:rPr>
                <w:b/>
                <w:sz w:val="24"/>
                <w:szCs w:val="24"/>
              </w:rPr>
            </w:pPr>
          </w:p>
          <w:p w:rsidR="0072667C" w:rsidRDefault="0072667C" w:rsidP="00656E6D">
            <w:pPr>
              <w:pStyle w:val="Tekstpodstawowy"/>
              <w:tabs>
                <w:tab w:val="left" w:pos="-709"/>
              </w:tabs>
              <w:jc w:val="center"/>
              <w:rPr>
                <w:b/>
                <w:sz w:val="24"/>
                <w:szCs w:val="24"/>
              </w:rPr>
            </w:pPr>
            <w:r w:rsidRPr="00652D6B">
              <w:rPr>
                <w:b/>
                <w:sz w:val="24"/>
                <w:szCs w:val="24"/>
              </w:rPr>
              <w:t>Wartość</w:t>
            </w:r>
          </w:p>
          <w:p w:rsidR="00EE5C1A" w:rsidRPr="00EE5C1A" w:rsidRDefault="00EE5C1A" w:rsidP="00656E6D">
            <w:pPr>
              <w:pStyle w:val="Tekstpodstawowy"/>
              <w:tabs>
                <w:tab w:val="left" w:pos="-709"/>
              </w:tabs>
              <w:jc w:val="center"/>
              <w:rPr>
                <w:sz w:val="24"/>
                <w:szCs w:val="24"/>
              </w:rPr>
            </w:pPr>
            <w:r w:rsidRPr="00EE5C1A">
              <w:rPr>
                <w:sz w:val="24"/>
                <w:szCs w:val="24"/>
              </w:rPr>
              <w:t>(brutto)</w:t>
            </w:r>
          </w:p>
        </w:tc>
      </w:tr>
      <w:tr w:rsidR="0072667C" w:rsidTr="00656E6D">
        <w:tc>
          <w:tcPr>
            <w:tcW w:w="2338" w:type="dxa"/>
            <w:tcBorders>
              <w:left w:val="single" w:sz="4" w:space="0" w:color="000000"/>
              <w:bottom w:val="single" w:sz="4" w:space="0" w:color="000000"/>
            </w:tcBorders>
          </w:tcPr>
          <w:p w:rsidR="0072667C" w:rsidRDefault="0072667C" w:rsidP="00656E6D">
            <w:pPr>
              <w:pStyle w:val="Tekstpodstawowy"/>
              <w:tabs>
                <w:tab w:val="left" w:pos="-709"/>
              </w:tabs>
              <w:snapToGrid w:val="0"/>
              <w:jc w:val="center"/>
              <w:rPr>
                <w:rFonts w:ascii="Arial" w:hAnsi="Arial" w:cs="Tahoma"/>
                <w:b/>
              </w:rPr>
            </w:pPr>
          </w:p>
          <w:p w:rsidR="0072667C" w:rsidRDefault="0072667C" w:rsidP="00656E6D">
            <w:pPr>
              <w:pStyle w:val="Tekstpodstawowy"/>
              <w:tabs>
                <w:tab w:val="left" w:pos="-709"/>
              </w:tabs>
              <w:jc w:val="center"/>
              <w:rPr>
                <w:rFonts w:ascii="Arial" w:hAnsi="Arial" w:cs="Tahoma"/>
              </w:rPr>
            </w:pPr>
          </w:p>
          <w:p w:rsidR="0072667C" w:rsidRDefault="0072667C" w:rsidP="00656E6D">
            <w:pPr>
              <w:pStyle w:val="Tekstpodstawowy"/>
              <w:tabs>
                <w:tab w:val="left" w:pos="-709"/>
              </w:tabs>
              <w:jc w:val="center"/>
              <w:rPr>
                <w:rFonts w:ascii="Arial" w:hAnsi="Arial" w:cs="Tahoma"/>
              </w:rPr>
            </w:pPr>
          </w:p>
          <w:p w:rsidR="00C11EA1" w:rsidRDefault="00C11EA1" w:rsidP="00656E6D">
            <w:pPr>
              <w:pStyle w:val="Tekstpodstawowy"/>
              <w:tabs>
                <w:tab w:val="left" w:pos="-709"/>
              </w:tabs>
              <w:jc w:val="center"/>
              <w:rPr>
                <w:rFonts w:ascii="Arial" w:hAnsi="Arial" w:cs="Tahoma"/>
              </w:rPr>
            </w:pPr>
          </w:p>
        </w:tc>
        <w:tc>
          <w:tcPr>
            <w:tcW w:w="2977" w:type="dxa"/>
            <w:tcBorders>
              <w:left w:val="single" w:sz="4" w:space="0" w:color="000000"/>
              <w:bottom w:val="single" w:sz="4" w:space="0" w:color="000000"/>
            </w:tcBorders>
          </w:tcPr>
          <w:p w:rsidR="0072667C" w:rsidRDefault="0072667C" w:rsidP="00656E6D">
            <w:pPr>
              <w:pStyle w:val="Tekstpodstawowy"/>
              <w:tabs>
                <w:tab w:val="left" w:pos="-709"/>
              </w:tabs>
              <w:snapToGrid w:val="0"/>
              <w:jc w:val="center"/>
              <w:rPr>
                <w:rFonts w:ascii="Arial" w:hAnsi="Arial" w:cs="Tahoma"/>
              </w:rPr>
            </w:pPr>
          </w:p>
        </w:tc>
        <w:tc>
          <w:tcPr>
            <w:tcW w:w="2268" w:type="dxa"/>
            <w:tcBorders>
              <w:left w:val="single" w:sz="4" w:space="0" w:color="000000"/>
              <w:bottom w:val="single" w:sz="4" w:space="0" w:color="000000"/>
            </w:tcBorders>
          </w:tcPr>
          <w:p w:rsidR="0072667C" w:rsidRDefault="0072667C" w:rsidP="00656E6D">
            <w:pPr>
              <w:pStyle w:val="Tekstpodstawowy"/>
              <w:tabs>
                <w:tab w:val="left" w:pos="-709"/>
              </w:tabs>
              <w:snapToGrid w:val="0"/>
              <w:jc w:val="center"/>
              <w:rPr>
                <w:rFonts w:ascii="Arial" w:hAnsi="Arial" w:cs="Tahoma"/>
              </w:rPr>
            </w:pPr>
          </w:p>
        </w:tc>
        <w:tc>
          <w:tcPr>
            <w:tcW w:w="1863" w:type="dxa"/>
            <w:tcBorders>
              <w:left w:val="single" w:sz="4" w:space="0" w:color="000000"/>
              <w:bottom w:val="single" w:sz="4" w:space="0" w:color="000000"/>
              <w:right w:val="single" w:sz="4" w:space="0" w:color="000000"/>
            </w:tcBorders>
          </w:tcPr>
          <w:p w:rsidR="0072667C" w:rsidRDefault="0072667C" w:rsidP="00656E6D">
            <w:pPr>
              <w:pStyle w:val="Tekstpodstawowy"/>
              <w:tabs>
                <w:tab w:val="left" w:pos="-709"/>
              </w:tabs>
              <w:snapToGrid w:val="0"/>
              <w:jc w:val="center"/>
              <w:rPr>
                <w:rFonts w:ascii="Arial" w:hAnsi="Arial" w:cs="Tahoma"/>
              </w:rPr>
            </w:pPr>
          </w:p>
        </w:tc>
      </w:tr>
      <w:tr w:rsidR="0072667C" w:rsidTr="00656E6D">
        <w:tc>
          <w:tcPr>
            <w:tcW w:w="2338" w:type="dxa"/>
            <w:tcBorders>
              <w:left w:val="single" w:sz="4" w:space="0" w:color="000000"/>
              <w:bottom w:val="single" w:sz="4" w:space="0" w:color="000000"/>
            </w:tcBorders>
          </w:tcPr>
          <w:p w:rsidR="0072667C" w:rsidRDefault="0072667C" w:rsidP="00656E6D">
            <w:pPr>
              <w:pStyle w:val="Tekstpodstawowy"/>
              <w:tabs>
                <w:tab w:val="left" w:pos="-709"/>
              </w:tabs>
              <w:snapToGrid w:val="0"/>
              <w:jc w:val="center"/>
              <w:rPr>
                <w:rFonts w:ascii="Arial" w:hAnsi="Arial" w:cs="Tahoma"/>
              </w:rPr>
            </w:pPr>
          </w:p>
          <w:p w:rsidR="0072667C" w:rsidRDefault="0072667C" w:rsidP="00656E6D">
            <w:pPr>
              <w:pStyle w:val="Tekstpodstawowy"/>
              <w:tabs>
                <w:tab w:val="left" w:pos="-709"/>
              </w:tabs>
              <w:jc w:val="center"/>
              <w:rPr>
                <w:rFonts w:ascii="Arial" w:hAnsi="Arial" w:cs="Tahoma"/>
              </w:rPr>
            </w:pPr>
          </w:p>
          <w:p w:rsidR="0072667C" w:rsidRDefault="0072667C" w:rsidP="00656E6D">
            <w:pPr>
              <w:pStyle w:val="Tekstpodstawowy"/>
              <w:tabs>
                <w:tab w:val="left" w:pos="-709"/>
              </w:tabs>
              <w:jc w:val="center"/>
              <w:rPr>
                <w:rFonts w:ascii="Arial" w:hAnsi="Arial" w:cs="Tahoma"/>
              </w:rPr>
            </w:pPr>
          </w:p>
          <w:p w:rsidR="00C11EA1" w:rsidRDefault="00C11EA1" w:rsidP="00656E6D">
            <w:pPr>
              <w:pStyle w:val="Tekstpodstawowy"/>
              <w:tabs>
                <w:tab w:val="left" w:pos="-709"/>
              </w:tabs>
              <w:jc w:val="center"/>
              <w:rPr>
                <w:rFonts w:ascii="Arial" w:hAnsi="Arial" w:cs="Tahoma"/>
              </w:rPr>
            </w:pPr>
          </w:p>
        </w:tc>
        <w:tc>
          <w:tcPr>
            <w:tcW w:w="2977" w:type="dxa"/>
            <w:tcBorders>
              <w:left w:val="single" w:sz="4" w:space="0" w:color="000000"/>
              <w:bottom w:val="single" w:sz="4" w:space="0" w:color="000000"/>
            </w:tcBorders>
          </w:tcPr>
          <w:p w:rsidR="0072667C" w:rsidRDefault="0072667C" w:rsidP="00656E6D">
            <w:pPr>
              <w:pStyle w:val="Tekstpodstawowy"/>
              <w:tabs>
                <w:tab w:val="left" w:pos="-709"/>
              </w:tabs>
              <w:snapToGrid w:val="0"/>
              <w:jc w:val="center"/>
              <w:rPr>
                <w:rFonts w:ascii="Arial" w:hAnsi="Arial" w:cs="Tahoma"/>
              </w:rPr>
            </w:pPr>
          </w:p>
        </w:tc>
        <w:tc>
          <w:tcPr>
            <w:tcW w:w="2268" w:type="dxa"/>
            <w:tcBorders>
              <w:left w:val="single" w:sz="4" w:space="0" w:color="000000"/>
              <w:bottom w:val="single" w:sz="4" w:space="0" w:color="000000"/>
            </w:tcBorders>
          </w:tcPr>
          <w:p w:rsidR="0072667C" w:rsidRDefault="0072667C" w:rsidP="00656E6D">
            <w:pPr>
              <w:pStyle w:val="Tekstpodstawowy"/>
              <w:tabs>
                <w:tab w:val="left" w:pos="-709"/>
              </w:tabs>
              <w:snapToGrid w:val="0"/>
              <w:jc w:val="center"/>
              <w:rPr>
                <w:rFonts w:ascii="Arial" w:hAnsi="Arial" w:cs="Tahoma"/>
              </w:rPr>
            </w:pPr>
          </w:p>
        </w:tc>
        <w:tc>
          <w:tcPr>
            <w:tcW w:w="1863" w:type="dxa"/>
            <w:tcBorders>
              <w:left w:val="single" w:sz="4" w:space="0" w:color="000000"/>
              <w:bottom w:val="single" w:sz="4" w:space="0" w:color="000000"/>
              <w:right w:val="single" w:sz="4" w:space="0" w:color="000000"/>
            </w:tcBorders>
          </w:tcPr>
          <w:p w:rsidR="0072667C" w:rsidRDefault="0072667C" w:rsidP="00656E6D">
            <w:pPr>
              <w:pStyle w:val="Tekstpodstawowy"/>
              <w:tabs>
                <w:tab w:val="left" w:pos="-709"/>
              </w:tabs>
              <w:snapToGrid w:val="0"/>
              <w:jc w:val="center"/>
              <w:rPr>
                <w:rFonts w:ascii="Arial" w:hAnsi="Arial" w:cs="Tahoma"/>
              </w:rPr>
            </w:pPr>
          </w:p>
        </w:tc>
      </w:tr>
      <w:tr w:rsidR="0072667C" w:rsidTr="00656E6D">
        <w:tc>
          <w:tcPr>
            <w:tcW w:w="2338" w:type="dxa"/>
            <w:tcBorders>
              <w:left w:val="single" w:sz="4" w:space="0" w:color="000000"/>
              <w:bottom w:val="single" w:sz="4" w:space="0" w:color="000000"/>
            </w:tcBorders>
          </w:tcPr>
          <w:p w:rsidR="0072667C" w:rsidRDefault="0072667C" w:rsidP="00656E6D">
            <w:pPr>
              <w:pStyle w:val="Tekstpodstawowy"/>
              <w:tabs>
                <w:tab w:val="left" w:pos="-709"/>
              </w:tabs>
              <w:snapToGrid w:val="0"/>
              <w:jc w:val="center"/>
              <w:rPr>
                <w:rFonts w:ascii="Arial" w:hAnsi="Arial" w:cs="Tahoma"/>
              </w:rPr>
            </w:pPr>
          </w:p>
          <w:p w:rsidR="0072667C" w:rsidRDefault="0072667C" w:rsidP="00656E6D">
            <w:pPr>
              <w:pStyle w:val="Tekstpodstawowy"/>
              <w:tabs>
                <w:tab w:val="left" w:pos="-709"/>
              </w:tabs>
              <w:jc w:val="center"/>
              <w:rPr>
                <w:rFonts w:ascii="Arial" w:hAnsi="Arial" w:cs="Tahoma"/>
              </w:rPr>
            </w:pPr>
          </w:p>
          <w:p w:rsidR="0072667C" w:rsidRDefault="0072667C" w:rsidP="00656E6D">
            <w:pPr>
              <w:pStyle w:val="Tekstpodstawowy"/>
              <w:tabs>
                <w:tab w:val="left" w:pos="-709"/>
              </w:tabs>
              <w:jc w:val="center"/>
              <w:rPr>
                <w:rFonts w:ascii="Arial" w:hAnsi="Arial" w:cs="Tahoma"/>
              </w:rPr>
            </w:pPr>
          </w:p>
          <w:p w:rsidR="00C11EA1" w:rsidRDefault="00C11EA1" w:rsidP="00656E6D">
            <w:pPr>
              <w:pStyle w:val="Tekstpodstawowy"/>
              <w:tabs>
                <w:tab w:val="left" w:pos="-709"/>
              </w:tabs>
              <w:jc w:val="center"/>
              <w:rPr>
                <w:rFonts w:ascii="Arial" w:hAnsi="Arial" w:cs="Tahoma"/>
              </w:rPr>
            </w:pPr>
          </w:p>
        </w:tc>
        <w:tc>
          <w:tcPr>
            <w:tcW w:w="2977" w:type="dxa"/>
            <w:tcBorders>
              <w:left w:val="single" w:sz="4" w:space="0" w:color="000000"/>
              <w:bottom w:val="single" w:sz="4" w:space="0" w:color="000000"/>
            </w:tcBorders>
          </w:tcPr>
          <w:p w:rsidR="0072667C" w:rsidRDefault="0072667C" w:rsidP="00656E6D">
            <w:pPr>
              <w:pStyle w:val="Tekstpodstawowy"/>
              <w:tabs>
                <w:tab w:val="left" w:pos="-709"/>
              </w:tabs>
              <w:snapToGrid w:val="0"/>
              <w:jc w:val="center"/>
              <w:rPr>
                <w:rFonts w:ascii="Arial" w:hAnsi="Arial" w:cs="Tahoma"/>
              </w:rPr>
            </w:pPr>
          </w:p>
        </w:tc>
        <w:tc>
          <w:tcPr>
            <w:tcW w:w="2268" w:type="dxa"/>
            <w:tcBorders>
              <w:left w:val="single" w:sz="4" w:space="0" w:color="000000"/>
              <w:bottom w:val="single" w:sz="4" w:space="0" w:color="000000"/>
            </w:tcBorders>
          </w:tcPr>
          <w:p w:rsidR="0072667C" w:rsidRDefault="0072667C" w:rsidP="00656E6D">
            <w:pPr>
              <w:pStyle w:val="Tekstpodstawowy"/>
              <w:tabs>
                <w:tab w:val="left" w:pos="-709"/>
              </w:tabs>
              <w:snapToGrid w:val="0"/>
              <w:jc w:val="center"/>
              <w:rPr>
                <w:rFonts w:ascii="Arial" w:hAnsi="Arial" w:cs="Tahoma"/>
              </w:rPr>
            </w:pPr>
          </w:p>
        </w:tc>
        <w:tc>
          <w:tcPr>
            <w:tcW w:w="1863" w:type="dxa"/>
            <w:tcBorders>
              <w:left w:val="single" w:sz="4" w:space="0" w:color="000000"/>
              <w:bottom w:val="single" w:sz="4" w:space="0" w:color="000000"/>
              <w:right w:val="single" w:sz="4" w:space="0" w:color="000000"/>
            </w:tcBorders>
          </w:tcPr>
          <w:p w:rsidR="0072667C" w:rsidRDefault="0072667C" w:rsidP="00656E6D">
            <w:pPr>
              <w:pStyle w:val="Tekstpodstawowy"/>
              <w:tabs>
                <w:tab w:val="left" w:pos="-709"/>
              </w:tabs>
              <w:snapToGrid w:val="0"/>
              <w:jc w:val="center"/>
              <w:rPr>
                <w:rFonts w:ascii="Arial" w:hAnsi="Arial" w:cs="Tahoma"/>
              </w:rPr>
            </w:pPr>
          </w:p>
        </w:tc>
      </w:tr>
      <w:tr w:rsidR="0072667C" w:rsidTr="00656E6D">
        <w:tc>
          <w:tcPr>
            <w:tcW w:w="2338" w:type="dxa"/>
            <w:tcBorders>
              <w:left w:val="single" w:sz="4" w:space="0" w:color="000000"/>
              <w:bottom w:val="single" w:sz="4" w:space="0" w:color="000000"/>
            </w:tcBorders>
          </w:tcPr>
          <w:p w:rsidR="0072667C" w:rsidRDefault="0072667C" w:rsidP="00656E6D">
            <w:pPr>
              <w:pStyle w:val="Tekstpodstawowy"/>
              <w:tabs>
                <w:tab w:val="left" w:pos="-709"/>
              </w:tabs>
              <w:snapToGrid w:val="0"/>
              <w:jc w:val="center"/>
              <w:rPr>
                <w:rFonts w:ascii="Arial" w:hAnsi="Arial" w:cs="Tahoma"/>
              </w:rPr>
            </w:pPr>
          </w:p>
          <w:p w:rsidR="0072667C" w:rsidRDefault="0072667C" w:rsidP="00656E6D">
            <w:pPr>
              <w:pStyle w:val="Tekstpodstawowy"/>
              <w:tabs>
                <w:tab w:val="left" w:pos="-709"/>
              </w:tabs>
              <w:jc w:val="center"/>
              <w:rPr>
                <w:rFonts w:ascii="Arial" w:hAnsi="Arial" w:cs="Tahoma"/>
              </w:rPr>
            </w:pPr>
          </w:p>
          <w:p w:rsidR="0072667C" w:rsidRDefault="0072667C" w:rsidP="00656E6D">
            <w:pPr>
              <w:pStyle w:val="Tekstpodstawowy"/>
              <w:tabs>
                <w:tab w:val="left" w:pos="-709"/>
              </w:tabs>
              <w:jc w:val="center"/>
              <w:rPr>
                <w:rFonts w:ascii="Arial" w:hAnsi="Arial" w:cs="Tahoma"/>
              </w:rPr>
            </w:pPr>
          </w:p>
          <w:p w:rsidR="00C11EA1" w:rsidRDefault="00C11EA1" w:rsidP="00656E6D">
            <w:pPr>
              <w:pStyle w:val="Tekstpodstawowy"/>
              <w:tabs>
                <w:tab w:val="left" w:pos="-709"/>
              </w:tabs>
              <w:jc w:val="center"/>
              <w:rPr>
                <w:rFonts w:ascii="Arial" w:hAnsi="Arial" w:cs="Tahoma"/>
              </w:rPr>
            </w:pPr>
          </w:p>
        </w:tc>
        <w:tc>
          <w:tcPr>
            <w:tcW w:w="2977" w:type="dxa"/>
            <w:tcBorders>
              <w:left w:val="single" w:sz="4" w:space="0" w:color="000000"/>
              <w:bottom w:val="single" w:sz="4" w:space="0" w:color="000000"/>
            </w:tcBorders>
          </w:tcPr>
          <w:p w:rsidR="0072667C" w:rsidRDefault="0072667C" w:rsidP="00656E6D">
            <w:pPr>
              <w:pStyle w:val="Tekstpodstawowy"/>
              <w:tabs>
                <w:tab w:val="left" w:pos="-709"/>
              </w:tabs>
              <w:snapToGrid w:val="0"/>
              <w:jc w:val="center"/>
              <w:rPr>
                <w:rFonts w:ascii="Arial" w:hAnsi="Arial" w:cs="Tahoma"/>
              </w:rPr>
            </w:pPr>
          </w:p>
        </w:tc>
        <w:tc>
          <w:tcPr>
            <w:tcW w:w="2268" w:type="dxa"/>
            <w:tcBorders>
              <w:left w:val="single" w:sz="4" w:space="0" w:color="000000"/>
              <w:bottom w:val="single" w:sz="4" w:space="0" w:color="000000"/>
            </w:tcBorders>
          </w:tcPr>
          <w:p w:rsidR="0072667C" w:rsidRDefault="0072667C" w:rsidP="00656E6D">
            <w:pPr>
              <w:pStyle w:val="Tekstpodstawowy"/>
              <w:tabs>
                <w:tab w:val="left" w:pos="-709"/>
              </w:tabs>
              <w:snapToGrid w:val="0"/>
              <w:jc w:val="center"/>
              <w:rPr>
                <w:rFonts w:ascii="Arial" w:hAnsi="Arial" w:cs="Tahoma"/>
              </w:rPr>
            </w:pPr>
          </w:p>
        </w:tc>
        <w:tc>
          <w:tcPr>
            <w:tcW w:w="1863" w:type="dxa"/>
            <w:tcBorders>
              <w:left w:val="single" w:sz="4" w:space="0" w:color="000000"/>
              <w:bottom w:val="single" w:sz="4" w:space="0" w:color="000000"/>
              <w:right w:val="single" w:sz="4" w:space="0" w:color="000000"/>
            </w:tcBorders>
          </w:tcPr>
          <w:p w:rsidR="0072667C" w:rsidRDefault="0072667C" w:rsidP="00656E6D">
            <w:pPr>
              <w:pStyle w:val="Tekstpodstawowy"/>
              <w:tabs>
                <w:tab w:val="left" w:pos="-709"/>
              </w:tabs>
              <w:snapToGrid w:val="0"/>
              <w:jc w:val="center"/>
              <w:rPr>
                <w:rFonts w:ascii="Arial" w:hAnsi="Arial" w:cs="Tahoma"/>
              </w:rPr>
            </w:pPr>
          </w:p>
        </w:tc>
      </w:tr>
      <w:tr w:rsidR="0072667C" w:rsidTr="00656E6D">
        <w:tc>
          <w:tcPr>
            <w:tcW w:w="2338" w:type="dxa"/>
            <w:tcBorders>
              <w:left w:val="single" w:sz="4" w:space="0" w:color="000000"/>
              <w:bottom w:val="single" w:sz="4" w:space="0" w:color="000000"/>
            </w:tcBorders>
          </w:tcPr>
          <w:p w:rsidR="0072667C" w:rsidRDefault="0072667C" w:rsidP="00656E6D">
            <w:pPr>
              <w:pStyle w:val="Tekstpodstawowy"/>
              <w:tabs>
                <w:tab w:val="left" w:pos="-709"/>
              </w:tabs>
              <w:snapToGrid w:val="0"/>
              <w:jc w:val="center"/>
              <w:rPr>
                <w:rFonts w:ascii="Arial" w:hAnsi="Arial" w:cs="Tahoma"/>
              </w:rPr>
            </w:pPr>
          </w:p>
          <w:p w:rsidR="0072667C" w:rsidRDefault="0072667C" w:rsidP="00656E6D">
            <w:pPr>
              <w:pStyle w:val="Tekstpodstawowy"/>
              <w:tabs>
                <w:tab w:val="left" w:pos="-709"/>
              </w:tabs>
              <w:jc w:val="center"/>
              <w:rPr>
                <w:rFonts w:ascii="Arial" w:hAnsi="Arial" w:cs="Tahoma"/>
              </w:rPr>
            </w:pPr>
          </w:p>
          <w:p w:rsidR="0072667C" w:rsidRDefault="0072667C" w:rsidP="00656E6D">
            <w:pPr>
              <w:pStyle w:val="Tekstpodstawowy"/>
              <w:tabs>
                <w:tab w:val="left" w:pos="-709"/>
              </w:tabs>
              <w:jc w:val="center"/>
              <w:rPr>
                <w:rFonts w:ascii="Arial" w:hAnsi="Arial" w:cs="Tahoma"/>
              </w:rPr>
            </w:pPr>
          </w:p>
          <w:p w:rsidR="00C11EA1" w:rsidRDefault="00C11EA1" w:rsidP="00656E6D">
            <w:pPr>
              <w:pStyle w:val="Tekstpodstawowy"/>
              <w:tabs>
                <w:tab w:val="left" w:pos="-709"/>
              </w:tabs>
              <w:jc w:val="center"/>
              <w:rPr>
                <w:rFonts w:ascii="Arial" w:hAnsi="Arial" w:cs="Tahoma"/>
              </w:rPr>
            </w:pPr>
          </w:p>
        </w:tc>
        <w:tc>
          <w:tcPr>
            <w:tcW w:w="2977" w:type="dxa"/>
            <w:tcBorders>
              <w:left w:val="single" w:sz="4" w:space="0" w:color="000000"/>
              <w:bottom w:val="single" w:sz="4" w:space="0" w:color="000000"/>
            </w:tcBorders>
          </w:tcPr>
          <w:p w:rsidR="0072667C" w:rsidRDefault="0072667C" w:rsidP="00656E6D">
            <w:pPr>
              <w:pStyle w:val="Tekstpodstawowy"/>
              <w:tabs>
                <w:tab w:val="left" w:pos="-709"/>
              </w:tabs>
              <w:snapToGrid w:val="0"/>
              <w:jc w:val="center"/>
              <w:rPr>
                <w:rFonts w:ascii="Arial" w:hAnsi="Arial" w:cs="Tahoma"/>
              </w:rPr>
            </w:pPr>
          </w:p>
        </w:tc>
        <w:tc>
          <w:tcPr>
            <w:tcW w:w="2268" w:type="dxa"/>
            <w:tcBorders>
              <w:left w:val="single" w:sz="4" w:space="0" w:color="000000"/>
              <w:bottom w:val="single" w:sz="4" w:space="0" w:color="000000"/>
            </w:tcBorders>
          </w:tcPr>
          <w:p w:rsidR="0072667C" w:rsidRDefault="0072667C" w:rsidP="00656E6D">
            <w:pPr>
              <w:pStyle w:val="Tekstpodstawowy"/>
              <w:tabs>
                <w:tab w:val="left" w:pos="-709"/>
              </w:tabs>
              <w:snapToGrid w:val="0"/>
              <w:jc w:val="center"/>
              <w:rPr>
                <w:rFonts w:ascii="Arial" w:hAnsi="Arial" w:cs="Tahoma"/>
              </w:rPr>
            </w:pPr>
          </w:p>
        </w:tc>
        <w:tc>
          <w:tcPr>
            <w:tcW w:w="1863" w:type="dxa"/>
            <w:tcBorders>
              <w:left w:val="single" w:sz="4" w:space="0" w:color="000000"/>
              <w:bottom w:val="single" w:sz="4" w:space="0" w:color="000000"/>
              <w:right w:val="single" w:sz="4" w:space="0" w:color="000000"/>
            </w:tcBorders>
          </w:tcPr>
          <w:p w:rsidR="0072667C" w:rsidRDefault="0072667C" w:rsidP="00656E6D">
            <w:pPr>
              <w:pStyle w:val="Tekstpodstawowy"/>
              <w:tabs>
                <w:tab w:val="left" w:pos="-709"/>
              </w:tabs>
              <w:snapToGrid w:val="0"/>
              <w:jc w:val="center"/>
              <w:rPr>
                <w:rFonts w:ascii="Arial" w:hAnsi="Arial" w:cs="Tahoma"/>
              </w:rPr>
            </w:pPr>
          </w:p>
        </w:tc>
      </w:tr>
    </w:tbl>
    <w:p w:rsidR="0072667C" w:rsidRDefault="0072667C" w:rsidP="0072667C">
      <w:pPr>
        <w:pStyle w:val="Tekstpodstawowy"/>
        <w:tabs>
          <w:tab w:val="left" w:pos="-709"/>
        </w:tabs>
        <w:jc w:val="center"/>
        <w:rPr>
          <w:rFonts w:cs="Tahoma"/>
        </w:rPr>
      </w:pPr>
    </w:p>
    <w:p w:rsidR="0072667C" w:rsidRPr="006A0842" w:rsidRDefault="0072667C" w:rsidP="0072667C">
      <w:pPr>
        <w:pStyle w:val="Tekstpodstawowy"/>
        <w:tabs>
          <w:tab w:val="left" w:pos="-709"/>
        </w:tabs>
        <w:jc w:val="center"/>
        <w:rPr>
          <w:sz w:val="22"/>
          <w:szCs w:val="22"/>
          <w:u w:val="single"/>
        </w:rPr>
      </w:pPr>
      <w:r w:rsidRPr="006A0842">
        <w:rPr>
          <w:sz w:val="22"/>
          <w:szCs w:val="22"/>
          <w:u w:val="single"/>
        </w:rPr>
        <w:t>Należy załączyć dokumenty potwierdzające, że wymienion</w:t>
      </w:r>
      <w:r w:rsidR="0036280F">
        <w:rPr>
          <w:sz w:val="22"/>
          <w:szCs w:val="22"/>
          <w:u w:val="single"/>
        </w:rPr>
        <w:t>a</w:t>
      </w:r>
      <w:r w:rsidR="00EE5C1A">
        <w:rPr>
          <w:sz w:val="22"/>
          <w:szCs w:val="22"/>
          <w:u w:val="single"/>
        </w:rPr>
        <w:t xml:space="preserve"> dostaw</w:t>
      </w:r>
      <w:r w:rsidR="0036280F">
        <w:rPr>
          <w:sz w:val="22"/>
          <w:szCs w:val="22"/>
          <w:u w:val="single"/>
        </w:rPr>
        <w:t>a (dostawy)</w:t>
      </w:r>
      <w:r w:rsidR="00EE5C1A">
        <w:rPr>
          <w:sz w:val="22"/>
          <w:szCs w:val="22"/>
          <w:u w:val="single"/>
        </w:rPr>
        <w:t xml:space="preserve"> </w:t>
      </w:r>
      <w:r w:rsidR="0036280F">
        <w:rPr>
          <w:sz w:val="22"/>
          <w:szCs w:val="22"/>
          <w:u w:val="single"/>
        </w:rPr>
        <w:br/>
      </w:r>
      <w:r w:rsidR="00EE5C1A">
        <w:rPr>
          <w:sz w:val="22"/>
          <w:szCs w:val="22"/>
          <w:u w:val="single"/>
        </w:rPr>
        <w:t>został</w:t>
      </w:r>
      <w:r w:rsidR="0036280F">
        <w:rPr>
          <w:sz w:val="22"/>
          <w:szCs w:val="22"/>
          <w:u w:val="single"/>
        </w:rPr>
        <w:t>a</w:t>
      </w:r>
      <w:r>
        <w:rPr>
          <w:sz w:val="22"/>
          <w:szCs w:val="22"/>
          <w:u w:val="single"/>
        </w:rPr>
        <w:t xml:space="preserve"> wykonan</w:t>
      </w:r>
      <w:r w:rsidR="0036280F">
        <w:rPr>
          <w:sz w:val="22"/>
          <w:szCs w:val="22"/>
          <w:u w:val="single"/>
        </w:rPr>
        <w:t>a</w:t>
      </w:r>
      <w:r>
        <w:rPr>
          <w:sz w:val="22"/>
          <w:szCs w:val="22"/>
          <w:u w:val="single"/>
        </w:rPr>
        <w:t xml:space="preserve"> </w:t>
      </w:r>
      <w:r w:rsidRPr="006A0842">
        <w:rPr>
          <w:sz w:val="22"/>
          <w:szCs w:val="22"/>
          <w:u w:val="single"/>
        </w:rPr>
        <w:t>należycie</w:t>
      </w:r>
    </w:p>
    <w:p w:rsidR="0072667C" w:rsidRPr="006A0842" w:rsidRDefault="0072667C" w:rsidP="0072667C">
      <w:pPr>
        <w:pStyle w:val="Tekstpodstawowy"/>
        <w:tabs>
          <w:tab w:val="left" w:pos="-709"/>
        </w:tabs>
        <w:rPr>
          <w:sz w:val="22"/>
          <w:szCs w:val="22"/>
        </w:rPr>
      </w:pPr>
    </w:p>
    <w:p w:rsidR="0072667C" w:rsidRDefault="0072667C" w:rsidP="0072667C">
      <w:pPr>
        <w:pStyle w:val="Tekstpodstawowy"/>
        <w:tabs>
          <w:tab w:val="left" w:pos="-709"/>
        </w:tabs>
        <w:jc w:val="center"/>
        <w:rPr>
          <w:rFonts w:ascii="Arial" w:hAnsi="Arial" w:cs="Tahoma"/>
        </w:rPr>
      </w:pPr>
    </w:p>
    <w:p w:rsidR="0072667C" w:rsidRDefault="0072667C" w:rsidP="0072667C">
      <w:pPr>
        <w:pStyle w:val="Tekstpodstawowy"/>
        <w:tabs>
          <w:tab w:val="left" w:pos="-709"/>
        </w:tabs>
        <w:rPr>
          <w:rFonts w:ascii="Arial" w:hAnsi="Arial" w:cs="Tahoma"/>
        </w:rPr>
      </w:pPr>
    </w:p>
    <w:p w:rsidR="0072667C" w:rsidRDefault="0072667C" w:rsidP="0072667C">
      <w:pPr>
        <w:pStyle w:val="Tekstpodstawowywcity"/>
        <w:ind w:left="4253"/>
      </w:pPr>
      <w:r>
        <w:t>......................................................................</w:t>
      </w:r>
      <w:r w:rsidR="0036280F">
        <w:t>.............</w:t>
      </w:r>
    </w:p>
    <w:p w:rsidR="0072667C" w:rsidRDefault="0072667C" w:rsidP="0072667C">
      <w:pPr>
        <w:pStyle w:val="Tekstpodstawowywcity"/>
        <w:ind w:left="4253"/>
        <w:rPr>
          <w:sz w:val="22"/>
          <w:szCs w:val="22"/>
        </w:rPr>
      </w:pPr>
      <w:r>
        <w:rPr>
          <w:sz w:val="22"/>
          <w:szCs w:val="22"/>
        </w:rPr>
        <w:t>(podpis / podpisy osób upoważnionych do składania oświadczeń woli w imieniu Wykonawcy</w:t>
      </w:r>
    </w:p>
    <w:p w:rsidR="0072667C" w:rsidRDefault="0072667C" w:rsidP="0072667C">
      <w:pPr>
        <w:pStyle w:val="Tekstpodstawowywcity"/>
        <w:ind w:left="4253"/>
        <w:rPr>
          <w:sz w:val="22"/>
          <w:szCs w:val="22"/>
        </w:rPr>
      </w:pPr>
    </w:p>
    <w:p w:rsidR="0072667C" w:rsidRPr="0036280F" w:rsidRDefault="0072667C" w:rsidP="0036280F">
      <w:pPr>
        <w:pStyle w:val="Tekstpodstawowywcity"/>
        <w:ind w:left="3545" w:firstLine="708"/>
        <w:rPr>
          <w:sz w:val="22"/>
          <w:szCs w:val="22"/>
        </w:rPr>
      </w:pPr>
      <w:r>
        <w:rPr>
          <w:sz w:val="22"/>
          <w:szCs w:val="22"/>
        </w:rPr>
        <w:t>Miejsce i data .......................</w:t>
      </w:r>
      <w:r w:rsidR="0036280F">
        <w:rPr>
          <w:sz w:val="22"/>
          <w:szCs w:val="22"/>
        </w:rPr>
        <w:t>...............................</w:t>
      </w:r>
      <w:r>
        <w:rPr>
          <w:sz w:val="22"/>
          <w:szCs w:val="22"/>
        </w:rPr>
        <w:br w:type="page"/>
      </w:r>
      <w:r w:rsidRPr="007E69E9">
        <w:rPr>
          <w:i/>
          <w:iCs/>
          <w:sz w:val="22"/>
          <w:szCs w:val="22"/>
        </w:rPr>
        <w:lastRenderedPageBreak/>
        <w:t xml:space="preserve"> </w:t>
      </w:r>
    </w:p>
    <w:p w:rsidR="00D04832" w:rsidRPr="007E69E9" w:rsidRDefault="0072667C" w:rsidP="00EE5C1A">
      <w:pPr>
        <w:pStyle w:val="Tekstpodstawowywcity"/>
        <w:ind w:left="5947" w:firstLine="425"/>
        <w:rPr>
          <w:rFonts w:ascii="Arial" w:hAnsi="Arial" w:cs="Arial"/>
          <w:i/>
          <w:iCs/>
          <w:sz w:val="22"/>
          <w:szCs w:val="22"/>
        </w:rPr>
      </w:pPr>
      <w:r>
        <w:rPr>
          <w:i/>
          <w:iCs/>
          <w:sz w:val="22"/>
          <w:szCs w:val="22"/>
        </w:rPr>
        <w:t>Zał</w:t>
      </w:r>
      <w:r w:rsidR="00D04832" w:rsidRPr="007E69E9">
        <w:rPr>
          <w:i/>
          <w:iCs/>
          <w:sz w:val="22"/>
          <w:szCs w:val="22"/>
        </w:rPr>
        <w:t>ącznik nr 6</w:t>
      </w:r>
    </w:p>
    <w:p w:rsidR="00D04832" w:rsidRPr="007E69E9" w:rsidRDefault="00D04832" w:rsidP="00D04832">
      <w:pPr>
        <w:pStyle w:val="Tekstpodstawowywcity"/>
        <w:ind w:left="0"/>
        <w:rPr>
          <w:i/>
          <w:iCs/>
          <w:sz w:val="22"/>
          <w:szCs w:val="22"/>
        </w:rPr>
      </w:pPr>
      <w:r w:rsidRPr="007E69E9">
        <w:rPr>
          <w:i/>
          <w:iCs/>
          <w:sz w:val="22"/>
          <w:szCs w:val="22"/>
        </w:rPr>
        <w:tab/>
      </w:r>
      <w:r w:rsidRPr="007E69E9">
        <w:rPr>
          <w:i/>
          <w:iCs/>
          <w:sz w:val="22"/>
          <w:szCs w:val="22"/>
        </w:rPr>
        <w:tab/>
      </w:r>
      <w:r w:rsidRPr="007E69E9">
        <w:rPr>
          <w:i/>
          <w:iCs/>
          <w:sz w:val="22"/>
          <w:szCs w:val="22"/>
        </w:rPr>
        <w:tab/>
      </w:r>
      <w:r w:rsidRPr="007E69E9">
        <w:rPr>
          <w:i/>
          <w:iCs/>
          <w:sz w:val="22"/>
          <w:szCs w:val="22"/>
        </w:rPr>
        <w:tab/>
      </w:r>
      <w:r w:rsidRPr="007E69E9">
        <w:rPr>
          <w:i/>
          <w:iCs/>
          <w:sz w:val="22"/>
          <w:szCs w:val="22"/>
        </w:rPr>
        <w:tab/>
      </w:r>
      <w:r w:rsidRPr="007E69E9">
        <w:rPr>
          <w:i/>
          <w:iCs/>
          <w:sz w:val="22"/>
          <w:szCs w:val="22"/>
        </w:rPr>
        <w:tab/>
      </w:r>
      <w:r w:rsidRPr="007E69E9">
        <w:rPr>
          <w:i/>
          <w:iCs/>
          <w:sz w:val="22"/>
          <w:szCs w:val="22"/>
        </w:rPr>
        <w:tab/>
      </w:r>
      <w:r w:rsidRPr="007E69E9">
        <w:rPr>
          <w:i/>
          <w:iCs/>
          <w:sz w:val="22"/>
          <w:szCs w:val="22"/>
        </w:rPr>
        <w:tab/>
        <w:t>(zał. do oferty – o ile dotyczy)</w:t>
      </w:r>
    </w:p>
    <w:p w:rsidR="00D04832" w:rsidRPr="001D2734" w:rsidRDefault="00D04832" w:rsidP="00D04832">
      <w:pPr>
        <w:tabs>
          <w:tab w:val="right" w:pos="284"/>
          <w:tab w:val="left" w:pos="408"/>
        </w:tabs>
        <w:jc w:val="right"/>
        <w:rPr>
          <w:b/>
          <w:bCs/>
        </w:rPr>
      </w:pPr>
    </w:p>
    <w:p w:rsidR="00D04832" w:rsidRPr="001D2734" w:rsidRDefault="00D04832" w:rsidP="00D04832">
      <w:pPr>
        <w:pStyle w:val="Nagwek6"/>
        <w:widowControl w:val="0"/>
        <w:tabs>
          <w:tab w:val="left" w:pos="0"/>
        </w:tabs>
        <w:spacing w:after="0"/>
        <w:jc w:val="center"/>
        <w:rPr>
          <w:sz w:val="20"/>
          <w:szCs w:val="20"/>
        </w:rPr>
      </w:pPr>
    </w:p>
    <w:p w:rsidR="00D04832" w:rsidRPr="00EF48C8" w:rsidRDefault="00D04832" w:rsidP="00D04832">
      <w:pPr>
        <w:pStyle w:val="Nagwek6"/>
        <w:widowControl w:val="0"/>
        <w:tabs>
          <w:tab w:val="left" w:pos="0"/>
        </w:tabs>
        <w:spacing w:after="0"/>
        <w:jc w:val="center"/>
        <w:rPr>
          <w:sz w:val="24"/>
          <w:szCs w:val="24"/>
        </w:rPr>
      </w:pPr>
      <w:r w:rsidRPr="00EF48C8">
        <w:rPr>
          <w:sz w:val="24"/>
          <w:szCs w:val="24"/>
        </w:rPr>
        <w:t>ZAKRES ZAMÓWIENIA – CZĘŚĆ,</w:t>
      </w:r>
    </w:p>
    <w:p w:rsidR="00D04832" w:rsidRPr="00EF48C8" w:rsidRDefault="00D04832" w:rsidP="00D04832">
      <w:pPr>
        <w:pStyle w:val="Nagwek6"/>
        <w:widowControl w:val="0"/>
        <w:tabs>
          <w:tab w:val="left" w:pos="0"/>
        </w:tabs>
        <w:spacing w:after="0"/>
        <w:jc w:val="center"/>
        <w:rPr>
          <w:sz w:val="24"/>
          <w:szCs w:val="24"/>
        </w:rPr>
      </w:pPr>
      <w:r w:rsidRPr="00EF48C8">
        <w:rPr>
          <w:sz w:val="24"/>
          <w:szCs w:val="24"/>
        </w:rPr>
        <w:t>KTÓREJ WYKONANIE POWIERZĘ PODWYKONAWCOM</w:t>
      </w:r>
    </w:p>
    <w:p w:rsidR="00D04832" w:rsidRPr="00EF48C8" w:rsidRDefault="00D04832" w:rsidP="00D04832">
      <w:pPr>
        <w:tabs>
          <w:tab w:val="right" w:pos="284"/>
          <w:tab w:val="left" w:pos="408"/>
        </w:tabs>
        <w:jc w:val="center"/>
        <w:rPr>
          <w:sz w:val="24"/>
          <w:szCs w:val="24"/>
          <w:u w:val="single"/>
        </w:rPr>
      </w:pPr>
    </w:p>
    <w:p w:rsidR="00D04832" w:rsidRPr="00EF48C8" w:rsidRDefault="00D04832" w:rsidP="00D04832">
      <w:pPr>
        <w:tabs>
          <w:tab w:val="right" w:pos="284"/>
          <w:tab w:val="left" w:pos="408"/>
        </w:tabs>
        <w:jc w:val="center"/>
        <w:rPr>
          <w:sz w:val="24"/>
          <w:szCs w:val="24"/>
          <w:u w:val="single"/>
        </w:rPr>
      </w:pPr>
      <w:r w:rsidRPr="00EF48C8">
        <w:rPr>
          <w:sz w:val="24"/>
          <w:szCs w:val="24"/>
          <w:u w:val="single"/>
        </w:rPr>
        <w:t>Obowiązuje w przypadku wykonania części usługi przy pomocy podwykonawców</w:t>
      </w:r>
    </w:p>
    <w:p w:rsidR="00D04832" w:rsidRPr="00B25202" w:rsidRDefault="00D04832" w:rsidP="00D04832">
      <w:pPr>
        <w:tabs>
          <w:tab w:val="right" w:pos="284"/>
          <w:tab w:val="left" w:pos="408"/>
        </w:tabs>
        <w:jc w:val="center"/>
        <w:rPr>
          <w:rFonts w:ascii="Arial" w:hAnsi="Arial" w:cs="Arial"/>
          <w:u w:val="single"/>
        </w:rPr>
      </w:pPr>
    </w:p>
    <w:p w:rsidR="00D04832" w:rsidRPr="00B25202" w:rsidRDefault="00D04832" w:rsidP="00D04832">
      <w:pPr>
        <w:tabs>
          <w:tab w:val="right" w:pos="284"/>
          <w:tab w:val="left" w:pos="408"/>
        </w:tabs>
        <w:jc w:val="both"/>
        <w:rPr>
          <w:rFonts w:ascii="Arial" w:hAnsi="Arial" w:cs="Arial"/>
        </w:rPr>
      </w:pPr>
    </w:p>
    <w:tbl>
      <w:tblPr>
        <w:tblW w:w="8940" w:type="dxa"/>
        <w:tblInd w:w="349" w:type="dxa"/>
        <w:tblLayout w:type="fixed"/>
        <w:tblCellMar>
          <w:left w:w="70" w:type="dxa"/>
          <w:right w:w="70" w:type="dxa"/>
        </w:tblCellMar>
        <w:tblLook w:val="0000"/>
      </w:tblPr>
      <w:tblGrid>
        <w:gridCol w:w="4111"/>
        <w:gridCol w:w="4829"/>
      </w:tblGrid>
      <w:tr w:rsidR="00D04832" w:rsidRPr="00B25202" w:rsidTr="00D04832">
        <w:tc>
          <w:tcPr>
            <w:tcW w:w="4111" w:type="dxa"/>
            <w:tcBorders>
              <w:top w:val="single" w:sz="4" w:space="0" w:color="000000"/>
              <w:left w:val="single" w:sz="4" w:space="0" w:color="000000"/>
              <w:bottom w:val="single" w:sz="4" w:space="0" w:color="000000"/>
              <w:right w:val="nil"/>
            </w:tcBorders>
          </w:tcPr>
          <w:p w:rsidR="00D04832" w:rsidRPr="00EF48C8" w:rsidRDefault="00D04832" w:rsidP="00D04832">
            <w:pPr>
              <w:tabs>
                <w:tab w:val="right" w:pos="284"/>
                <w:tab w:val="left" w:pos="408"/>
              </w:tabs>
              <w:snapToGrid w:val="0"/>
              <w:jc w:val="center"/>
              <w:rPr>
                <w:sz w:val="24"/>
                <w:szCs w:val="24"/>
              </w:rPr>
            </w:pPr>
          </w:p>
          <w:p w:rsidR="00D04832" w:rsidRPr="00EF48C8" w:rsidRDefault="00D04832" w:rsidP="00D04832">
            <w:pPr>
              <w:tabs>
                <w:tab w:val="right" w:pos="284"/>
                <w:tab w:val="left" w:pos="408"/>
              </w:tabs>
              <w:jc w:val="center"/>
              <w:rPr>
                <w:sz w:val="24"/>
                <w:szCs w:val="24"/>
              </w:rPr>
            </w:pPr>
            <w:r w:rsidRPr="00EF48C8">
              <w:rPr>
                <w:sz w:val="24"/>
                <w:szCs w:val="24"/>
              </w:rPr>
              <w:t xml:space="preserve">Część zamówienia </w:t>
            </w:r>
          </w:p>
          <w:p w:rsidR="00D04832" w:rsidRPr="00EF48C8" w:rsidRDefault="00D04832" w:rsidP="00D04832">
            <w:pPr>
              <w:tabs>
                <w:tab w:val="right" w:pos="284"/>
                <w:tab w:val="left" w:pos="408"/>
              </w:tabs>
              <w:jc w:val="center"/>
              <w:rPr>
                <w:sz w:val="24"/>
                <w:szCs w:val="24"/>
              </w:rPr>
            </w:pPr>
            <w:r w:rsidRPr="00EF48C8">
              <w:rPr>
                <w:sz w:val="24"/>
                <w:szCs w:val="24"/>
              </w:rPr>
              <w:t>-  podwykonawca</w:t>
            </w:r>
          </w:p>
          <w:p w:rsidR="00D04832" w:rsidRPr="00EF48C8" w:rsidRDefault="00D04832" w:rsidP="00D04832">
            <w:pPr>
              <w:tabs>
                <w:tab w:val="right" w:pos="284"/>
                <w:tab w:val="left" w:pos="408"/>
              </w:tabs>
              <w:jc w:val="center"/>
              <w:rPr>
                <w:sz w:val="24"/>
                <w:szCs w:val="24"/>
              </w:rPr>
            </w:pPr>
          </w:p>
        </w:tc>
        <w:tc>
          <w:tcPr>
            <w:tcW w:w="4829" w:type="dxa"/>
            <w:tcBorders>
              <w:top w:val="single" w:sz="4" w:space="0" w:color="000000"/>
              <w:left w:val="single" w:sz="4" w:space="0" w:color="000000"/>
              <w:bottom w:val="single" w:sz="4" w:space="0" w:color="000000"/>
              <w:right w:val="single" w:sz="4" w:space="0" w:color="000000"/>
            </w:tcBorders>
          </w:tcPr>
          <w:p w:rsidR="00D04832" w:rsidRPr="00EF48C8" w:rsidRDefault="00D04832" w:rsidP="00D04832">
            <w:pPr>
              <w:tabs>
                <w:tab w:val="right" w:pos="284"/>
                <w:tab w:val="left" w:pos="408"/>
              </w:tabs>
              <w:snapToGrid w:val="0"/>
              <w:jc w:val="center"/>
              <w:rPr>
                <w:sz w:val="24"/>
                <w:szCs w:val="24"/>
              </w:rPr>
            </w:pPr>
          </w:p>
          <w:p w:rsidR="00D04832" w:rsidRPr="00EF48C8" w:rsidRDefault="00D04832" w:rsidP="00D04832">
            <w:pPr>
              <w:tabs>
                <w:tab w:val="right" w:pos="284"/>
                <w:tab w:val="left" w:pos="408"/>
              </w:tabs>
              <w:jc w:val="center"/>
              <w:rPr>
                <w:sz w:val="24"/>
                <w:szCs w:val="24"/>
              </w:rPr>
            </w:pPr>
            <w:r w:rsidRPr="00EF48C8">
              <w:rPr>
                <w:sz w:val="24"/>
                <w:szCs w:val="24"/>
              </w:rPr>
              <w:t>Kwalifikacje/doświadczenie</w:t>
            </w:r>
          </w:p>
          <w:p w:rsidR="00D04832" w:rsidRPr="00EF48C8" w:rsidRDefault="00D04832" w:rsidP="00D04832">
            <w:pPr>
              <w:tabs>
                <w:tab w:val="right" w:pos="284"/>
                <w:tab w:val="left" w:pos="408"/>
              </w:tabs>
              <w:jc w:val="center"/>
              <w:rPr>
                <w:sz w:val="24"/>
                <w:szCs w:val="24"/>
              </w:rPr>
            </w:pPr>
            <w:r w:rsidRPr="00EF48C8">
              <w:rPr>
                <w:sz w:val="24"/>
                <w:szCs w:val="24"/>
              </w:rPr>
              <w:t xml:space="preserve">niezbędne </w:t>
            </w:r>
          </w:p>
          <w:p w:rsidR="00D04832" w:rsidRPr="00EF48C8" w:rsidRDefault="00D04832" w:rsidP="00D04832">
            <w:pPr>
              <w:tabs>
                <w:tab w:val="right" w:pos="284"/>
                <w:tab w:val="left" w:pos="408"/>
              </w:tabs>
              <w:jc w:val="center"/>
              <w:rPr>
                <w:sz w:val="24"/>
                <w:szCs w:val="24"/>
              </w:rPr>
            </w:pPr>
            <w:r w:rsidRPr="00EF48C8">
              <w:rPr>
                <w:sz w:val="24"/>
                <w:szCs w:val="24"/>
              </w:rPr>
              <w:t>do wykonania zamówienia</w:t>
            </w:r>
          </w:p>
        </w:tc>
      </w:tr>
      <w:tr w:rsidR="00D04832" w:rsidRPr="00B25202" w:rsidTr="00D04832">
        <w:tc>
          <w:tcPr>
            <w:tcW w:w="4111" w:type="dxa"/>
            <w:tcBorders>
              <w:top w:val="nil"/>
              <w:left w:val="single" w:sz="4" w:space="0" w:color="000000"/>
              <w:bottom w:val="single" w:sz="4" w:space="0" w:color="000000"/>
              <w:right w:val="nil"/>
            </w:tcBorders>
          </w:tcPr>
          <w:p w:rsidR="00D04832" w:rsidRPr="00B25202" w:rsidRDefault="00D04832" w:rsidP="00D04832">
            <w:pPr>
              <w:tabs>
                <w:tab w:val="right" w:pos="284"/>
                <w:tab w:val="left" w:pos="408"/>
              </w:tabs>
              <w:snapToGrid w:val="0"/>
              <w:jc w:val="both"/>
              <w:rPr>
                <w:rFonts w:ascii="Arial" w:hAnsi="Arial" w:cs="Arial"/>
                <w:b/>
                <w:bCs/>
              </w:rPr>
            </w:pPr>
          </w:p>
          <w:p w:rsidR="00D04832" w:rsidRPr="00B25202" w:rsidRDefault="00D04832" w:rsidP="00D04832">
            <w:pPr>
              <w:tabs>
                <w:tab w:val="right" w:pos="284"/>
                <w:tab w:val="left" w:pos="408"/>
              </w:tabs>
              <w:jc w:val="both"/>
              <w:rPr>
                <w:rFonts w:ascii="Arial" w:hAnsi="Arial" w:cs="Arial"/>
              </w:rPr>
            </w:pPr>
          </w:p>
          <w:p w:rsidR="00D04832" w:rsidRPr="00B25202" w:rsidRDefault="00D04832" w:rsidP="00D04832">
            <w:pPr>
              <w:tabs>
                <w:tab w:val="right" w:pos="284"/>
                <w:tab w:val="left" w:pos="408"/>
              </w:tabs>
              <w:jc w:val="both"/>
              <w:rPr>
                <w:rFonts w:ascii="Arial" w:hAnsi="Arial" w:cs="Arial"/>
              </w:rPr>
            </w:pPr>
          </w:p>
          <w:p w:rsidR="00D04832" w:rsidRPr="00B25202" w:rsidRDefault="00D04832" w:rsidP="00D04832">
            <w:pPr>
              <w:tabs>
                <w:tab w:val="right" w:pos="284"/>
                <w:tab w:val="left" w:pos="408"/>
              </w:tabs>
              <w:jc w:val="both"/>
              <w:rPr>
                <w:rFonts w:ascii="Arial" w:hAnsi="Arial" w:cs="Arial"/>
              </w:rPr>
            </w:pPr>
          </w:p>
          <w:p w:rsidR="00D04832" w:rsidRPr="00B25202" w:rsidRDefault="00D04832" w:rsidP="00D04832">
            <w:pPr>
              <w:tabs>
                <w:tab w:val="right" w:pos="284"/>
                <w:tab w:val="left" w:pos="408"/>
              </w:tabs>
              <w:jc w:val="both"/>
              <w:rPr>
                <w:rFonts w:ascii="Arial" w:hAnsi="Arial" w:cs="Arial"/>
              </w:rPr>
            </w:pPr>
          </w:p>
        </w:tc>
        <w:tc>
          <w:tcPr>
            <w:tcW w:w="4829" w:type="dxa"/>
            <w:tcBorders>
              <w:top w:val="nil"/>
              <w:left w:val="single" w:sz="4" w:space="0" w:color="000000"/>
              <w:bottom w:val="single" w:sz="4" w:space="0" w:color="000000"/>
              <w:right w:val="single" w:sz="4" w:space="0" w:color="000000"/>
            </w:tcBorders>
          </w:tcPr>
          <w:p w:rsidR="00D04832" w:rsidRPr="00B25202" w:rsidRDefault="00D04832" w:rsidP="00D04832">
            <w:pPr>
              <w:tabs>
                <w:tab w:val="right" w:pos="284"/>
                <w:tab w:val="left" w:pos="408"/>
              </w:tabs>
              <w:snapToGrid w:val="0"/>
              <w:jc w:val="both"/>
              <w:rPr>
                <w:rFonts w:ascii="Arial" w:hAnsi="Arial" w:cs="Arial"/>
              </w:rPr>
            </w:pPr>
          </w:p>
        </w:tc>
      </w:tr>
      <w:tr w:rsidR="00D04832" w:rsidRPr="00B25202" w:rsidTr="00D04832">
        <w:tc>
          <w:tcPr>
            <w:tcW w:w="4111" w:type="dxa"/>
            <w:tcBorders>
              <w:top w:val="nil"/>
              <w:left w:val="single" w:sz="4" w:space="0" w:color="000000"/>
              <w:bottom w:val="single" w:sz="4" w:space="0" w:color="000000"/>
              <w:right w:val="nil"/>
            </w:tcBorders>
          </w:tcPr>
          <w:p w:rsidR="00D04832" w:rsidRPr="00B25202" w:rsidRDefault="00D04832" w:rsidP="00D04832">
            <w:pPr>
              <w:tabs>
                <w:tab w:val="right" w:pos="284"/>
                <w:tab w:val="left" w:pos="408"/>
              </w:tabs>
              <w:snapToGrid w:val="0"/>
              <w:jc w:val="both"/>
              <w:rPr>
                <w:rFonts w:ascii="Arial" w:hAnsi="Arial" w:cs="Arial"/>
              </w:rPr>
            </w:pPr>
          </w:p>
          <w:p w:rsidR="00D04832" w:rsidRPr="00B25202" w:rsidRDefault="00D04832" w:rsidP="00D04832">
            <w:pPr>
              <w:tabs>
                <w:tab w:val="right" w:pos="284"/>
                <w:tab w:val="left" w:pos="408"/>
              </w:tabs>
              <w:jc w:val="both"/>
              <w:rPr>
                <w:rFonts w:ascii="Arial" w:hAnsi="Arial" w:cs="Arial"/>
              </w:rPr>
            </w:pPr>
          </w:p>
          <w:p w:rsidR="00D04832" w:rsidRPr="00B25202" w:rsidRDefault="00D04832" w:rsidP="00D04832">
            <w:pPr>
              <w:tabs>
                <w:tab w:val="right" w:pos="284"/>
                <w:tab w:val="left" w:pos="408"/>
              </w:tabs>
              <w:jc w:val="both"/>
              <w:rPr>
                <w:rFonts w:ascii="Arial" w:hAnsi="Arial" w:cs="Arial"/>
              </w:rPr>
            </w:pPr>
          </w:p>
          <w:p w:rsidR="00D04832" w:rsidRPr="00B25202" w:rsidRDefault="00D04832" w:rsidP="00D04832">
            <w:pPr>
              <w:tabs>
                <w:tab w:val="right" w:pos="284"/>
                <w:tab w:val="left" w:pos="408"/>
              </w:tabs>
              <w:jc w:val="both"/>
              <w:rPr>
                <w:rFonts w:ascii="Arial" w:hAnsi="Arial" w:cs="Arial"/>
              </w:rPr>
            </w:pPr>
          </w:p>
          <w:p w:rsidR="00D04832" w:rsidRPr="00B25202" w:rsidRDefault="00D04832" w:rsidP="00D04832">
            <w:pPr>
              <w:tabs>
                <w:tab w:val="right" w:pos="284"/>
                <w:tab w:val="left" w:pos="408"/>
              </w:tabs>
              <w:jc w:val="both"/>
              <w:rPr>
                <w:rFonts w:ascii="Arial" w:hAnsi="Arial" w:cs="Arial"/>
              </w:rPr>
            </w:pPr>
          </w:p>
        </w:tc>
        <w:tc>
          <w:tcPr>
            <w:tcW w:w="4829" w:type="dxa"/>
            <w:tcBorders>
              <w:top w:val="nil"/>
              <w:left w:val="single" w:sz="4" w:space="0" w:color="000000"/>
              <w:bottom w:val="single" w:sz="4" w:space="0" w:color="000000"/>
              <w:right w:val="single" w:sz="4" w:space="0" w:color="000000"/>
            </w:tcBorders>
          </w:tcPr>
          <w:p w:rsidR="00D04832" w:rsidRPr="00B25202" w:rsidRDefault="00D04832" w:rsidP="00D04832">
            <w:pPr>
              <w:tabs>
                <w:tab w:val="right" w:pos="284"/>
                <w:tab w:val="left" w:pos="408"/>
              </w:tabs>
              <w:snapToGrid w:val="0"/>
              <w:jc w:val="both"/>
              <w:rPr>
                <w:rFonts w:ascii="Arial" w:hAnsi="Arial" w:cs="Arial"/>
              </w:rPr>
            </w:pPr>
          </w:p>
        </w:tc>
      </w:tr>
      <w:tr w:rsidR="00D04832" w:rsidRPr="00B25202" w:rsidTr="00D04832">
        <w:tc>
          <w:tcPr>
            <w:tcW w:w="4111" w:type="dxa"/>
            <w:tcBorders>
              <w:top w:val="nil"/>
              <w:left w:val="single" w:sz="4" w:space="0" w:color="000000"/>
              <w:bottom w:val="single" w:sz="4" w:space="0" w:color="000000"/>
              <w:right w:val="nil"/>
            </w:tcBorders>
          </w:tcPr>
          <w:p w:rsidR="00D04832" w:rsidRPr="00B25202" w:rsidRDefault="00D04832" w:rsidP="00D04832">
            <w:pPr>
              <w:tabs>
                <w:tab w:val="right" w:pos="284"/>
                <w:tab w:val="left" w:pos="408"/>
              </w:tabs>
              <w:snapToGrid w:val="0"/>
              <w:jc w:val="both"/>
              <w:rPr>
                <w:rFonts w:ascii="Arial" w:hAnsi="Arial" w:cs="Arial"/>
              </w:rPr>
            </w:pPr>
          </w:p>
          <w:p w:rsidR="00D04832" w:rsidRPr="00B25202" w:rsidRDefault="00D04832" w:rsidP="00D04832">
            <w:pPr>
              <w:tabs>
                <w:tab w:val="right" w:pos="284"/>
                <w:tab w:val="left" w:pos="408"/>
              </w:tabs>
              <w:jc w:val="both"/>
              <w:rPr>
                <w:rFonts w:ascii="Arial" w:hAnsi="Arial" w:cs="Arial"/>
              </w:rPr>
            </w:pPr>
          </w:p>
          <w:p w:rsidR="00D04832" w:rsidRPr="00B25202" w:rsidRDefault="00D04832" w:rsidP="00D04832">
            <w:pPr>
              <w:tabs>
                <w:tab w:val="right" w:pos="284"/>
                <w:tab w:val="left" w:pos="408"/>
              </w:tabs>
              <w:jc w:val="both"/>
              <w:rPr>
                <w:rFonts w:ascii="Arial" w:hAnsi="Arial" w:cs="Arial"/>
              </w:rPr>
            </w:pPr>
          </w:p>
          <w:p w:rsidR="00D04832" w:rsidRPr="00B25202" w:rsidRDefault="00D04832" w:rsidP="00D04832">
            <w:pPr>
              <w:tabs>
                <w:tab w:val="right" w:pos="284"/>
                <w:tab w:val="left" w:pos="408"/>
              </w:tabs>
              <w:jc w:val="both"/>
              <w:rPr>
                <w:rFonts w:ascii="Arial" w:hAnsi="Arial" w:cs="Arial"/>
              </w:rPr>
            </w:pPr>
          </w:p>
          <w:p w:rsidR="00D04832" w:rsidRPr="00B25202" w:rsidRDefault="00D04832" w:rsidP="00D04832">
            <w:pPr>
              <w:tabs>
                <w:tab w:val="right" w:pos="284"/>
                <w:tab w:val="left" w:pos="408"/>
              </w:tabs>
              <w:jc w:val="both"/>
              <w:rPr>
                <w:rFonts w:ascii="Arial" w:hAnsi="Arial" w:cs="Arial"/>
              </w:rPr>
            </w:pPr>
          </w:p>
        </w:tc>
        <w:tc>
          <w:tcPr>
            <w:tcW w:w="4829" w:type="dxa"/>
            <w:tcBorders>
              <w:top w:val="nil"/>
              <w:left w:val="single" w:sz="4" w:space="0" w:color="000000"/>
              <w:bottom w:val="single" w:sz="4" w:space="0" w:color="000000"/>
              <w:right w:val="single" w:sz="4" w:space="0" w:color="000000"/>
            </w:tcBorders>
          </w:tcPr>
          <w:p w:rsidR="00D04832" w:rsidRPr="00B25202" w:rsidRDefault="00D04832" w:rsidP="00D04832">
            <w:pPr>
              <w:tabs>
                <w:tab w:val="right" w:pos="284"/>
                <w:tab w:val="left" w:pos="408"/>
              </w:tabs>
              <w:snapToGrid w:val="0"/>
              <w:jc w:val="both"/>
              <w:rPr>
                <w:rFonts w:ascii="Arial" w:hAnsi="Arial" w:cs="Arial"/>
              </w:rPr>
            </w:pPr>
          </w:p>
        </w:tc>
      </w:tr>
      <w:tr w:rsidR="00D04832" w:rsidRPr="00B25202" w:rsidTr="00D04832">
        <w:tc>
          <w:tcPr>
            <w:tcW w:w="4111" w:type="dxa"/>
            <w:tcBorders>
              <w:top w:val="nil"/>
              <w:left w:val="single" w:sz="4" w:space="0" w:color="000000"/>
              <w:bottom w:val="single" w:sz="4" w:space="0" w:color="000000"/>
              <w:right w:val="nil"/>
            </w:tcBorders>
          </w:tcPr>
          <w:p w:rsidR="00D04832" w:rsidRPr="00B25202" w:rsidRDefault="00D04832" w:rsidP="00D04832">
            <w:pPr>
              <w:tabs>
                <w:tab w:val="right" w:pos="284"/>
                <w:tab w:val="left" w:pos="408"/>
              </w:tabs>
              <w:snapToGrid w:val="0"/>
              <w:jc w:val="both"/>
              <w:rPr>
                <w:rFonts w:ascii="Arial" w:hAnsi="Arial" w:cs="Arial"/>
              </w:rPr>
            </w:pPr>
          </w:p>
          <w:p w:rsidR="00D04832" w:rsidRPr="00B25202" w:rsidRDefault="00D04832" w:rsidP="00D04832">
            <w:pPr>
              <w:tabs>
                <w:tab w:val="right" w:pos="284"/>
                <w:tab w:val="left" w:pos="408"/>
              </w:tabs>
              <w:jc w:val="both"/>
              <w:rPr>
                <w:rFonts w:ascii="Arial" w:hAnsi="Arial" w:cs="Arial"/>
              </w:rPr>
            </w:pPr>
          </w:p>
          <w:p w:rsidR="00D04832" w:rsidRPr="00B25202" w:rsidRDefault="00D04832" w:rsidP="00D04832">
            <w:pPr>
              <w:tabs>
                <w:tab w:val="right" w:pos="284"/>
                <w:tab w:val="left" w:pos="408"/>
              </w:tabs>
              <w:jc w:val="both"/>
              <w:rPr>
                <w:rFonts w:ascii="Arial" w:hAnsi="Arial" w:cs="Arial"/>
              </w:rPr>
            </w:pPr>
          </w:p>
          <w:p w:rsidR="00D04832" w:rsidRPr="00B25202" w:rsidRDefault="00D04832" w:rsidP="00D04832">
            <w:pPr>
              <w:tabs>
                <w:tab w:val="right" w:pos="284"/>
                <w:tab w:val="left" w:pos="408"/>
              </w:tabs>
              <w:jc w:val="both"/>
              <w:rPr>
                <w:rFonts w:ascii="Arial" w:hAnsi="Arial" w:cs="Arial"/>
              </w:rPr>
            </w:pPr>
          </w:p>
          <w:p w:rsidR="00D04832" w:rsidRPr="00B25202" w:rsidRDefault="00D04832" w:rsidP="00D04832">
            <w:pPr>
              <w:tabs>
                <w:tab w:val="right" w:pos="284"/>
                <w:tab w:val="left" w:pos="408"/>
              </w:tabs>
              <w:jc w:val="both"/>
              <w:rPr>
                <w:rFonts w:ascii="Arial" w:hAnsi="Arial" w:cs="Arial"/>
              </w:rPr>
            </w:pPr>
          </w:p>
        </w:tc>
        <w:tc>
          <w:tcPr>
            <w:tcW w:w="4829" w:type="dxa"/>
            <w:tcBorders>
              <w:top w:val="nil"/>
              <w:left w:val="single" w:sz="4" w:space="0" w:color="000000"/>
              <w:bottom w:val="single" w:sz="4" w:space="0" w:color="000000"/>
              <w:right w:val="single" w:sz="4" w:space="0" w:color="000000"/>
            </w:tcBorders>
          </w:tcPr>
          <w:p w:rsidR="00D04832" w:rsidRPr="00B25202" w:rsidRDefault="00D04832" w:rsidP="00D04832">
            <w:pPr>
              <w:tabs>
                <w:tab w:val="right" w:pos="284"/>
                <w:tab w:val="left" w:pos="408"/>
              </w:tabs>
              <w:snapToGrid w:val="0"/>
              <w:jc w:val="both"/>
              <w:rPr>
                <w:rFonts w:ascii="Arial" w:hAnsi="Arial" w:cs="Arial"/>
              </w:rPr>
            </w:pPr>
          </w:p>
        </w:tc>
      </w:tr>
      <w:tr w:rsidR="00D04832" w:rsidRPr="00B25202" w:rsidTr="00D04832">
        <w:tc>
          <w:tcPr>
            <w:tcW w:w="4111" w:type="dxa"/>
            <w:tcBorders>
              <w:top w:val="nil"/>
              <w:left w:val="single" w:sz="4" w:space="0" w:color="000000"/>
              <w:bottom w:val="single" w:sz="4" w:space="0" w:color="000000"/>
              <w:right w:val="nil"/>
            </w:tcBorders>
          </w:tcPr>
          <w:p w:rsidR="00D04832" w:rsidRPr="00B25202" w:rsidRDefault="00D04832" w:rsidP="00D04832">
            <w:pPr>
              <w:tabs>
                <w:tab w:val="right" w:pos="284"/>
                <w:tab w:val="left" w:pos="408"/>
              </w:tabs>
              <w:snapToGrid w:val="0"/>
              <w:jc w:val="both"/>
              <w:rPr>
                <w:rFonts w:ascii="Arial" w:hAnsi="Arial" w:cs="Arial"/>
              </w:rPr>
            </w:pPr>
          </w:p>
          <w:p w:rsidR="00D04832" w:rsidRPr="00B25202" w:rsidRDefault="00D04832" w:rsidP="00D04832">
            <w:pPr>
              <w:tabs>
                <w:tab w:val="right" w:pos="284"/>
                <w:tab w:val="left" w:pos="408"/>
              </w:tabs>
              <w:jc w:val="both"/>
              <w:rPr>
                <w:rFonts w:ascii="Arial" w:hAnsi="Arial" w:cs="Arial"/>
              </w:rPr>
            </w:pPr>
          </w:p>
          <w:p w:rsidR="00D04832" w:rsidRPr="00B25202" w:rsidRDefault="00D04832" w:rsidP="00D04832">
            <w:pPr>
              <w:tabs>
                <w:tab w:val="right" w:pos="284"/>
                <w:tab w:val="left" w:pos="408"/>
              </w:tabs>
              <w:jc w:val="both"/>
              <w:rPr>
                <w:rFonts w:ascii="Arial" w:hAnsi="Arial" w:cs="Arial"/>
              </w:rPr>
            </w:pPr>
          </w:p>
          <w:p w:rsidR="00D04832" w:rsidRPr="00B25202" w:rsidRDefault="00D04832" w:rsidP="00D04832">
            <w:pPr>
              <w:tabs>
                <w:tab w:val="right" w:pos="284"/>
                <w:tab w:val="left" w:pos="408"/>
              </w:tabs>
              <w:jc w:val="both"/>
              <w:rPr>
                <w:rFonts w:ascii="Arial" w:hAnsi="Arial" w:cs="Arial"/>
              </w:rPr>
            </w:pPr>
          </w:p>
          <w:p w:rsidR="00D04832" w:rsidRPr="00B25202" w:rsidRDefault="00D04832" w:rsidP="00D04832">
            <w:pPr>
              <w:tabs>
                <w:tab w:val="right" w:pos="284"/>
                <w:tab w:val="left" w:pos="408"/>
              </w:tabs>
              <w:jc w:val="both"/>
              <w:rPr>
                <w:rFonts w:ascii="Arial" w:hAnsi="Arial" w:cs="Arial"/>
              </w:rPr>
            </w:pPr>
          </w:p>
        </w:tc>
        <w:tc>
          <w:tcPr>
            <w:tcW w:w="4829" w:type="dxa"/>
            <w:tcBorders>
              <w:top w:val="nil"/>
              <w:left w:val="single" w:sz="4" w:space="0" w:color="000000"/>
              <w:bottom w:val="single" w:sz="4" w:space="0" w:color="000000"/>
              <w:right w:val="single" w:sz="4" w:space="0" w:color="000000"/>
            </w:tcBorders>
          </w:tcPr>
          <w:p w:rsidR="00D04832" w:rsidRPr="00B25202" w:rsidRDefault="00D04832" w:rsidP="00D04832">
            <w:pPr>
              <w:tabs>
                <w:tab w:val="right" w:pos="284"/>
                <w:tab w:val="left" w:pos="408"/>
              </w:tabs>
              <w:snapToGrid w:val="0"/>
              <w:jc w:val="both"/>
              <w:rPr>
                <w:rFonts w:ascii="Arial" w:hAnsi="Arial" w:cs="Arial"/>
              </w:rPr>
            </w:pPr>
          </w:p>
        </w:tc>
      </w:tr>
    </w:tbl>
    <w:p w:rsidR="00D04832" w:rsidRPr="00B25202" w:rsidRDefault="00D04832" w:rsidP="00D04832">
      <w:pPr>
        <w:pStyle w:val="Tekstpodstawowywcity"/>
        <w:ind w:left="4253"/>
        <w:rPr>
          <w:rFonts w:ascii="Arial" w:hAnsi="Arial" w:cs="Arial"/>
        </w:rPr>
      </w:pPr>
    </w:p>
    <w:p w:rsidR="00D04832" w:rsidRPr="00B25202" w:rsidRDefault="00D04832" w:rsidP="00D04832">
      <w:pPr>
        <w:pStyle w:val="Tekstpodstawowywcity"/>
        <w:ind w:left="0"/>
        <w:rPr>
          <w:rFonts w:ascii="Arial" w:hAnsi="Arial" w:cs="Arial"/>
        </w:rPr>
      </w:pPr>
    </w:p>
    <w:p w:rsidR="00D04832" w:rsidRPr="00E171F4" w:rsidRDefault="00D04832" w:rsidP="00D04832">
      <w:pPr>
        <w:pStyle w:val="Tekstpodstawowywcity"/>
        <w:ind w:left="4253"/>
        <w:rPr>
          <w:rFonts w:ascii="Arial" w:hAnsi="Arial" w:cs="Arial"/>
          <w:sz w:val="22"/>
          <w:szCs w:val="22"/>
        </w:rPr>
      </w:pPr>
      <w:r w:rsidRPr="00E171F4">
        <w:rPr>
          <w:rFonts w:ascii="Arial" w:hAnsi="Arial" w:cs="Arial"/>
          <w:sz w:val="22"/>
          <w:szCs w:val="22"/>
        </w:rPr>
        <w:t>......................................................................</w:t>
      </w:r>
    </w:p>
    <w:p w:rsidR="00D04832" w:rsidRPr="00E171F4" w:rsidRDefault="00D04832" w:rsidP="00D04832">
      <w:pPr>
        <w:pStyle w:val="Tekstpodstawowywcity"/>
        <w:ind w:left="4253"/>
        <w:rPr>
          <w:sz w:val="22"/>
          <w:szCs w:val="22"/>
        </w:rPr>
      </w:pPr>
      <w:r w:rsidRPr="00E171F4">
        <w:rPr>
          <w:sz w:val="22"/>
          <w:szCs w:val="22"/>
        </w:rPr>
        <w:t>(podpis / podpisy osób upoważnionych do składania oświadczeń woli w imieniu Wykonawcy)</w:t>
      </w:r>
    </w:p>
    <w:p w:rsidR="00D04832" w:rsidRPr="00E171F4" w:rsidRDefault="00D04832" w:rsidP="00D04832">
      <w:pPr>
        <w:pStyle w:val="Tekstpodstawowywcity"/>
        <w:ind w:left="0"/>
        <w:rPr>
          <w:sz w:val="22"/>
          <w:szCs w:val="22"/>
        </w:rPr>
      </w:pPr>
    </w:p>
    <w:p w:rsidR="00D04832" w:rsidRPr="00E171F4" w:rsidRDefault="00D04832" w:rsidP="00D04832">
      <w:pPr>
        <w:pStyle w:val="Tekstpodstawowywcity"/>
        <w:ind w:left="3545" w:firstLine="708"/>
        <w:rPr>
          <w:sz w:val="22"/>
          <w:szCs w:val="22"/>
        </w:rPr>
      </w:pPr>
      <w:r w:rsidRPr="00E171F4">
        <w:rPr>
          <w:sz w:val="22"/>
          <w:szCs w:val="22"/>
        </w:rPr>
        <w:t>Miejsce i data  …………………………………...</w:t>
      </w:r>
    </w:p>
    <w:p w:rsidR="00D04832" w:rsidRDefault="00D04832" w:rsidP="00046615">
      <w:pPr>
        <w:pStyle w:val="Tekstpodstawowywcity"/>
        <w:ind w:left="0"/>
        <w:rPr>
          <w:sz w:val="22"/>
          <w:szCs w:val="22"/>
        </w:rPr>
      </w:pPr>
    </w:p>
    <w:p w:rsidR="00046615" w:rsidRDefault="00046615" w:rsidP="00046615">
      <w:pPr>
        <w:pStyle w:val="Tekstpodstawowywcity"/>
        <w:ind w:left="0"/>
        <w:rPr>
          <w:rFonts w:ascii="Arial" w:hAnsi="Arial" w:cs="Arial"/>
        </w:rPr>
      </w:pPr>
    </w:p>
    <w:p w:rsidR="00D04832" w:rsidRPr="0032364E" w:rsidRDefault="00D04832" w:rsidP="00D04832">
      <w:pPr>
        <w:pStyle w:val="Tekstpodstawowywcity"/>
        <w:ind w:left="5664" w:firstLine="708"/>
        <w:rPr>
          <w:i/>
          <w:iCs/>
          <w:sz w:val="22"/>
          <w:szCs w:val="22"/>
        </w:rPr>
      </w:pPr>
      <w:r w:rsidRPr="0032364E">
        <w:rPr>
          <w:i/>
          <w:iCs/>
          <w:sz w:val="22"/>
          <w:szCs w:val="22"/>
        </w:rPr>
        <w:lastRenderedPageBreak/>
        <w:t xml:space="preserve">Załącznik nr </w:t>
      </w:r>
      <w:r>
        <w:rPr>
          <w:i/>
          <w:iCs/>
          <w:sz w:val="22"/>
          <w:szCs w:val="22"/>
        </w:rPr>
        <w:t>7</w:t>
      </w:r>
    </w:p>
    <w:p w:rsidR="00D04832" w:rsidRDefault="00D04832" w:rsidP="00D04832">
      <w:pPr>
        <w:widowControl w:val="0"/>
        <w:ind w:left="2832" w:firstLine="708"/>
        <w:rPr>
          <w:b/>
          <w:bCs/>
          <w:snapToGrid w:val="0"/>
          <w:sz w:val="22"/>
          <w:szCs w:val="22"/>
        </w:rPr>
      </w:pPr>
    </w:p>
    <w:p w:rsidR="00D04832" w:rsidRDefault="00D04832" w:rsidP="00D04832">
      <w:pPr>
        <w:widowControl w:val="0"/>
        <w:ind w:left="2832" w:firstLine="708"/>
        <w:rPr>
          <w:snapToGrid w:val="0"/>
          <w:sz w:val="22"/>
          <w:szCs w:val="22"/>
        </w:rPr>
      </w:pPr>
      <w:r w:rsidRPr="003C4AEE">
        <w:rPr>
          <w:b/>
          <w:bCs/>
          <w:snapToGrid w:val="0"/>
          <w:sz w:val="22"/>
          <w:szCs w:val="22"/>
        </w:rPr>
        <w:t xml:space="preserve">U M O W A </w:t>
      </w:r>
      <w:r w:rsidRPr="003C4AEE">
        <w:rPr>
          <w:snapToGrid w:val="0"/>
          <w:sz w:val="22"/>
          <w:szCs w:val="22"/>
        </w:rPr>
        <w:t>(projekt)</w:t>
      </w:r>
    </w:p>
    <w:p w:rsidR="001F4F41" w:rsidRPr="001F4F41" w:rsidRDefault="001F4F41" w:rsidP="00D04832">
      <w:pPr>
        <w:widowControl w:val="0"/>
        <w:ind w:left="2832" w:firstLine="708"/>
        <w:rPr>
          <w:snapToGrid w:val="0"/>
          <w:sz w:val="22"/>
          <w:szCs w:val="22"/>
        </w:rPr>
      </w:pPr>
      <w:r w:rsidRPr="001F4F41">
        <w:rPr>
          <w:bCs/>
          <w:snapToGrid w:val="0"/>
          <w:sz w:val="22"/>
          <w:szCs w:val="22"/>
        </w:rPr>
        <w:t>nr ……………</w:t>
      </w:r>
      <w:r>
        <w:rPr>
          <w:bCs/>
          <w:snapToGrid w:val="0"/>
          <w:sz w:val="22"/>
          <w:szCs w:val="22"/>
        </w:rPr>
        <w:t>........</w:t>
      </w:r>
    </w:p>
    <w:p w:rsidR="00D04832" w:rsidRPr="001F4F41" w:rsidRDefault="00D04832" w:rsidP="00D04832">
      <w:pPr>
        <w:widowControl w:val="0"/>
        <w:ind w:left="2832" w:firstLine="708"/>
        <w:rPr>
          <w:snapToGrid w:val="0"/>
          <w:sz w:val="22"/>
          <w:szCs w:val="22"/>
        </w:rPr>
      </w:pPr>
    </w:p>
    <w:p w:rsidR="00D04832" w:rsidRPr="003C4AEE" w:rsidRDefault="00D04832" w:rsidP="00D04832">
      <w:pPr>
        <w:widowControl w:val="0"/>
        <w:jc w:val="center"/>
        <w:rPr>
          <w:b/>
          <w:bCs/>
          <w:snapToGrid w:val="0"/>
          <w:sz w:val="22"/>
          <w:szCs w:val="22"/>
        </w:rPr>
      </w:pPr>
    </w:p>
    <w:p w:rsidR="00D04832" w:rsidRPr="0010224A" w:rsidRDefault="00D04832" w:rsidP="00D04832">
      <w:pPr>
        <w:widowControl w:val="0"/>
        <w:rPr>
          <w:sz w:val="24"/>
          <w:szCs w:val="24"/>
        </w:rPr>
      </w:pPr>
      <w:r w:rsidRPr="0010224A">
        <w:rPr>
          <w:snapToGrid w:val="0"/>
          <w:sz w:val="24"/>
          <w:szCs w:val="24"/>
        </w:rPr>
        <w:t>Zawarta w dniu</w:t>
      </w:r>
      <w:r>
        <w:rPr>
          <w:snapToGrid w:val="0"/>
          <w:sz w:val="24"/>
          <w:szCs w:val="24"/>
        </w:rPr>
        <w:t xml:space="preserve"> </w:t>
      </w:r>
      <w:r w:rsidRPr="0010224A">
        <w:rPr>
          <w:snapToGrid w:val="0"/>
          <w:sz w:val="24"/>
          <w:szCs w:val="24"/>
        </w:rPr>
        <w:t xml:space="preserve">.......................... w Gostyniu pomiędzy gminą </w:t>
      </w:r>
      <w:r w:rsidRPr="0010224A">
        <w:rPr>
          <w:sz w:val="24"/>
          <w:szCs w:val="24"/>
        </w:rPr>
        <w:t>Gostyń</w:t>
      </w:r>
      <w:r>
        <w:rPr>
          <w:sz w:val="24"/>
          <w:szCs w:val="24"/>
        </w:rPr>
        <w:t>,</w:t>
      </w:r>
      <w:r w:rsidRPr="0010224A">
        <w:rPr>
          <w:sz w:val="24"/>
          <w:szCs w:val="24"/>
        </w:rPr>
        <w:t xml:space="preserve"> mającą siedzibę: </w:t>
      </w:r>
    </w:p>
    <w:p w:rsidR="00D04832" w:rsidRPr="0010224A" w:rsidRDefault="00D04832" w:rsidP="00D04832">
      <w:pPr>
        <w:widowControl w:val="0"/>
        <w:rPr>
          <w:sz w:val="24"/>
          <w:szCs w:val="24"/>
        </w:rPr>
      </w:pPr>
      <w:r w:rsidRPr="0010224A">
        <w:rPr>
          <w:sz w:val="24"/>
          <w:szCs w:val="24"/>
        </w:rPr>
        <w:t xml:space="preserve">Rynek 2, 63-800 Gostyń, reprezentowaną przez: </w:t>
      </w:r>
    </w:p>
    <w:p w:rsidR="00D04832" w:rsidRPr="0010224A" w:rsidRDefault="00D04832" w:rsidP="00D04832">
      <w:pPr>
        <w:widowControl w:val="0"/>
        <w:rPr>
          <w:b/>
          <w:bCs/>
          <w:sz w:val="24"/>
          <w:szCs w:val="24"/>
        </w:rPr>
      </w:pPr>
      <w:r w:rsidRPr="0010224A">
        <w:rPr>
          <w:sz w:val="24"/>
          <w:szCs w:val="24"/>
        </w:rPr>
        <w:t>Burmistrza Gostynia</w:t>
      </w:r>
      <w:r w:rsidRPr="0010224A">
        <w:rPr>
          <w:sz w:val="24"/>
          <w:szCs w:val="24"/>
        </w:rPr>
        <w:tab/>
      </w:r>
      <w:r w:rsidRPr="0010224A">
        <w:rPr>
          <w:sz w:val="24"/>
          <w:szCs w:val="24"/>
        </w:rPr>
        <w:tab/>
      </w:r>
      <w:r w:rsidRPr="0010224A">
        <w:rPr>
          <w:sz w:val="24"/>
          <w:szCs w:val="24"/>
        </w:rPr>
        <w:tab/>
      </w:r>
      <w:r w:rsidRPr="0010224A">
        <w:rPr>
          <w:sz w:val="24"/>
          <w:szCs w:val="24"/>
        </w:rPr>
        <w:tab/>
        <w:t>-</w:t>
      </w:r>
      <w:r w:rsidRPr="0010224A">
        <w:rPr>
          <w:sz w:val="24"/>
          <w:szCs w:val="24"/>
        </w:rPr>
        <w:tab/>
        <w:t xml:space="preserve">Jerzego </w:t>
      </w:r>
      <w:r w:rsidR="00C1669F">
        <w:rPr>
          <w:sz w:val="24"/>
          <w:szCs w:val="24"/>
        </w:rPr>
        <w:t>Kulaka</w:t>
      </w:r>
      <w:r w:rsidRPr="0010224A">
        <w:rPr>
          <w:sz w:val="24"/>
          <w:szCs w:val="24"/>
        </w:rPr>
        <w:t>,</w:t>
      </w:r>
      <w:r w:rsidRPr="0010224A">
        <w:rPr>
          <w:b/>
          <w:bCs/>
          <w:sz w:val="24"/>
          <w:szCs w:val="24"/>
        </w:rPr>
        <w:t xml:space="preserve"> </w:t>
      </w:r>
    </w:p>
    <w:p w:rsidR="00D04832" w:rsidRPr="0010224A" w:rsidRDefault="00D04832" w:rsidP="00D04832">
      <w:pPr>
        <w:widowControl w:val="0"/>
        <w:rPr>
          <w:b/>
          <w:bCs/>
          <w:snapToGrid w:val="0"/>
          <w:sz w:val="24"/>
          <w:szCs w:val="24"/>
        </w:rPr>
      </w:pPr>
      <w:r w:rsidRPr="0010224A">
        <w:rPr>
          <w:snapToGrid w:val="0"/>
          <w:sz w:val="24"/>
          <w:szCs w:val="24"/>
        </w:rPr>
        <w:t>przy kontrasygnacie Skarbnika Gminy</w:t>
      </w:r>
      <w:r w:rsidRPr="0010224A">
        <w:rPr>
          <w:snapToGrid w:val="0"/>
          <w:sz w:val="24"/>
          <w:szCs w:val="24"/>
        </w:rPr>
        <w:tab/>
        <w:t>-</w:t>
      </w:r>
      <w:r w:rsidRPr="0010224A">
        <w:rPr>
          <w:snapToGrid w:val="0"/>
          <w:sz w:val="24"/>
          <w:szCs w:val="24"/>
        </w:rPr>
        <w:tab/>
        <w:t>Hanny Marcinkowskiej</w:t>
      </w:r>
    </w:p>
    <w:p w:rsidR="00D04832" w:rsidRPr="0010224A" w:rsidRDefault="00D04832" w:rsidP="00D04832">
      <w:pPr>
        <w:widowControl w:val="0"/>
        <w:rPr>
          <w:snapToGrid w:val="0"/>
          <w:sz w:val="24"/>
          <w:szCs w:val="24"/>
        </w:rPr>
      </w:pPr>
      <w:r w:rsidRPr="0010224A">
        <w:rPr>
          <w:sz w:val="24"/>
          <w:szCs w:val="24"/>
        </w:rPr>
        <w:t xml:space="preserve">zwanym w dalszej części umowy „Zamawiającym” </w:t>
      </w:r>
      <w:r w:rsidRPr="0010224A">
        <w:rPr>
          <w:snapToGrid w:val="0"/>
          <w:sz w:val="24"/>
          <w:szCs w:val="24"/>
        </w:rPr>
        <w:t xml:space="preserve"> </w:t>
      </w:r>
    </w:p>
    <w:p w:rsidR="00D04832" w:rsidRDefault="00D04832" w:rsidP="00D04832">
      <w:pPr>
        <w:widowControl w:val="0"/>
        <w:jc w:val="center"/>
        <w:rPr>
          <w:snapToGrid w:val="0"/>
          <w:sz w:val="24"/>
          <w:szCs w:val="24"/>
        </w:rPr>
      </w:pPr>
    </w:p>
    <w:p w:rsidR="00D04832" w:rsidRPr="0010224A" w:rsidRDefault="00D04832" w:rsidP="00D04832">
      <w:pPr>
        <w:widowControl w:val="0"/>
        <w:jc w:val="center"/>
        <w:rPr>
          <w:snapToGrid w:val="0"/>
          <w:sz w:val="24"/>
          <w:szCs w:val="24"/>
        </w:rPr>
      </w:pPr>
      <w:r w:rsidRPr="0010224A">
        <w:rPr>
          <w:snapToGrid w:val="0"/>
          <w:sz w:val="24"/>
          <w:szCs w:val="24"/>
        </w:rPr>
        <w:t xml:space="preserve">a </w:t>
      </w:r>
    </w:p>
    <w:p w:rsidR="00D04832" w:rsidRPr="0010224A" w:rsidRDefault="00D04832" w:rsidP="00D04832">
      <w:pPr>
        <w:widowControl w:val="0"/>
        <w:rPr>
          <w:snapToGrid w:val="0"/>
          <w:sz w:val="24"/>
          <w:szCs w:val="24"/>
        </w:rPr>
      </w:pPr>
      <w:r w:rsidRPr="0010224A">
        <w:rPr>
          <w:snapToGrid w:val="0"/>
          <w:sz w:val="24"/>
          <w:szCs w:val="24"/>
        </w:rPr>
        <w:t>.......................................................................................................................................................</w:t>
      </w:r>
    </w:p>
    <w:p w:rsidR="00D04832" w:rsidRDefault="00D04832" w:rsidP="00D04832">
      <w:pPr>
        <w:widowControl w:val="0"/>
        <w:jc w:val="center"/>
        <w:rPr>
          <w:snapToGrid w:val="0"/>
          <w:sz w:val="24"/>
          <w:szCs w:val="24"/>
        </w:rPr>
      </w:pPr>
      <w:r w:rsidRPr="0010224A">
        <w:rPr>
          <w:snapToGrid w:val="0"/>
          <w:sz w:val="24"/>
          <w:szCs w:val="24"/>
        </w:rPr>
        <w:t>zwaną dalej „Wykonawcą” , w imieniu której działa:</w:t>
      </w:r>
    </w:p>
    <w:p w:rsidR="00D04832" w:rsidRPr="0010224A" w:rsidRDefault="00D04832" w:rsidP="00D04832">
      <w:pPr>
        <w:widowControl w:val="0"/>
        <w:rPr>
          <w:snapToGrid w:val="0"/>
          <w:sz w:val="24"/>
          <w:szCs w:val="24"/>
        </w:rPr>
      </w:pPr>
    </w:p>
    <w:p w:rsidR="00D04832" w:rsidRPr="00EF48C8" w:rsidRDefault="00D04832" w:rsidP="00D04832">
      <w:pPr>
        <w:pStyle w:val="Nagwek2"/>
        <w:spacing w:before="0" w:after="0"/>
        <w:ind w:firstLine="708"/>
        <w:rPr>
          <w:rFonts w:ascii="Times New Roman" w:hAnsi="Times New Roman" w:cs="Times New Roman"/>
          <w:b w:val="0"/>
          <w:bCs w:val="0"/>
          <w:i w:val="0"/>
          <w:iCs w:val="0"/>
          <w:sz w:val="24"/>
          <w:szCs w:val="24"/>
        </w:rPr>
      </w:pPr>
      <w:r w:rsidRPr="00EF48C8">
        <w:rPr>
          <w:rFonts w:ascii="Times New Roman" w:hAnsi="Times New Roman" w:cs="Times New Roman"/>
          <w:b w:val="0"/>
          <w:bCs w:val="0"/>
          <w:i w:val="0"/>
          <w:iCs w:val="0"/>
          <w:sz w:val="24"/>
          <w:szCs w:val="24"/>
        </w:rPr>
        <w:t xml:space="preserve"> ............................</w:t>
      </w:r>
      <w:r w:rsidRPr="00EF48C8">
        <w:rPr>
          <w:rFonts w:ascii="Times New Roman" w:hAnsi="Times New Roman" w:cs="Times New Roman"/>
          <w:b w:val="0"/>
          <w:bCs w:val="0"/>
          <w:i w:val="0"/>
          <w:iCs w:val="0"/>
          <w:sz w:val="24"/>
          <w:szCs w:val="24"/>
        </w:rPr>
        <w:tab/>
      </w:r>
      <w:r w:rsidRPr="00EF48C8">
        <w:rPr>
          <w:rFonts w:ascii="Times New Roman" w:hAnsi="Times New Roman" w:cs="Times New Roman"/>
          <w:b w:val="0"/>
          <w:bCs w:val="0"/>
          <w:i w:val="0"/>
          <w:iCs w:val="0"/>
          <w:sz w:val="24"/>
          <w:szCs w:val="24"/>
        </w:rPr>
        <w:tab/>
      </w:r>
      <w:r w:rsidRPr="00EF48C8">
        <w:rPr>
          <w:rFonts w:ascii="Times New Roman" w:hAnsi="Times New Roman" w:cs="Times New Roman"/>
          <w:b w:val="0"/>
          <w:bCs w:val="0"/>
          <w:i w:val="0"/>
          <w:iCs w:val="0"/>
          <w:sz w:val="24"/>
          <w:szCs w:val="24"/>
        </w:rPr>
        <w:tab/>
        <w:t>-</w:t>
      </w:r>
      <w:r w:rsidRPr="00EF48C8">
        <w:rPr>
          <w:rFonts w:ascii="Times New Roman" w:hAnsi="Times New Roman" w:cs="Times New Roman"/>
          <w:b w:val="0"/>
          <w:bCs w:val="0"/>
          <w:i w:val="0"/>
          <w:iCs w:val="0"/>
          <w:sz w:val="24"/>
          <w:szCs w:val="24"/>
        </w:rPr>
        <w:tab/>
      </w:r>
      <w:r w:rsidRPr="00EF48C8">
        <w:rPr>
          <w:rFonts w:ascii="Times New Roman" w:hAnsi="Times New Roman" w:cs="Times New Roman"/>
          <w:b w:val="0"/>
          <w:bCs w:val="0"/>
          <w:i w:val="0"/>
          <w:iCs w:val="0"/>
          <w:sz w:val="24"/>
          <w:szCs w:val="24"/>
        </w:rPr>
        <w:tab/>
        <w:t>................................</w:t>
      </w:r>
    </w:p>
    <w:p w:rsidR="00D04832" w:rsidRPr="00EF48C8" w:rsidRDefault="00D04832" w:rsidP="00D04832">
      <w:pPr>
        <w:widowControl w:val="0"/>
        <w:rPr>
          <w:snapToGrid w:val="0"/>
          <w:sz w:val="24"/>
          <w:szCs w:val="24"/>
        </w:rPr>
      </w:pPr>
    </w:p>
    <w:p w:rsidR="00D04832" w:rsidRDefault="00D04832" w:rsidP="00D04832">
      <w:pPr>
        <w:pStyle w:val="Tekstpodstawowywcity"/>
        <w:suppressAutoHyphens w:val="0"/>
        <w:spacing w:after="0"/>
        <w:ind w:left="0"/>
        <w:jc w:val="both"/>
        <w:rPr>
          <w:snapToGrid w:val="0"/>
          <w:sz w:val="24"/>
          <w:szCs w:val="24"/>
        </w:rPr>
      </w:pPr>
    </w:p>
    <w:p w:rsidR="00D04832" w:rsidRPr="0010224A" w:rsidRDefault="00D04832" w:rsidP="00D04832">
      <w:pPr>
        <w:pStyle w:val="Tekstpodstawowywcity"/>
        <w:suppressAutoHyphens w:val="0"/>
        <w:spacing w:after="0"/>
        <w:ind w:left="0"/>
        <w:jc w:val="both"/>
        <w:rPr>
          <w:sz w:val="24"/>
          <w:szCs w:val="24"/>
        </w:rPr>
      </w:pPr>
      <w:r w:rsidRPr="0010224A">
        <w:rPr>
          <w:snapToGrid w:val="0"/>
          <w:sz w:val="24"/>
          <w:szCs w:val="24"/>
        </w:rPr>
        <w:t xml:space="preserve">Umowę zawarto zgodnie </w:t>
      </w:r>
      <w:r w:rsidRPr="0010224A">
        <w:rPr>
          <w:sz w:val="24"/>
          <w:szCs w:val="24"/>
        </w:rPr>
        <w:t xml:space="preserve"> z ustawą z dnia 29 stycznia 2004 r. Prawo zamówień publicznych </w:t>
      </w:r>
      <w:r w:rsidRPr="008F3592">
        <w:rPr>
          <w:sz w:val="24"/>
          <w:szCs w:val="24"/>
        </w:rPr>
        <w:t>(</w:t>
      </w:r>
      <w:proofErr w:type="spellStart"/>
      <w:r w:rsidRPr="008F3592">
        <w:rPr>
          <w:sz w:val="24"/>
          <w:szCs w:val="24"/>
        </w:rPr>
        <w:t>t.j</w:t>
      </w:r>
      <w:proofErr w:type="spellEnd"/>
      <w:r w:rsidRPr="008F3592">
        <w:rPr>
          <w:sz w:val="24"/>
          <w:szCs w:val="24"/>
        </w:rPr>
        <w:t>. Dz. U. z 2010 r. Nr 113, poz. 759</w:t>
      </w:r>
      <w:r w:rsidR="00EC52DB">
        <w:rPr>
          <w:sz w:val="24"/>
          <w:szCs w:val="24"/>
        </w:rPr>
        <w:t xml:space="preserve"> ze zm.</w:t>
      </w:r>
      <w:r w:rsidRPr="008F3592">
        <w:rPr>
          <w:sz w:val="24"/>
          <w:szCs w:val="24"/>
        </w:rPr>
        <w:t>)</w:t>
      </w:r>
      <w:r w:rsidRPr="0010224A">
        <w:rPr>
          <w:sz w:val="24"/>
          <w:szCs w:val="24"/>
        </w:rPr>
        <w:t xml:space="preserve">, </w:t>
      </w:r>
      <w:r w:rsidRPr="0010224A">
        <w:rPr>
          <w:snapToGrid w:val="0"/>
          <w:sz w:val="24"/>
          <w:szCs w:val="24"/>
        </w:rPr>
        <w:t xml:space="preserve">w wyniku </w:t>
      </w:r>
      <w:r>
        <w:rPr>
          <w:snapToGrid w:val="0"/>
          <w:sz w:val="24"/>
          <w:szCs w:val="24"/>
        </w:rPr>
        <w:t xml:space="preserve">wyboru najkorzystniejszej oferty </w:t>
      </w:r>
      <w:r w:rsidR="00C1669F">
        <w:rPr>
          <w:snapToGrid w:val="0"/>
          <w:sz w:val="24"/>
          <w:szCs w:val="24"/>
        </w:rPr>
        <w:br/>
      </w:r>
      <w:r>
        <w:rPr>
          <w:snapToGrid w:val="0"/>
          <w:sz w:val="24"/>
          <w:szCs w:val="24"/>
        </w:rPr>
        <w:t xml:space="preserve">w trybie </w:t>
      </w:r>
      <w:r w:rsidRPr="00EF48C8">
        <w:rPr>
          <w:snapToGrid w:val="0"/>
          <w:sz w:val="24"/>
          <w:szCs w:val="24"/>
        </w:rPr>
        <w:t>przetargu nieograniczonego.</w:t>
      </w:r>
    </w:p>
    <w:p w:rsidR="00D04832" w:rsidRPr="0010224A" w:rsidRDefault="00D04832" w:rsidP="00D04832">
      <w:pPr>
        <w:widowControl w:val="0"/>
        <w:jc w:val="center"/>
        <w:rPr>
          <w:snapToGrid w:val="0"/>
          <w:sz w:val="24"/>
          <w:szCs w:val="24"/>
        </w:rPr>
      </w:pPr>
    </w:p>
    <w:p w:rsidR="00D04832" w:rsidRPr="0010224A" w:rsidRDefault="00D04832" w:rsidP="00D04832">
      <w:pPr>
        <w:widowControl w:val="0"/>
        <w:jc w:val="center"/>
        <w:rPr>
          <w:snapToGrid w:val="0"/>
          <w:sz w:val="24"/>
          <w:szCs w:val="24"/>
        </w:rPr>
      </w:pPr>
      <w:r w:rsidRPr="0010224A">
        <w:rPr>
          <w:snapToGrid w:val="0"/>
          <w:sz w:val="24"/>
          <w:szCs w:val="24"/>
        </w:rPr>
        <w:t>§ 1.</w:t>
      </w:r>
    </w:p>
    <w:p w:rsidR="00D04832" w:rsidRPr="00523923" w:rsidRDefault="00D04832" w:rsidP="00D04832">
      <w:pPr>
        <w:widowControl w:val="0"/>
        <w:tabs>
          <w:tab w:val="num" w:pos="360"/>
        </w:tabs>
        <w:ind w:left="360" w:hanging="360"/>
        <w:jc w:val="both"/>
        <w:rPr>
          <w:snapToGrid w:val="0"/>
          <w:sz w:val="24"/>
          <w:szCs w:val="24"/>
        </w:rPr>
      </w:pPr>
      <w:r w:rsidRPr="0010224A">
        <w:rPr>
          <w:snapToGrid w:val="0"/>
          <w:sz w:val="24"/>
          <w:szCs w:val="24"/>
        </w:rPr>
        <w:t xml:space="preserve">1. </w:t>
      </w:r>
      <w:r>
        <w:rPr>
          <w:snapToGrid w:val="0"/>
          <w:sz w:val="24"/>
          <w:szCs w:val="24"/>
        </w:rPr>
        <w:tab/>
      </w:r>
      <w:r w:rsidRPr="0010224A">
        <w:rPr>
          <w:snapToGrid w:val="0"/>
          <w:sz w:val="24"/>
          <w:szCs w:val="24"/>
        </w:rPr>
        <w:t>Zamawiający  zleca, a  W</w:t>
      </w:r>
      <w:r>
        <w:rPr>
          <w:snapToGrid w:val="0"/>
          <w:sz w:val="24"/>
          <w:szCs w:val="24"/>
        </w:rPr>
        <w:t>ykonawca</w:t>
      </w:r>
      <w:r w:rsidR="00DB34BE">
        <w:rPr>
          <w:snapToGrid w:val="0"/>
          <w:sz w:val="24"/>
          <w:szCs w:val="24"/>
        </w:rPr>
        <w:t xml:space="preserve"> przyjmuje do realizacji</w:t>
      </w:r>
      <w:r w:rsidR="00925EB7" w:rsidRPr="00925EB7">
        <w:rPr>
          <w:b/>
          <w:bCs/>
          <w:color w:val="000000"/>
          <w:sz w:val="24"/>
          <w:szCs w:val="24"/>
        </w:rPr>
        <w:t xml:space="preserve"> </w:t>
      </w:r>
      <w:r w:rsidR="00925EB7">
        <w:rPr>
          <w:b/>
          <w:bCs/>
          <w:color w:val="000000"/>
          <w:sz w:val="24"/>
          <w:szCs w:val="24"/>
        </w:rPr>
        <w:t xml:space="preserve">Dostawę kostki granitowej szarej ciętej </w:t>
      </w:r>
      <w:r w:rsidR="00925EB7" w:rsidRPr="00E3310A">
        <w:rPr>
          <w:b/>
          <w:bCs/>
          <w:sz w:val="24"/>
          <w:szCs w:val="24"/>
        </w:rPr>
        <w:t>ze wszystkich stron</w:t>
      </w:r>
      <w:r w:rsidR="00925EB7">
        <w:rPr>
          <w:b/>
          <w:bCs/>
          <w:color w:val="000000"/>
          <w:sz w:val="24"/>
          <w:szCs w:val="24"/>
        </w:rPr>
        <w:t xml:space="preserve"> </w:t>
      </w:r>
      <w:r w:rsidR="00925EB7" w:rsidRPr="005F6F59">
        <w:rPr>
          <w:b/>
          <w:bCs/>
          <w:sz w:val="24"/>
          <w:szCs w:val="24"/>
        </w:rPr>
        <w:t>o wymiarach 15x15x10 cm w ilości 350</w:t>
      </w:r>
      <w:r w:rsidR="00925EB7">
        <w:rPr>
          <w:b/>
          <w:bCs/>
          <w:sz w:val="24"/>
          <w:szCs w:val="24"/>
        </w:rPr>
        <w:t>,00</w:t>
      </w:r>
      <w:r w:rsidR="00925EB7" w:rsidRPr="005F6F59">
        <w:rPr>
          <w:b/>
          <w:bCs/>
          <w:sz w:val="24"/>
          <w:szCs w:val="24"/>
        </w:rPr>
        <w:t xml:space="preserve"> m</w:t>
      </w:r>
      <w:r w:rsidR="00925EB7" w:rsidRPr="005F6F59">
        <w:rPr>
          <w:b/>
          <w:bCs/>
          <w:sz w:val="24"/>
          <w:szCs w:val="24"/>
          <w:vertAlign w:val="superscript"/>
        </w:rPr>
        <w:t xml:space="preserve">2 </w:t>
      </w:r>
      <w:r w:rsidR="00925EB7">
        <w:rPr>
          <w:b/>
          <w:bCs/>
          <w:sz w:val="24"/>
          <w:szCs w:val="24"/>
          <w:vertAlign w:val="superscript"/>
        </w:rPr>
        <w:t xml:space="preserve"> </w:t>
      </w:r>
      <w:r w:rsidR="00925EB7">
        <w:rPr>
          <w:b/>
          <w:bCs/>
          <w:sz w:val="24"/>
          <w:szCs w:val="24"/>
        </w:rPr>
        <w:t xml:space="preserve">gatunek 1, klasa 1, bez przebarwień, </w:t>
      </w:r>
      <w:proofErr w:type="spellStart"/>
      <w:r w:rsidR="00925EB7">
        <w:rPr>
          <w:b/>
          <w:bCs/>
          <w:sz w:val="24"/>
          <w:szCs w:val="24"/>
        </w:rPr>
        <w:t>płomieniowana</w:t>
      </w:r>
      <w:proofErr w:type="spellEnd"/>
      <w:r w:rsidR="00925EB7">
        <w:rPr>
          <w:b/>
          <w:bCs/>
          <w:sz w:val="24"/>
          <w:szCs w:val="24"/>
        </w:rPr>
        <w:t xml:space="preserve"> z góry.</w:t>
      </w:r>
    </w:p>
    <w:p w:rsidR="0082607E" w:rsidRDefault="00D04832" w:rsidP="0082607E">
      <w:pPr>
        <w:ind w:left="284" w:hanging="284"/>
        <w:jc w:val="both"/>
        <w:rPr>
          <w:sz w:val="24"/>
          <w:szCs w:val="24"/>
        </w:rPr>
      </w:pPr>
      <w:r w:rsidRPr="00CE1C9F">
        <w:rPr>
          <w:snapToGrid w:val="0"/>
          <w:sz w:val="24"/>
          <w:szCs w:val="24"/>
        </w:rPr>
        <w:t xml:space="preserve">2.  </w:t>
      </w:r>
      <w:r w:rsidR="0082607E">
        <w:rPr>
          <w:snapToGrid w:val="0"/>
          <w:sz w:val="24"/>
          <w:szCs w:val="24"/>
        </w:rPr>
        <w:t xml:space="preserve">W zakres zamówienia wchodzi również </w:t>
      </w:r>
      <w:r w:rsidR="0082607E">
        <w:rPr>
          <w:sz w:val="24"/>
          <w:szCs w:val="24"/>
        </w:rPr>
        <w:t>dowóz i rozładunek na wskaz</w:t>
      </w:r>
      <w:r w:rsidR="00046615">
        <w:rPr>
          <w:sz w:val="24"/>
          <w:szCs w:val="24"/>
        </w:rPr>
        <w:t xml:space="preserve">ane miejsce: Gostyń, </w:t>
      </w:r>
      <w:r w:rsidR="002D4C8A">
        <w:rPr>
          <w:sz w:val="24"/>
          <w:szCs w:val="24"/>
        </w:rPr>
        <w:t>Rynek</w:t>
      </w:r>
      <w:r w:rsidR="00046615">
        <w:rPr>
          <w:sz w:val="24"/>
          <w:szCs w:val="24"/>
        </w:rPr>
        <w:t>.</w:t>
      </w:r>
    </w:p>
    <w:p w:rsidR="00D04832" w:rsidRPr="00CE1C9F" w:rsidRDefault="0082607E" w:rsidP="00D04832">
      <w:pPr>
        <w:widowControl w:val="0"/>
        <w:jc w:val="both"/>
        <w:rPr>
          <w:snapToGrid w:val="0"/>
          <w:sz w:val="24"/>
          <w:szCs w:val="24"/>
        </w:rPr>
      </w:pPr>
      <w:r>
        <w:rPr>
          <w:sz w:val="24"/>
          <w:szCs w:val="24"/>
        </w:rPr>
        <w:t>3. Przedmiotowa dostawa</w:t>
      </w:r>
      <w:r w:rsidR="00D04832" w:rsidRPr="00CE1C9F">
        <w:rPr>
          <w:snapToGrid w:val="0"/>
          <w:sz w:val="24"/>
          <w:szCs w:val="24"/>
        </w:rPr>
        <w:t xml:space="preserve"> nastąpi zgodnie z:</w:t>
      </w:r>
    </w:p>
    <w:p w:rsidR="00D04832" w:rsidRPr="00CE1C9F" w:rsidRDefault="00EF0639" w:rsidP="00D04832">
      <w:pPr>
        <w:widowControl w:val="0"/>
        <w:tabs>
          <w:tab w:val="left" w:pos="900"/>
        </w:tabs>
        <w:ind w:left="900" w:hanging="360"/>
        <w:jc w:val="both"/>
        <w:rPr>
          <w:snapToGrid w:val="0"/>
          <w:sz w:val="24"/>
          <w:szCs w:val="24"/>
        </w:rPr>
      </w:pPr>
      <w:r>
        <w:rPr>
          <w:snapToGrid w:val="0"/>
          <w:sz w:val="24"/>
          <w:szCs w:val="24"/>
        </w:rPr>
        <w:t>a)   s</w:t>
      </w:r>
      <w:r w:rsidR="00D04832" w:rsidRPr="00CE1C9F">
        <w:rPr>
          <w:snapToGrid w:val="0"/>
          <w:sz w:val="24"/>
          <w:szCs w:val="24"/>
        </w:rPr>
        <w:t xml:space="preserve">pecyfikacją istotnych warunków zamówienia i warunkami wynikającymi </w:t>
      </w:r>
      <w:r w:rsidR="00D04832" w:rsidRPr="00CE1C9F">
        <w:rPr>
          <w:snapToGrid w:val="0"/>
          <w:sz w:val="24"/>
          <w:szCs w:val="24"/>
        </w:rPr>
        <w:br/>
        <w:t>z obowiązujących przepisów technicznych prawa  budowlanego,</w:t>
      </w:r>
    </w:p>
    <w:p w:rsidR="00D04832" w:rsidRPr="00CE1C9F" w:rsidRDefault="00D04832" w:rsidP="00D04832">
      <w:pPr>
        <w:widowControl w:val="0"/>
        <w:tabs>
          <w:tab w:val="num" w:pos="540"/>
        </w:tabs>
        <w:jc w:val="both"/>
        <w:rPr>
          <w:snapToGrid w:val="0"/>
          <w:sz w:val="24"/>
          <w:szCs w:val="24"/>
        </w:rPr>
      </w:pPr>
      <w:r>
        <w:rPr>
          <w:snapToGrid w:val="0"/>
          <w:sz w:val="24"/>
          <w:szCs w:val="24"/>
        </w:rPr>
        <w:tab/>
      </w:r>
      <w:r w:rsidRPr="00CE1C9F">
        <w:rPr>
          <w:snapToGrid w:val="0"/>
          <w:sz w:val="24"/>
          <w:szCs w:val="24"/>
        </w:rPr>
        <w:t>b)   wymaganiami wynikającymi z obowiązujących Polskich Norm,</w:t>
      </w:r>
    </w:p>
    <w:p w:rsidR="00D04832" w:rsidRPr="00CE1C9F" w:rsidRDefault="00D04832" w:rsidP="00D04832">
      <w:pPr>
        <w:widowControl w:val="0"/>
        <w:tabs>
          <w:tab w:val="num" w:pos="540"/>
        </w:tabs>
        <w:jc w:val="both"/>
        <w:rPr>
          <w:snapToGrid w:val="0"/>
          <w:sz w:val="24"/>
          <w:szCs w:val="24"/>
        </w:rPr>
      </w:pPr>
      <w:r>
        <w:rPr>
          <w:snapToGrid w:val="0"/>
          <w:sz w:val="24"/>
          <w:szCs w:val="24"/>
        </w:rPr>
        <w:tab/>
      </w:r>
      <w:r w:rsidRPr="00CE1C9F">
        <w:rPr>
          <w:snapToGrid w:val="0"/>
          <w:sz w:val="24"/>
          <w:szCs w:val="24"/>
        </w:rPr>
        <w:t>c)   zasadami rzetelnej wiedzy technicznej i ustalonymi zwyczajami,.</w:t>
      </w:r>
    </w:p>
    <w:p w:rsidR="00D04832" w:rsidRPr="00CE1C9F" w:rsidRDefault="00D04832" w:rsidP="00D04832">
      <w:pPr>
        <w:widowControl w:val="0"/>
        <w:tabs>
          <w:tab w:val="num" w:pos="540"/>
        </w:tabs>
        <w:jc w:val="both"/>
        <w:rPr>
          <w:snapToGrid w:val="0"/>
          <w:sz w:val="24"/>
          <w:szCs w:val="24"/>
        </w:rPr>
      </w:pPr>
      <w:r>
        <w:rPr>
          <w:snapToGrid w:val="0"/>
          <w:sz w:val="24"/>
          <w:szCs w:val="24"/>
        </w:rPr>
        <w:tab/>
      </w:r>
      <w:r w:rsidRPr="00CE1C9F">
        <w:rPr>
          <w:snapToGrid w:val="0"/>
          <w:sz w:val="24"/>
          <w:szCs w:val="24"/>
        </w:rPr>
        <w:t>d)  </w:t>
      </w:r>
      <w:r>
        <w:rPr>
          <w:snapToGrid w:val="0"/>
          <w:sz w:val="24"/>
          <w:szCs w:val="24"/>
        </w:rPr>
        <w:t xml:space="preserve"> </w:t>
      </w:r>
      <w:r w:rsidRPr="00CE1C9F">
        <w:rPr>
          <w:snapToGrid w:val="0"/>
          <w:sz w:val="24"/>
          <w:szCs w:val="24"/>
        </w:rPr>
        <w:t>ofertą  Wykonawcy.</w:t>
      </w:r>
    </w:p>
    <w:p w:rsidR="00D04832" w:rsidRPr="00CE1C9F" w:rsidRDefault="00D04832" w:rsidP="00D04832">
      <w:pPr>
        <w:widowControl w:val="0"/>
        <w:tabs>
          <w:tab w:val="num" w:pos="540"/>
        </w:tabs>
        <w:ind w:left="540" w:hanging="180"/>
        <w:rPr>
          <w:snapToGrid w:val="0"/>
          <w:sz w:val="24"/>
          <w:szCs w:val="24"/>
        </w:rPr>
      </w:pPr>
    </w:p>
    <w:p w:rsidR="00D04832" w:rsidRPr="0010224A" w:rsidRDefault="00D04832" w:rsidP="00D04832">
      <w:pPr>
        <w:widowControl w:val="0"/>
        <w:jc w:val="center"/>
        <w:rPr>
          <w:snapToGrid w:val="0"/>
          <w:sz w:val="24"/>
          <w:szCs w:val="24"/>
        </w:rPr>
      </w:pPr>
      <w:r w:rsidRPr="0010224A">
        <w:rPr>
          <w:snapToGrid w:val="0"/>
          <w:sz w:val="24"/>
          <w:szCs w:val="24"/>
        </w:rPr>
        <w:t>§ 2.</w:t>
      </w:r>
    </w:p>
    <w:p w:rsidR="0082607E" w:rsidRPr="0082607E" w:rsidRDefault="00D04832" w:rsidP="0082607E">
      <w:pPr>
        <w:pStyle w:val="Tekstpodstawowywcity"/>
        <w:tabs>
          <w:tab w:val="left" w:pos="0"/>
        </w:tabs>
        <w:ind w:left="0"/>
        <w:rPr>
          <w:b/>
          <w:bCs/>
          <w:sz w:val="24"/>
          <w:szCs w:val="24"/>
        </w:rPr>
      </w:pPr>
      <w:r w:rsidRPr="0010224A">
        <w:rPr>
          <w:snapToGrid w:val="0"/>
          <w:sz w:val="24"/>
          <w:szCs w:val="24"/>
        </w:rPr>
        <w:t xml:space="preserve">Termin  </w:t>
      </w:r>
      <w:r w:rsidR="00C1669F">
        <w:rPr>
          <w:snapToGrid w:val="0"/>
          <w:sz w:val="24"/>
          <w:szCs w:val="24"/>
        </w:rPr>
        <w:t>dostawy</w:t>
      </w:r>
      <w:r w:rsidRPr="0010224A">
        <w:rPr>
          <w:snapToGrid w:val="0"/>
          <w:sz w:val="24"/>
          <w:szCs w:val="24"/>
        </w:rPr>
        <w:t xml:space="preserve">:  od dnia </w:t>
      </w:r>
      <w:r w:rsidR="0082607E">
        <w:rPr>
          <w:snapToGrid w:val="0"/>
          <w:sz w:val="24"/>
          <w:szCs w:val="24"/>
        </w:rPr>
        <w:t xml:space="preserve">podpisania umowy </w:t>
      </w:r>
      <w:r w:rsidRPr="0010224A">
        <w:rPr>
          <w:snapToGrid w:val="0"/>
          <w:sz w:val="24"/>
          <w:szCs w:val="24"/>
        </w:rPr>
        <w:t xml:space="preserve">………………….    </w:t>
      </w:r>
      <w:r w:rsidR="00046615">
        <w:rPr>
          <w:snapToGrid w:val="0"/>
          <w:sz w:val="24"/>
          <w:szCs w:val="24"/>
        </w:rPr>
        <w:t xml:space="preserve">do </w:t>
      </w:r>
      <w:r w:rsidR="003A4184">
        <w:rPr>
          <w:snapToGrid w:val="0"/>
          <w:sz w:val="24"/>
          <w:szCs w:val="24"/>
        </w:rPr>
        <w:t>……………………</w:t>
      </w:r>
    </w:p>
    <w:p w:rsidR="0082607E" w:rsidRPr="0010224A" w:rsidRDefault="0082607E" w:rsidP="00D04832">
      <w:pPr>
        <w:widowControl w:val="0"/>
        <w:jc w:val="both"/>
        <w:rPr>
          <w:b/>
          <w:bCs/>
          <w:snapToGrid w:val="0"/>
          <w:sz w:val="24"/>
          <w:szCs w:val="24"/>
        </w:rPr>
      </w:pPr>
    </w:p>
    <w:p w:rsidR="00D04832" w:rsidRPr="009C761F" w:rsidRDefault="00D04832" w:rsidP="00D04832">
      <w:pPr>
        <w:widowControl w:val="0"/>
        <w:jc w:val="center"/>
        <w:rPr>
          <w:snapToGrid w:val="0"/>
          <w:sz w:val="24"/>
          <w:szCs w:val="24"/>
        </w:rPr>
      </w:pPr>
      <w:r w:rsidRPr="009C761F">
        <w:rPr>
          <w:snapToGrid w:val="0"/>
          <w:sz w:val="24"/>
          <w:szCs w:val="24"/>
        </w:rPr>
        <w:t>§ 3.</w:t>
      </w:r>
    </w:p>
    <w:p w:rsidR="00D04832" w:rsidRPr="009C761F" w:rsidRDefault="00D04832" w:rsidP="00D04832">
      <w:pPr>
        <w:widowControl w:val="0"/>
        <w:tabs>
          <w:tab w:val="left" w:pos="360"/>
        </w:tabs>
        <w:ind w:left="360" w:hanging="360"/>
        <w:jc w:val="both"/>
        <w:rPr>
          <w:snapToGrid w:val="0"/>
          <w:sz w:val="24"/>
          <w:szCs w:val="24"/>
        </w:rPr>
      </w:pPr>
      <w:r w:rsidRPr="009C761F">
        <w:rPr>
          <w:snapToGrid w:val="0"/>
          <w:sz w:val="24"/>
          <w:szCs w:val="24"/>
        </w:rPr>
        <w:t>1.</w:t>
      </w:r>
      <w:r>
        <w:rPr>
          <w:snapToGrid w:val="0"/>
          <w:sz w:val="24"/>
          <w:szCs w:val="24"/>
        </w:rPr>
        <w:t xml:space="preserve">  </w:t>
      </w:r>
      <w:r w:rsidRPr="009C761F">
        <w:rPr>
          <w:snapToGrid w:val="0"/>
          <w:sz w:val="24"/>
          <w:szCs w:val="24"/>
        </w:rPr>
        <w:t xml:space="preserve">Całość materiałów na </w:t>
      </w:r>
      <w:r w:rsidR="00C1669F">
        <w:rPr>
          <w:snapToGrid w:val="0"/>
          <w:sz w:val="24"/>
          <w:szCs w:val="24"/>
        </w:rPr>
        <w:t>realizację dostawy</w:t>
      </w:r>
      <w:r w:rsidRPr="009C761F">
        <w:rPr>
          <w:snapToGrid w:val="0"/>
          <w:sz w:val="24"/>
          <w:szCs w:val="24"/>
        </w:rPr>
        <w:t xml:space="preserve"> zapewnia Wykonawca.</w:t>
      </w:r>
    </w:p>
    <w:p w:rsidR="00D04832" w:rsidRPr="009C761F" w:rsidRDefault="00D04832" w:rsidP="00D04832">
      <w:pPr>
        <w:widowControl w:val="0"/>
        <w:tabs>
          <w:tab w:val="num" w:pos="360"/>
        </w:tabs>
        <w:ind w:left="360" w:hanging="360"/>
        <w:jc w:val="both"/>
        <w:rPr>
          <w:snapToGrid w:val="0"/>
          <w:sz w:val="24"/>
          <w:szCs w:val="24"/>
        </w:rPr>
      </w:pPr>
      <w:r w:rsidRPr="009C761F">
        <w:rPr>
          <w:snapToGrid w:val="0"/>
          <w:sz w:val="24"/>
          <w:szCs w:val="24"/>
        </w:rPr>
        <w:t>2. </w:t>
      </w:r>
      <w:r>
        <w:rPr>
          <w:snapToGrid w:val="0"/>
          <w:sz w:val="24"/>
          <w:szCs w:val="24"/>
        </w:rPr>
        <w:t xml:space="preserve"> </w:t>
      </w:r>
      <w:r w:rsidRPr="009C761F">
        <w:rPr>
          <w:snapToGrid w:val="0"/>
          <w:sz w:val="24"/>
          <w:szCs w:val="24"/>
        </w:rPr>
        <w:t xml:space="preserve">Wszystkie materiały i urządzenia muszą odpowiadać wymogom wyrobów dopuszczonych do  obrotu i stosowania w budownictwie zgodnie z art. 10 ustawy    Prawo budowlane z  dn. 7. 07. 1994 r. </w:t>
      </w:r>
      <w:r>
        <w:rPr>
          <w:sz w:val="24"/>
          <w:szCs w:val="24"/>
        </w:rPr>
        <w:t xml:space="preserve">(tekst jednolity : </w:t>
      </w:r>
      <w:proofErr w:type="spellStart"/>
      <w:r>
        <w:rPr>
          <w:sz w:val="24"/>
          <w:szCs w:val="24"/>
        </w:rPr>
        <w:t>Dz.U</w:t>
      </w:r>
      <w:proofErr w:type="spellEnd"/>
      <w:r>
        <w:rPr>
          <w:sz w:val="24"/>
          <w:szCs w:val="24"/>
        </w:rPr>
        <w:t>. z 2006</w:t>
      </w:r>
      <w:r w:rsidRPr="009C761F">
        <w:rPr>
          <w:sz w:val="24"/>
          <w:szCs w:val="24"/>
        </w:rPr>
        <w:t xml:space="preserve"> r., nr </w:t>
      </w:r>
      <w:r>
        <w:rPr>
          <w:sz w:val="24"/>
          <w:szCs w:val="24"/>
        </w:rPr>
        <w:t>156</w:t>
      </w:r>
      <w:r w:rsidRPr="009C761F">
        <w:rPr>
          <w:sz w:val="24"/>
          <w:szCs w:val="24"/>
        </w:rPr>
        <w:t xml:space="preserve">, poz. </w:t>
      </w:r>
      <w:r>
        <w:rPr>
          <w:sz w:val="24"/>
          <w:szCs w:val="24"/>
        </w:rPr>
        <w:t xml:space="preserve">1118 </w:t>
      </w:r>
      <w:r w:rsidRPr="009C761F">
        <w:rPr>
          <w:sz w:val="24"/>
          <w:szCs w:val="24"/>
        </w:rPr>
        <w:t xml:space="preserve">z </w:t>
      </w:r>
      <w:proofErr w:type="spellStart"/>
      <w:r w:rsidRPr="009C761F">
        <w:rPr>
          <w:sz w:val="24"/>
          <w:szCs w:val="24"/>
        </w:rPr>
        <w:t>późn</w:t>
      </w:r>
      <w:proofErr w:type="spellEnd"/>
      <w:r w:rsidRPr="009C761F">
        <w:rPr>
          <w:sz w:val="24"/>
          <w:szCs w:val="24"/>
        </w:rPr>
        <w:t>. zm.).</w:t>
      </w:r>
    </w:p>
    <w:p w:rsidR="00D04832" w:rsidRPr="009C761F" w:rsidRDefault="00D04832" w:rsidP="00D04832">
      <w:pPr>
        <w:widowControl w:val="0"/>
        <w:jc w:val="both"/>
        <w:rPr>
          <w:snapToGrid w:val="0"/>
          <w:sz w:val="24"/>
          <w:szCs w:val="24"/>
        </w:rPr>
      </w:pPr>
    </w:p>
    <w:p w:rsidR="00D04832" w:rsidRPr="005D6930" w:rsidRDefault="00D04832" w:rsidP="005D6930">
      <w:pPr>
        <w:widowControl w:val="0"/>
        <w:jc w:val="center"/>
        <w:rPr>
          <w:snapToGrid w:val="0"/>
          <w:sz w:val="24"/>
          <w:szCs w:val="24"/>
        </w:rPr>
      </w:pPr>
      <w:r w:rsidRPr="005D6930">
        <w:rPr>
          <w:snapToGrid w:val="0"/>
          <w:sz w:val="24"/>
          <w:szCs w:val="24"/>
        </w:rPr>
        <w:t>§ 4.</w:t>
      </w:r>
    </w:p>
    <w:p w:rsidR="0082607E" w:rsidRPr="005D6930" w:rsidRDefault="00D04832" w:rsidP="005D6930">
      <w:pPr>
        <w:pStyle w:val="Bezodstpw"/>
        <w:numPr>
          <w:ilvl w:val="0"/>
          <w:numId w:val="17"/>
        </w:numPr>
        <w:tabs>
          <w:tab w:val="clear" w:pos="0"/>
          <w:tab w:val="num" w:pos="426"/>
        </w:tabs>
        <w:ind w:left="426" w:hanging="426"/>
        <w:jc w:val="both"/>
        <w:rPr>
          <w:rFonts w:ascii="Times New Roman" w:hAnsi="Times New Roman" w:cs="Times New Roman"/>
          <w:snapToGrid w:val="0"/>
          <w:sz w:val="24"/>
          <w:szCs w:val="24"/>
        </w:rPr>
      </w:pPr>
      <w:r w:rsidRPr="005D6930">
        <w:rPr>
          <w:rFonts w:ascii="Times New Roman" w:hAnsi="Times New Roman" w:cs="Times New Roman"/>
          <w:snapToGrid w:val="0"/>
          <w:sz w:val="24"/>
          <w:szCs w:val="24"/>
        </w:rPr>
        <w:t>1. </w:t>
      </w:r>
      <w:r w:rsidR="005D6930">
        <w:rPr>
          <w:rFonts w:ascii="Times New Roman" w:hAnsi="Times New Roman" w:cs="Times New Roman"/>
          <w:snapToGrid w:val="0"/>
          <w:sz w:val="24"/>
          <w:szCs w:val="24"/>
        </w:rPr>
        <w:tab/>
        <w:t>Z</w:t>
      </w:r>
      <w:r w:rsidR="005D6930" w:rsidRPr="005D6930">
        <w:rPr>
          <w:rFonts w:ascii="Times New Roman" w:hAnsi="Times New Roman" w:cs="Times New Roman"/>
          <w:sz w:val="24"/>
          <w:szCs w:val="24"/>
        </w:rPr>
        <w:t xml:space="preserve">a </w:t>
      </w:r>
      <w:r w:rsidR="005D6930">
        <w:rPr>
          <w:rFonts w:ascii="Times New Roman" w:hAnsi="Times New Roman" w:cs="Times New Roman"/>
          <w:sz w:val="24"/>
          <w:szCs w:val="24"/>
        </w:rPr>
        <w:t>przedmiotową dostawę</w:t>
      </w:r>
      <w:r w:rsidR="005D6930" w:rsidRPr="005D6930">
        <w:rPr>
          <w:rFonts w:ascii="Times New Roman" w:hAnsi="Times New Roman" w:cs="Times New Roman"/>
          <w:sz w:val="24"/>
          <w:szCs w:val="24"/>
        </w:rPr>
        <w:t xml:space="preserve"> </w:t>
      </w:r>
      <w:r w:rsidR="0082607E" w:rsidRPr="005D6930">
        <w:rPr>
          <w:rFonts w:ascii="Times New Roman" w:hAnsi="Times New Roman" w:cs="Times New Roman"/>
          <w:sz w:val="24"/>
          <w:szCs w:val="24"/>
        </w:rPr>
        <w:t>Wykonawcy przysługuje od Zamawiającego wynagrodzenie, którego całkowita kwota na dzień otwarcia ofert wynosi</w:t>
      </w:r>
      <w:r w:rsidR="0047321F">
        <w:rPr>
          <w:rFonts w:ascii="Times New Roman" w:hAnsi="Times New Roman" w:cs="Times New Roman"/>
          <w:sz w:val="24"/>
          <w:szCs w:val="24"/>
        </w:rPr>
        <w:t xml:space="preserve"> </w:t>
      </w:r>
      <w:r w:rsidR="005D6930">
        <w:rPr>
          <w:rFonts w:ascii="Times New Roman" w:hAnsi="Times New Roman" w:cs="Times New Roman"/>
          <w:sz w:val="24"/>
          <w:szCs w:val="24"/>
        </w:rPr>
        <w:t>……………. zł</w:t>
      </w:r>
      <w:r w:rsidR="0082607E" w:rsidRPr="005D6930">
        <w:rPr>
          <w:rFonts w:ascii="Times New Roman" w:hAnsi="Times New Roman" w:cs="Times New Roman"/>
          <w:snapToGrid w:val="0"/>
          <w:sz w:val="24"/>
          <w:szCs w:val="24"/>
        </w:rPr>
        <w:t xml:space="preserve"> (słownie złotych </w:t>
      </w:r>
      <w:r w:rsidR="005D6930">
        <w:rPr>
          <w:rFonts w:ascii="Times New Roman" w:hAnsi="Times New Roman" w:cs="Times New Roman"/>
          <w:snapToGrid w:val="0"/>
          <w:sz w:val="24"/>
          <w:szCs w:val="24"/>
        </w:rPr>
        <w:t>…</w:t>
      </w:r>
      <w:r w:rsidR="0047321F">
        <w:rPr>
          <w:rFonts w:ascii="Times New Roman" w:hAnsi="Times New Roman" w:cs="Times New Roman"/>
          <w:snapToGrid w:val="0"/>
          <w:sz w:val="24"/>
          <w:szCs w:val="24"/>
        </w:rPr>
        <w:t>..</w:t>
      </w:r>
      <w:r w:rsidR="005D6930">
        <w:rPr>
          <w:rFonts w:ascii="Times New Roman" w:hAnsi="Times New Roman" w:cs="Times New Roman"/>
          <w:snapToGrid w:val="0"/>
          <w:sz w:val="24"/>
          <w:szCs w:val="24"/>
        </w:rPr>
        <w:t>……………………………………………………………………………..</w:t>
      </w:r>
      <w:r w:rsidR="0082607E" w:rsidRPr="005D6930">
        <w:rPr>
          <w:rFonts w:ascii="Times New Roman" w:hAnsi="Times New Roman" w:cs="Times New Roman"/>
          <w:snapToGrid w:val="0"/>
          <w:sz w:val="24"/>
          <w:szCs w:val="24"/>
        </w:rPr>
        <w:t>).</w:t>
      </w:r>
    </w:p>
    <w:p w:rsidR="0082607E" w:rsidRPr="005D6930" w:rsidRDefault="0082607E" w:rsidP="005D6930">
      <w:pPr>
        <w:pStyle w:val="Bezodstpw"/>
        <w:numPr>
          <w:ilvl w:val="4"/>
          <w:numId w:val="17"/>
        </w:numPr>
        <w:tabs>
          <w:tab w:val="clear" w:pos="0"/>
        </w:tabs>
        <w:ind w:left="426"/>
        <w:jc w:val="both"/>
        <w:rPr>
          <w:rFonts w:ascii="Times New Roman" w:hAnsi="Times New Roman" w:cs="Times New Roman"/>
          <w:snapToGrid w:val="0"/>
          <w:sz w:val="24"/>
          <w:szCs w:val="24"/>
        </w:rPr>
      </w:pPr>
      <w:r w:rsidRPr="005D6930">
        <w:rPr>
          <w:rFonts w:ascii="Times New Roman" w:hAnsi="Times New Roman" w:cs="Times New Roman"/>
          <w:snapToGrid w:val="0"/>
          <w:sz w:val="24"/>
          <w:szCs w:val="24"/>
        </w:rPr>
        <w:t>Cena powyższa uwzględnia podatek od towarów i usług (VAT).</w:t>
      </w:r>
    </w:p>
    <w:p w:rsidR="00D04832" w:rsidRPr="0010224A" w:rsidRDefault="00D04832" w:rsidP="00D04832">
      <w:pPr>
        <w:widowControl w:val="0"/>
        <w:jc w:val="center"/>
        <w:rPr>
          <w:snapToGrid w:val="0"/>
          <w:sz w:val="24"/>
          <w:szCs w:val="24"/>
        </w:rPr>
      </w:pPr>
    </w:p>
    <w:p w:rsidR="00D04832" w:rsidRPr="0010224A" w:rsidRDefault="00D04832" w:rsidP="00D04832">
      <w:pPr>
        <w:widowControl w:val="0"/>
        <w:jc w:val="center"/>
        <w:rPr>
          <w:snapToGrid w:val="0"/>
          <w:sz w:val="24"/>
          <w:szCs w:val="24"/>
        </w:rPr>
      </w:pPr>
      <w:r w:rsidRPr="0010224A">
        <w:rPr>
          <w:snapToGrid w:val="0"/>
          <w:sz w:val="24"/>
          <w:szCs w:val="24"/>
        </w:rPr>
        <w:t xml:space="preserve">§ </w:t>
      </w:r>
      <w:r>
        <w:rPr>
          <w:snapToGrid w:val="0"/>
          <w:sz w:val="24"/>
          <w:szCs w:val="24"/>
        </w:rPr>
        <w:t>5</w:t>
      </w:r>
      <w:r w:rsidRPr="0010224A">
        <w:rPr>
          <w:snapToGrid w:val="0"/>
          <w:sz w:val="24"/>
          <w:szCs w:val="24"/>
        </w:rPr>
        <w:t>.</w:t>
      </w:r>
    </w:p>
    <w:p w:rsidR="00D04832" w:rsidRPr="009C761F" w:rsidRDefault="00D04832" w:rsidP="001160D6">
      <w:pPr>
        <w:pStyle w:val="Tekstpodstawowywcity3"/>
        <w:numPr>
          <w:ilvl w:val="0"/>
          <w:numId w:val="25"/>
        </w:numPr>
        <w:tabs>
          <w:tab w:val="clear" w:pos="540"/>
          <w:tab w:val="num" w:pos="360"/>
        </w:tabs>
        <w:suppressAutoHyphens w:val="0"/>
        <w:spacing w:after="0"/>
        <w:ind w:left="360"/>
        <w:rPr>
          <w:sz w:val="24"/>
          <w:szCs w:val="24"/>
        </w:rPr>
      </w:pPr>
      <w:r w:rsidRPr="009C761F">
        <w:rPr>
          <w:sz w:val="24"/>
          <w:szCs w:val="24"/>
        </w:rPr>
        <w:t>Podstawą wystawienia faktury będzie protokół odbioru, podpisany przez strony niniejszej umowy.</w:t>
      </w:r>
    </w:p>
    <w:p w:rsidR="00D04832" w:rsidRPr="009C761F" w:rsidRDefault="00D04832" w:rsidP="001160D6">
      <w:pPr>
        <w:numPr>
          <w:ilvl w:val="0"/>
          <w:numId w:val="25"/>
        </w:numPr>
        <w:tabs>
          <w:tab w:val="clear" w:pos="540"/>
          <w:tab w:val="num" w:pos="360"/>
        </w:tabs>
        <w:suppressAutoHyphens/>
        <w:ind w:left="360"/>
        <w:jc w:val="both"/>
        <w:rPr>
          <w:sz w:val="24"/>
          <w:szCs w:val="24"/>
        </w:rPr>
      </w:pPr>
      <w:r w:rsidRPr="009C761F">
        <w:rPr>
          <w:sz w:val="24"/>
          <w:szCs w:val="24"/>
        </w:rPr>
        <w:t xml:space="preserve">Faktura będzie płatna przelewem w terminie do 30 dni od potwierdzonego odbioru  faktury, z </w:t>
      </w:r>
      <w:proofErr w:type="spellStart"/>
      <w:r w:rsidRPr="009C761F">
        <w:rPr>
          <w:sz w:val="24"/>
          <w:szCs w:val="24"/>
        </w:rPr>
        <w:t>k-ta</w:t>
      </w:r>
      <w:proofErr w:type="spellEnd"/>
      <w:r w:rsidRPr="009C761F">
        <w:rPr>
          <w:sz w:val="24"/>
          <w:szCs w:val="24"/>
        </w:rPr>
        <w:t xml:space="preserve"> Zamawiającego </w:t>
      </w:r>
      <w:r w:rsidRPr="009C761F">
        <w:rPr>
          <w:b/>
          <w:bCs/>
          <w:sz w:val="24"/>
          <w:szCs w:val="24"/>
        </w:rPr>
        <w:t>Gmina Gostyń,  Rynek 2   63-800 Gostyń</w:t>
      </w:r>
      <w:r w:rsidRPr="009C761F">
        <w:rPr>
          <w:sz w:val="24"/>
          <w:szCs w:val="24"/>
        </w:rPr>
        <w:t xml:space="preserve"> </w:t>
      </w:r>
      <w:r w:rsidRPr="009C761F">
        <w:rPr>
          <w:b/>
          <w:bCs/>
          <w:sz w:val="24"/>
          <w:szCs w:val="24"/>
        </w:rPr>
        <w:t>NIP 696-175-03-43</w:t>
      </w:r>
      <w:r w:rsidRPr="009C761F">
        <w:rPr>
          <w:sz w:val="24"/>
          <w:szCs w:val="24"/>
        </w:rPr>
        <w:t xml:space="preserve"> w Banku Zachodnim   W B K   S.A. O / Gostyń  na </w:t>
      </w:r>
      <w:proofErr w:type="spellStart"/>
      <w:r w:rsidRPr="009C761F">
        <w:rPr>
          <w:sz w:val="24"/>
          <w:szCs w:val="24"/>
        </w:rPr>
        <w:t>k-to</w:t>
      </w:r>
      <w:proofErr w:type="spellEnd"/>
      <w:r w:rsidRPr="009C761F">
        <w:rPr>
          <w:sz w:val="24"/>
          <w:szCs w:val="24"/>
        </w:rPr>
        <w:t xml:space="preserve">  Wykonawcy .</w:t>
      </w:r>
    </w:p>
    <w:p w:rsidR="00D04832" w:rsidRPr="009C761F" w:rsidRDefault="00D04832" w:rsidP="001160D6">
      <w:pPr>
        <w:numPr>
          <w:ilvl w:val="0"/>
          <w:numId w:val="25"/>
        </w:numPr>
        <w:tabs>
          <w:tab w:val="clear" w:pos="540"/>
          <w:tab w:val="num" w:pos="360"/>
        </w:tabs>
        <w:suppressAutoHyphens/>
        <w:ind w:left="360"/>
        <w:jc w:val="both"/>
        <w:rPr>
          <w:sz w:val="24"/>
          <w:szCs w:val="24"/>
        </w:rPr>
      </w:pPr>
      <w:r w:rsidRPr="009C761F">
        <w:rPr>
          <w:sz w:val="24"/>
          <w:szCs w:val="24"/>
        </w:rPr>
        <w:t>Wykonawca w przypadku opóźnień w zapłacie uprawniony jest do naliczania odsetek ustawowych.</w:t>
      </w:r>
    </w:p>
    <w:p w:rsidR="00D04832" w:rsidRPr="009C761F" w:rsidRDefault="00D04832" w:rsidP="00D04832">
      <w:pPr>
        <w:tabs>
          <w:tab w:val="num" w:pos="360"/>
        </w:tabs>
        <w:ind w:left="360" w:hanging="360"/>
        <w:jc w:val="both"/>
        <w:rPr>
          <w:sz w:val="24"/>
          <w:szCs w:val="24"/>
        </w:rPr>
      </w:pPr>
    </w:p>
    <w:p w:rsidR="00D04832" w:rsidRPr="009C761F" w:rsidRDefault="00D04832" w:rsidP="00D04832">
      <w:pPr>
        <w:widowControl w:val="0"/>
        <w:jc w:val="center"/>
        <w:rPr>
          <w:snapToGrid w:val="0"/>
          <w:sz w:val="24"/>
          <w:szCs w:val="24"/>
        </w:rPr>
      </w:pPr>
      <w:r w:rsidRPr="009C761F">
        <w:rPr>
          <w:snapToGrid w:val="0"/>
          <w:sz w:val="24"/>
          <w:szCs w:val="24"/>
        </w:rPr>
        <w:t xml:space="preserve">§ </w:t>
      </w:r>
      <w:r w:rsidR="0047321F">
        <w:rPr>
          <w:snapToGrid w:val="0"/>
          <w:sz w:val="24"/>
          <w:szCs w:val="24"/>
        </w:rPr>
        <w:t>6</w:t>
      </w:r>
      <w:r w:rsidRPr="009C761F">
        <w:rPr>
          <w:snapToGrid w:val="0"/>
          <w:sz w:val="24"/>
          <w:szCs w:val="24"/>
        </w:rPr>
        <w:t>.</w:t>
      </w:r>
    </w:p>
    <w:p w:rsidR="00D04832" w:rsidRPr="009C761F" w:rsidRDefault="00D04832" w:rsidP="00D04832">
      <w:pPr>
        <w:widowControl w:val="0"/>
        <w:jc w:val="both"/>
        <w:rPr>
          <w:snapToGrid w:val="0"/>
          <w:sz w:val="24"/>
          <w:szCs w:val="24"/>
        </w:rPr>
      </w:pPr>
      <w:r w:rsidRPr="009C761F">
        <w:rPr>
          <w:snapToGrid w:val="0"/>
          <w:sz w:val="24"/>
          <w:szCs w:val="24"/>
        </w:rPr>
        <w:t>Ewentualne wady i drobne usterki wykryte przy odbiorze lub w toku</w:t>
      </w:r>
      <w:r w:rsidR="0047321F">
        <w:rPr>
          <w:snapToGrid w:val="0"/>
          <w:sz w:val="24"/>
          <w:szCs w:val="24"/>
        </w:rPr>
        <w:t xml:space="preserve"> prac budowlanych</w:t>
      </w:r>
      <w:r w:rsidRPr="009C761F">
        <w:rPr>
          <w:snapToGrid w:val="0"/>
          <w:sz w:val="24"/>
          <w:szCs w:val="24"/>
        </w:rPr>
        <w:t xml:space="preserve"> będą usuwane niezwłocznie, a najpóźniej w ciągu 5 dni</w:t>
      </w:r>
      <w:r w:rsidR="00DB34BE">
        <w:rPr>
          <w:snapToGrid w:val="0"/>
          <w:sz w:val="24"/>
          <w:szCs w:val="24"/>
        </w:rPr>
        <w:t xml:space="preserve"> od zgłoszenia</w:t>
      </w:r>
      <w:r w:rsidRPr="009C761F">
        <w:rPr>
          <w:snapToGrid w:val="0"/>
          <w:sz w:val="24"/>
          <w:szCs w:val="24"/>
        </w:rPr>
        <w:t>.</w:t>
      </w:r>
    </w:p>
    <w:p w:rsidR="00D04832" w:rsidRPr="009C761F" w:rsidRDefault="00D04832" w:rsidP="00D04832">
      <w:pPr>
        <w:widowControl w:val="0"/>
        <w:jc w:val="center"/>
        <w:rPr>
          <w:snapToGrid w:val="0"/>
          <w:sz w:val="24"/>
          <w:szCs w:val="24"/>
        </w:rPr>
      </w:pPr>
    </w:p>
    <w:p w:rsidR="00D04832" w:rsidRPr="009C761F" w:rsidRDefault="00D04832" w:rsidP="00D04832">
      <w:pPr>
        <w:widowControl w:val="0"/>
        <w:jc w:val="center"/>
        <w:rPr>
          <w:snapToGrid w:val="0"/>
          <w:sz w:val="24"/>
          <w:szCs w:val="24"/>
        </w:rPr>
      </w:pPr>
      <w:r w:rsidRPr="009C761F">
        <w:rPr>
          <w:snapToGrid w:val="0"/>
          <w:sz w:val="24"/>
          <w:szCs w:val="24"/>
        </w:rPr>
        <w:t xml:space="preserve">§ </w:t>
      </w:r>
      <w:r w:rsidR="0047321F">
        <w:rPr>
          <w:snapToGrid w:val="0"/>
          <w:sz w:val="24"/>
          <w:szCs w:val="24"/>
        </w:rPr>
        <w:t>7</w:t>
      </w:r>
      <w:r w:rsidRPr="009C761F">
        <w:rPr>
          <w:snapToGrid w:val="0"/>
          <w:sz w:val="24"/>
          <w:szCs w:val="24"/>
        </w:rPr>
        <w:t>.</w:t>
      </w:r>
    </w:p>
    <w:p w:rsidR="00D04832" w:rsidRPr="009C761F" w:rsidRDefault="00D04832" w:rsidP="00D04832">
      <w:pPr>
        <w:widowControl w:val="0"/>
        <w:tabs>
          <w:tab w:val="right" w:leader="dot" w:pos="-1467"/>
          <w:tab w:val="left" w:leader="dot" w:pos="5531"/>
        </w:tabs>
        <w:overflowPunct w:val="0"/>
        <w:autoSpaceDE w:val="0"/>
        <w:autoSpaceDN w:val="0"/>
        <w:adjustRightInd w:val="0"/>
        <w:jc w:val="both"/>
        <w:textAlignment w:val="baseline"/>
        <w:rPr>
          <w:sz w:val="24"/>
          <w:szCs w:val="24"/>
        </w:rPr>
      </w:pPr>
      <w:r w:rsidRPr="009C761F">
        <w:rPr>
          <w:snapToGrid w:val="0"/>
          <w:sz w:val="24"/>
          <w:szCs w:val="24"/>
        </w:rPr>
        <w:t>Wykonawca udziela Zamawiając</w:t>
      </w:r>
      <w:r w:rsidR="00517BB2">
        <w:rPr>
          <w:snapToGrid w:val="0"/>
          <w:sz w:val="24"/>
          <w:szCs w:val="24"/>
        </w:rPr>
        <w:t xml:space="preserve">emu gwarancji na przedmiotową dostawę kostki, która wynosi </w:t>
      </w:r>
      <w:r w:rsidRPr="009C761F">
        <w:rPr>
          <w:snapToGrid w:val="0"/>
          <w:sz w:val="24"/>
          <w:szCs w:val="24"/>
        </w:rPr>
        <w:t>…. lat</w:t>
      </w:r>
      <w:r w:rsidRPr="009C761F">
        <w:rPr>
          <w:b/>
          <w:bCs/>
          <w:sz w:val="24"/>
          <w:szCs w:val="24"/>
        </w:rPr>
        <w:t xml:space="preserve"> </w:t>
      </w:r>
      <w:r w:rsidRPr="009C761F">
        <w:rPr>
          <w:sz w:val="24"/>
          <w:szCs w:val="24"/>
        </w:rPr>
        <w:t>licząc od dnia odbioru końcowego. Okres rękojmi jest równy okresowi udzielonej gwarancji.</w:t>
      </w:r>
    </w:p>
    <w:p w:rsidR="00D04832" w:rsidRDefault="00D04832" w:rsidP="00D04832">
      <w:pPr>
        <w:widowControl w:val="0"/>
        <w:rPr>
          <w:snapToGrid w:val="0"/>
          <w:sz w:val="24"/>
          <w:szCs w:val="24"/>
        </w:rPr>
      </w:pPr>
    </w:p>
    <w:p w:rsidR="00D04832" w:rsidRPr="0010224A" w:rsidRDefault="00D04832" w:rsidP="00D04832">
      <w:pPr>
        <w:widowControl w:val="0"/>
        <w:jc w:val="center"/>
        <w:rPr>
          <w:snapToGrid w:val="0"/>
          <w:sz w:val="24"/>
          <w:szCs w:val="24"/>
        </w:rPr>
      </w:pPr>
      <w:r w:rsidRPr="0010224A">
        <w:rPr>
          <w:snapToGrid w:val="0"/>
          <w:sz w:val="24"/>
          <w:szCs w:val="24"/>
        </w:rPr>
        <w:t xml:space="preserve">§ </w:t>
      </w:r>
      <w:r w:rsidR="0047321F">
        <w:rPr>
          <w:snapToGrid w:val="0"/>
          <w:sz w:val="24"/>
          <w:szCs w:val="24"/>
        </w:rPr>
        <w:t>8</w:t>
      </w:r>
      <w:r w:rsidRPr="0010224A">
        <w:rPr>
          <w:snapToGrid w:val="0"/>
          <w:sz w:val="24"/>
          <w:szCs w:val="24"/>
        </w:rPr>
        <w:t>.</w:t>
      </w:r>
    </w:p>
    <w:p w:rsidR="00D04832" w:rsidRPr="0010224A" w:rsidRDefault="00D04832" w:rsidP="00D04832">
      <w:pPr>
        <w:pStyle w:val="Tekstpodstawowy3"/>
        <w:jc w:val="both"/>
        <w:rPr>
          <w:sz w:val="24"/>
          <w:szCs w:val="24"/>
        </w:rPr>
      </w:pPr>
      <w:r w:rsidRPr="0010224A">
        <w:rPr>
          <w:sz w:val="24"/>
          <w:szCs w:val="24"/>
        </w:rPr>
        <w:t>Strony ustalają odpowiedzialność odszkodowawczą w formie kar umownych z następujących tytułów i w podanych wysokościach:</w:t>
      </w:r>
    </w:p>
    <w:p w:rsidR="00D04832" w:rsidRPr="0010224A" w:rsidRDefault="00D04832" w:rsidP="00D04832">
      <w:pPr>
        <w:pStyle w:val="Tekstpodstawowy"/>
        <w:widowControl w:val="0"/>
        <w:jc w:val="both"/>
        <w:rPr>
          <w:snapToGrid w:val="0"/>
          <w:sz w:val="24"/>
          <w:szCs w:val="24"/>
        </w:rPr>
      </w:pPr>
      <w:r w:rsidRPr="0010224A">
        <w:rPr>
          <w:snapToGrid w:val="0"/>
          <w:sz w:val="24"/>
          <w:szCs w:val="24"/>
        </w:rPr>
        <w:t>1.   Wykonawca zapłaci Zamawiającemu kary umowne:</w:t>
      </w:r>
    </w:p>
    <w:p w:rsidR="00D04832" w:rsidRPr="0010224A" w:rsidRDefault="00D04832" w:rsidP="00D04832">
      <w:pPr>
        <w:ind w:left="720" w:hanging="360"/>
        <w:jc w:val="both"/>
        <w:rPr>
          <w:sz w:val="24"/>
          <w:szCs w:val="24"/>
        </w:rPr>
      </w:pPr>
      <w:r w:rsidRPr="0010224A">
        <w:rPr>
          <w:sz w:val="24"/>
          <w:szCs w:val="24"/>
        </w:rPr>
        <w:t xml:space="preserve">a) </w:t>
      </w:r>
      <w:r w:rsidRPr="0010224A">
        <w:rPr>
          <w:sz w:val="24"/>
          <w:szCs w:val="24"/>
        </w:rPr>
        <w:tab/>
        <w:t>za każdy dzień zwłoki w oddaniu przedmiotu umowy w wysokości 0,5 % wartości przedmiotu umowy,</w:t>
      </w:r>
    </w:p>
    <w:p w:rsidR="00D04832" w:rsidRPr="0010224A" w:rsidRDefault="00D04832" w:rsidP="00D04832">
      <w:pPr>
        <w:ind w:left="720" w:hanging="360"/>
        <w:jc w:val="both"/>
        <w:rPr>
          <w:sz w:val="24"/>
          <w:szCs w:val="24"/>
        </w:rPr>
      </w:pPr>
      <w:r w:rsidRPr="0010224A">
        <w:rPr>
          <w:sz w:val="24"/>
          <w:szCs w:val="24"/>
        </w:rPr>
        <w:t xml:space="preserve">b) </w:t>
      </w:r>
      <w:r w:rsidRPr="0010224A">
        <w:rPr>
          <w:sz w:val="24"/>
          <w:szCs w:val="24"/>
        </w:rPr>
        <w:tab/>
        <w:t>za odstąpienie od umowy z przyczyn zależnych od Wykonawcy w wysokości 20 % wynagrodzenia umownego.</w:t>
      </w:r>
    </w:p>
    <w:p w:rsidR="00D04832" w:rsidRPr="0010224A" w:rsidRDefault="00D04832" w:rsidP="00D04832">
      <w:pPr>
        <w:jc w:val="both"/>
        <w:outlineLvl w:val="0"/>
        <w:rPr>
          <w:sz w:val="24"/>
          <w:szCs w:val="24"/>
        </w:rPr>
      </w:pPr>
      <w:r w:rsidRPr="0010224A">
        <w:rPr>
          <w:sz w:val="24"/>
          <w:szCs w:val="24"/>
        </w:rPr>
        <w:t>2. Zamawiający zapłaci Wykonawcy kary umowne:</w:t>
      </w:r>
    </w:p>
    <w:p w:rsidR="00D04832" w:rsidRPr="0010224A" w:rsidRDefault="00D04832" w:rsidP="00D04832">
      <w:pPr>
        <w:ind w:left="720" w:hanging="360"/>
        <w:jc w:val="both"/>
        <w:rPr>
          <w:sz w:val="24"/>
          <w:szCs w:val="24"/>
        </w:rPr>
      </w:pPr>
      <w:r w:rsidRPr="0010224A">
        <w:rPr>
          <w:sz w:val="24"/>
          <w:szCs w:val="24"/>
        </w:rPr>
        <w:t xml:space="preserve">a) </w:t>
      </w:r>
      <w:r w:rsidRPr="0010224A">
        <w:rPr>
          <w:sz w:val="24"/>
          <w:szCs w:val="24"/>
        </w:rPr>
        <w:tab/>
        <w:t>za odstąpienie od umowy z przyczyn zależnych od Zamawiającego w wysokości 20 %  wynagrodzenia umownego.</w:t>
      </w:r>
    </w:p>
    <w:p w:rsidR="00D04832" w:rsidRPr="0010224A" w:rsidRDefault="00D04832" w:rsidP="00D04832">
      <w:pPr>
        <w:widowControl w:val="0"/>
        <w:rPr>
          <w:snapToGrid w:val="0"/>
          <w:sz w:val="24"/>
          <w:szCs w:val="24"/>
        </w:rPr>
      </w:pPr>
    </w:p>
    <w:p w:rsidR="00D04832" w:rsidRPr="0010224A" w:rsidRDefault="00D04832" w:rsidP="00D04832">
      <w:pPr>
        <w:tabs>
          <w:tab w:val="right" w:pos="360"/>
          <w:tab w:val="left" w:pos="408"/>
        </w:tabs>
        <w:jc w:val="both"/>
        <w:rPr>
          <w:sz w:val="24"/>
          <w:szCs w:val="24"/>
        </w:rPr>
      </w:pPr>
    </w:p>
    <w:p w:rsidR="00D04832" w:rsidRDefault="00A9445B" w:rsidP="00D04832">
      <w:pPr>
        <w:widowControl w:val="0"/>
        <w:jc w:val="center"/>
        <w:rPr>
          <w:snapToGrid w:val="0"/>
          <w:sz w:val="24"/>
          <w:szCs w:val="24"/>
        </w:rPr>
      </w:pPr>
      <w:r>
        <w:rPr>
          <w:snapToGrid w:val="0"/>
          <w:sz w:val="24"/>
          <w:szCs w:val="24"/>
        </w:rPr>
        <w:t>§ 9</w:t>
      </w:r>
      <w:r w:rsidR="00D04832">
        <w:rPr>
          <w:snapToGrid w:val="0"/>
          <w:sz w:val="24"/>
          <w:szCs w:val="24"/>
        </w:rPr>
        <w:t>.</w:t>
      </w:r>
    </w:p>
    <w:p w:rsidR="00A9445B" w:rsidRPr="009C761F" w:rsidRDefault="00A9445B" w:rsidP="00A9445B">
      <w:pPr>
        <w:widowControl w:val="0"/>
        <w:jc w:val="both"/>
        <w:rPr>
          <w:snapToGrid w:val="0"/>
          <w:sz w:val="24"/>
          <w:szCs w:val="24"/>
        </w:rPr>
      </w:pPr>
      <w:r>
        <w:rPr>
          <w:snapToGrid w:val="0"/>
          <w:sz w:val="24"/>
          <w:szCs w:val="24"/>
        </w:rPr>
        <w:t>Oprócz wypadków wymienionych w treści tytułu XV Kodeksu cywilnego stronom przysługuje prawo odstąpienia od umowy w następujących sytuacjach:</w:t>
      </w:r>
    </w:p>
    <w:p w:rsidR="00D04832" w:rsidRDefault="00D04832" w:rsidP="00D04832">
      <w:pPr>
        <w:widowControl w:val="0"/>
        <w:jc w:val="both"/>
        <w:rPr>
          <w:snapToGrid w:val="0"/>
          <w:sz w:val="24"/>
          <w:szCs w:val="24"/>
        </w:rPr>
      </w:pPr>
      <w:r w:rsidRPr="009C761F">
        <w:rPr>
          <w:snapToGrid w:val="0"/>
          <w:sz w:val="24"/>
          <w:szCs w:val="24"/>
        </w:rPr>
        <w:t>1. Zamawiającemu przysługuje prawo do odst</w:t>
      </w:r>
      <w:r w:rsidR="00AB1494">
        <w:rPr>
          <w:snapToGrid w:val="0"/>
          <w:sz w:val="24"/>
          <w:szCs w:val="24"/>
        </w:rPr>
        <w:t>ąpienia od umowy w terminie 3</w:t>
      </w:r>
      <w:r w:rsidR="00A9445B">
        <w:rPr>
          <w:snapToGrid w:val="0"/>
          <w:sz w:val="24"/>
          <w:szCs w:val="24"/>
        </w:rPr>
        <w:t xml:space="preserve"> dni liczonych od momentu gdy:</w:t>
      </w:r>
    </w:p>
    <w:p w:rsidR="00A9445B" w:rsidRPr="009C761F" w:rsidRDefault="00A9445B" w:rsidP="00D04832">
      <w:pPr>
        <w:widowControl w:val="0"/>
        <w:jc w:val="both"/>
        <w:rPr>
          <w:snapToGrid w:val="0"/>
          <w:sz w:val="24"/>
          <w:szCs w:val="24"/>
        </w:rPr>
      </w:pPr>
      <w:r>
        <w:rPr>
          <w:snapToGrid w:val="0"/>
          <w:sz w:val="24"/>
          <w:szCs w:val="24"/>
        </w:rPr>
        <w:t xml:space="preserve"> a) upłynął wyznaczony Wykonawcy przez Zamawiającego termin na rozpoczęcie realizacji dostawy kostki bądź jej kontynuację, </w:t>
      </w:r>
    </w:p>
    <w:p w:rsidR="00D04832" w:rsidRPr="00DB34BE" w:rsidRDefault="00A9445B" w:rsidP="00A9445B">
      <w:pPr>
        <w:rPr>
          <w:sz w:val="24"/>
          <w:szCs w:val="24"/>
        </w:rPr>
      </w:pPr>
      <w:r>
        <w:rPr>
          <w:sz w:val="24"/>
          <w:szCs w:val="24"/>
        </w:rPr>
        <w:t>b)</w:t>
      </w:r>
      <w:r w:rsidR="00D04832" w:rsidRPr="00DB34BE">
        <w:rPr>
          <w:sz w:val="24"/>
          <w:szCs w:val="24"/>
        </w:rPr>
        <w:t xml:space="preserve"> Wykonawca przerwał realizację </w:t>
      </w:r>
      <w:r w:rsidR="00DB34BE" w:rsidRPr="00DB34BE">
        <w:rPr>
          <w:sz w:val="24"/>
          <w:szCs w:val="24"/>
        </w:rPr>
        <w:t>dostawy</w:t>
      </w:r>
      <w:r w:rsidR="00D04832" w:rsidRPr="00DB34BE">
        <w:rPr>
          <w:sz w:val="24"/>
          <w:szCs w:val="24"/>
        </w:rPr>
        <w:t xml:space="preserve"> i </w:t>
      </w:r>
      <w:r w:rsidR="002B06D1">
        <w:rPr>
          <w:sz w:val="24"/>
          <w:szCs w:val="24"/>
        </w:rPr>
        <w:t xml:space="preserve">nie wywiązuje się z </w:t>
      </w:r>
      <w:r w:rsidR="00DB34BE" w:rsidRPr="00DB34BE">
        <w:rPr>
          <w:sz w:val="24"/>
          <w:szCs w:val="24"/>
        </w:rPr>
        <w:t>końcow</w:t>
      </w:r>
      <w:r w:rsidR="002B06D1">
        <w:rPr>
          <w:sz w:val="24"/>
          <w:szCs w:val="24"/>
        </w:rPr>
        <w:t>ego</w:t>
      </w:r>
      <w:r w:rsidR="00DB34BE" w:rsidRPr="00DB34BE">
        <w:rPr>
          <w:sz w:val="24"/>
          <w:szCs w:val="24"/>
        </w:rPr>
        <w:t xml:space="preserve"> termin</w:t>
      </w:r>
      <w:r w:rsidR="002B06D1">
        <w:rPr>
          <w:sz w:val="24"/>
          <w:szCs w:val="24"/>
        </w:rPr>
        <w:t>u</w:t>
      </w:r>
      <w:r w:rsidR="00DB34BE" w:rsidRPr="00DB34BE">
        <w:rPr>
          <w:sz w:val="24"/>
          <w:szCs w:val="24"/>
        </w:rPr>
        <w:t xml:space="preserve"> realizacji zamówienia.</w:t>
      </w:r>
    </w:p>
    <w:p w:rsidR="00D04832" w:rsidRPr="009C761F" w:rsidRDefault="00D04832" w:rsidP="00D04832">
      <w:pPr>
        <w:outlineLvl w:val="0"/>
        <w:rPr>
          <w:sz w:val="24"/>
          <w:szCs w:val="24"/>
        </w:rPr>
      </w:pPr>
      <w:r w:rsidRPr="009C761F">
        <w:rPr>
          <w:sz w:val="24"/>
          <w:szCs w:val="24"/>
        </w:rPr>
        <w:t>2. Wykonawcy przysługuje prawo odstąpienia od umowy w szczególności jeżeli:</w:t>
      </w:r>
    </w:p>
    <w:p w:rsidR="00D04832" w:rsidRPr="009C761F" w:rsidRDefault="00D04832" w:rsidP="00D04832">
      <w:pPr>
        <w:ind w:left="720" w:hanging="360"/>
        <w:rPr>
          <w:sz w:val="24"/>
          <w:szCs w:val="24"/>
        </w:rPr>
      </w:pPr>
      <w:r w:rsidRPr="009C761F">
        <w:rPr>
          <w:sz w:val="24"/>
          <w:szCs w:val="24"/>
        </w:rPr>
        <w:t>a</w:t>
      </w:r>
      <w:r>
        <w:rPr>
          <w:sz w:val="24"/>
          <w:szCs w:val="24"/>
        </w:rPr>
        <w:t>)</w:t>
      </w:r>
      <w:r w:rsidRPr="009C761F">
        <w:rPr>
          <w:sz w:val="24"/>
          <w:szCs w:val="24"/>
        </w:rPr>
        <w:t xml:space="preserve"> Zamawiający nie wywiązuje się z obowiązku zapłaty faktur zgodnie z umową,</w:t>
      </w:r>
    </w:p>
    <w:p w:rsidR="00D04832" w:rsidRDefault="00D04832" w:rsidP="00D04832">
      <w:pPr>
        <w:ind w:firstLine="360"/>
        <w:rPr>
          <w:sz w:val="24"/>
          <w:szCs w:val="24"/>
        </w:rPr>
      </w:pPr>
      <w:r w:rsidRPr="009C761F">
        <w:rPr>
          <w:sz w:val="24"/>
          <w:szCs w:val="24"/>
        </w:rPr>
        <w:t>b</w:t>
      </w:r>
      <w:r>
        <w:rPr>
          <w:sz w:val="24"/>
          <w:szCs w:val="24"/>
        </w:rPr>
        <w:t>)</w:t>
      </w:r>
      <w:r w:rsidRPr="009C761F">
        <w:rPr>
          <w:sz w:val="24"/>
          <w:szCs w:val="24"/>
        </w:rPr>
        <w:t xml:space="preserve"> Zamawiający odmawia bez uzasadnionej przyczyny odbioru </w:t>
      </w:r>
      <w:r w:rsidR="00A9445B">
        <w:rPr>
          <w:sz w:val="24"/>
          <w:szCs w:val="24"/>
        </w:rPr>
        <w:t>dostarczonej kostki</w:t>
      </w:r>
    </w:p>
    <w:p w:rsidR="00D04832" w:rsidRDefault="00D04832" w:rsidP="00D04832">
      <w:pPr>
        <w:tabs>
          <w:tab w:val="right" w:pos="360"/>
          <w:tab w:val="left" w:pos="408"/>
        </w:tabs>
        <w:rPr>
          <w:snapToGrid w:val="0"/>
          <w:sz w:val="24"/>
          <w:szCs w:val="24"/>
        </w:rPr>
      </w:pPr>
    </w:p>
    <w:p w:rsidR="00DB34BE" w:rsidRDefault="00D4508A" w:rsidP="00D04832">
      <w:pPr>
        <w:tabs>
          <w:tab w:val="right" w:pos="360"/>
          <w:tab w:val="left" w:pos="408"/>
        </w:tabs>
        <w:jc w:val="center"/>
        <w:rPr>
          <w:snapToGrid w:val="0"/>
          <w:sz w:val="24"/>
          <w:szCs w:val="24"/>
        </w:rPr>
      </w:pPr>
      <w:r>
        <w:rPr>
          <w:snapToGrid w:val="0"/>
          <w:sz w:val="24"/>
          <w:szCs w:val="24"/>
        </w:rPr>
        <w:br/>
      </w:r>
      <w:r>
        <w:rPr>
          <w:snapToGrid w:val="0"/>
          <w:sz w:val="24"/>
          <w:szCs w:val="24"/>
        </w:rPr>
        <w:br/>
      </w:r>
    </w:p>
    <w:p w:rsidR="00845708" w:rsidRDefault="00845708" w:rsidP="00D04832">
      <w:pPr>
        <w:tabs>
          <w:tab w:val="right" w:pos="360"/>
          <w:tab w:val="left" w:pos="408"/>
        </w:tabs>
        <w:jc w:val="center"/>
        <w:rPr>
          <w:snapToGrid w:val="0"/>
          <w:sz w:val="24"/>
          <w:szCs w:val="24"/>
        </w:rPr>
      </w:pPr>
    </w:p>
    <w:p w:rsidR="00A9445B" w:rsidRDefault="00A9445B" w:rsidP="00A9445B">
      <w:pPr>
        <w:tabs>
          <w:tab w:val="right" w:pos="360"/>
          <w:tab w:val="left" w:pos="408"/>
        </w:tabs>
        <w:jc w:val="center"/>
        <w:rPr>
          <w:snapToGrid w:val="0"/>
          <w:sz w:val="24"/>
          <w:szCs w:val="24"/>
        </w:rPr>
      </w:pPr>
    </w:p>
    <w:p w:rsidR="00A9445B" w:rsidRDefault="00A9445B" w:rsidP="00A9445B">
      <w:pPr>
        <w:tabs>
          <w:tab w:val="right" w:pos="360"/>
          <w:tab w:val="left" w:pos="408"/>
        </w:tabs>
        <w:jc w:val="center"/>
        <w:rPr>
          <w:snapToGrid w:val="0"/>
          <w:sz w:val="24"/>
          <w:szCs w:val="24"/>
        </w:rPr>
      </w:pPr>
    </w:p>
    <w:p w:rsidR="00D04832" w:rsidRPr="0010224A" w:rsidRDefault="00D04832" w:rsidP="00A9445B">
      <w:pPr>
        <w:tabs>
          <w:tab w:val="right" w:pos="360"/>
          <w:tab w:val="left" w:pos="408"/>
        </w:tabs>
        <w:jc w:val="center"/>
        <w:rPr>
          <w:snapToGrid w:val="0"/>
          <w:sz w:val="24"/>
          <w:szCs w:val="24"/>
        </w:rPr>
      </w:pPr>
      <w:r w:rsidRPr="0010224A">
        <w:rPr>
          <w:snapToGrid w:val="0"/>
          <w:sz w:val="24"/>
          <w:szCs w:val="24"/>
        </w:rPr>
        <w:t xml:space="preserve">§ </w:t>
      </w:r>
      <w:r>
        <w:rPr>
          <w:snapToGrid w:val="0"/>
          <w:sz w:val="24"/>
          <w:szCs w:val="24"/>
        </w:rPr>
        <w:t>1</w:t>
      </w:r>
      <w:r w:rsidR="00A9445B">
        <w:rPr>
          <w:snapToGrid w:val="0"/>
          <w:sz w:val="24"/>
          <w:szCs w:val="24"/>
        </w:rPr>
        <w:t>0</w:t>
      </w:r>
      <w:r w:rsidRPr="0010224A">
        <w:rPr>
          <w:snapToGrid w:val="0"/>
          <w:sz w:val="24"/>
          <w:szCs w:val="24"/>
        </w:rPr>
        <w:t>.</w:t>
      </w:r>
    </w:p>
    <w:p w:rsidR="00D04832" w:rsidRPr="00D64043" w:rsidRDefault="00D04832" w:rsidP="00D04832">
      <w:pPr>
        <w:pStyle w:val="Tekstpodstawowy"/>
        <w:rPr>
          <w:sz w:val="24"/>
          <w:szCs w:val="24"/>
        </w:rPr>
      </w:pPr>
      <w:r w:rsidRPr="00D64043">
        <w:rPr>
          <w:sz w:val="24"/>
          <w:szCs w:val="24"/>
        </w:rPr>
        <w:t>Wszelkie zmiany umowy wymagają formy pisemnej pod rygorem nieważności i mogą być  dopuszczalne w granicach unormowania art. 144 ust. 1 ustawy Prawo zamówień publicznych w niżej wymienionych przypadkach:</w:t>
      </w:r>
    </w:p>
    <w:p w:rsidR="00D04832" w:rsidRPr="00D64043" w:rsidRDefault="00D04832" w:rsidP="00D04832">
      <w:pPr>
        <w:pStyle w:val="Tekstpodstawowy"/>
        <w:ind w:left="180" w:hanging="180"/>
        <w:rPr>
          <w:sz w:val="24"/>
          <w:szCs w:val="24"/>
        </w:rPr>
      </w:pPr>
      <w:r w:rsidRPr="00D64043">
        <w:rPr>
          <w:sz w:val="24"/>
          <w:szCs w:val="24"/>
        </w:rPr>
        <w:t xml:space="preserve">- </w:t>
      </w:r>
      <w:r w:rsidR="00D4508A">
        <w:rPr>
          <w:sz w:val="24"/>
          <w:szCs w:val="24"/>
        </w:rPr>
        <w:t xml:space="preserve"> </w:t>
      </w:r>
      <w:r w:rsidRPr="00D64043">
        <w:rPr>
          <w:sz w:val="24"/>
          <w:szCs w:val="24"/>
        </w:rPr>
        <w:t>zmiany stawki podatku VAT,</w:t>
      </w:r>
    </w:p>
    <w:p w:rsidR="00D04832" w:rsidRPr="00D64043" w:rsidRDefault="00D04832" w:rsidP="00D04832">
      <w:pPr>
        <w:pStyle w:val="Tekstpodstawowy"/>
        <w:ind w:left="180" w:hanging="180"/>
        <w:rPr>
          <w:sz w:val="24"/>
          <w:szCs w:val="24"/>
        </w:rPr>
      </w:pPr>
      <w:r w:rsidRPr="00D64043">
        <w:rPr>
          <w:sz w:val="24"/>
          <w:szCs w:val="24"/>
        </w:rPr>
        <w:t>-</w:t>
      </w:r>
      <w:r w:rsidR="00D4508A">
        <w:rPr>
          <w:sz w:val="24"/>
          <w:szCs w:val="24"/>
        </w:rPr>
        <w:t xml:space="preserve"> </w:t>
      </w:r>
      <w:r w:rsidRPr="00D64043">
        <w:rPr>
          <w:sz w:val="24"/>
          <w:szCs w:val="24"/>
        </w:rPr>
        <w:t xml:space="preserve"> zmiany danych adresowych stron, ich rachunków bankowych bądź zmiany osób   wymienionych przez strony do realizacji umowy,</w:t>
      </w:r>
    </w:p>
    <w:p w:rsidR="00D04832" w:rsidRPr="00D64043" w:rsidRDefault="00D04832" w:rsidP="00D04832">
      <w:pPr>
        <w:pStyle w:val="Tekstpodstawowy"/>
        <w:ind w:left="180" w:hanging="180"/>
        <w:rPr>
          <w:sz w:val="24"/>
          <w:szCs w:val="24"/>
        </w:rPr>
      </w:pPr>
      <w:r w:rsidRPr="00D64043">
        <w:rPr>
          <w:sz w:val="24"/>
          <w:szCs w:val="24"/>
        </w:rPr>
        <w:t xml:space="preserve">- </w:t>
      </w:r>
      <w:r w:rsidR="00D4508A">
        <w:rPr>
          <w:sz w:val="24"/>
          <w:szCs w:val="24"/>
        </w:rPr>
        <w:t xml:space="preserve"> </w:t>
      </w:r>
      <w:r w:rsidRPr="00D64043">
        <w:rPr>
          <w:sz w:val="24"/>
          <w:szCs w:val="24"/>
        </w:rPr>
        <w:t>zmiany formy prawnej prowadzenia działalności gospodarczej przez Wykonawcę,</w:t>
      </w:r>
    </w:p>
    <w:p w:rsidR="00D04832" w:rsidRDefault="00D04832" w:rsidP="00D04832">
      <w:pPr>
        <w:pStyle w:val="Bezodstpw1"/>
        <w:tabs>
          <w:tab w:val="left" w:pos="180"/>
        </w:tabs>
        <w:ind w:left="180" w:hanging="180"/>
        <w:jc w:val="both"/>
        <w:rPr>
          <w:rFonts w:ascii="Times New Roman" w:hAnsi="Times New Roman" w:cs="Times New Roman"/>
        </w:rPr>
      </w:pPr>
      <w:r w:rsidRPr="00D64043">
        <w:rPr>
          <w:rFonts w:ascii="Times New Roman" w:hAnsi="Times New Roman" w:cs="Times New Roman"/>
        </w:rPr>
        <w:t>-</w:t>
      </w:r>
      <w:r>
        <w:rPr>
          <w:rFonts w:ascii="Times New Roman" w:hAnsi="Times New Roman" w:cs="Times New Roman"/>
        </w:rPr>
        <w:tab/>
      </w:r>
      <w:r w:rsidRPr="00D64043">
        <w:rPr>
          <w:rFonts w:ascii="Times New Roman" w:hAnsi="Times New Roman" w:cs="Times New Roman"/>
        </w:rPr>
        <w:t xml:space="preserve">zmiany terminu wykonania zadania w przypadku wystąpienia nieprzewidzianych okoliczności, na które wykonawca nie ma wpływu (m. in.: </w:t>
      </w:r>
      <w:r w:rsidR="00DB34BE">
        <w:rPr>
          <w:rFonts w:ascii="Times New Roman" w:hAnsi="Times New Roman" w:cs="Times New Roman"/>
        </w:rPr>
        <w:t>zakłócenia w dostawie terminowo zamówionych materiałów, awaria sprzętu</w:t>
      </w:r>
      <w:r>
        <w:rPr>
          <w:rFonts w:ascii="Times New Roman" w:hAnsi="Times New Roman" w:cs="Times New Roman"/>
        </w:rPr>
        <w:t>),</w:t>
      </w:r>
    </w:p>
    <w:p w:rsidR="00D04832" w:rsidRDefault="00D04832" w:rsidP="00D04832">
      <w:pPr>
        <w:pStyle w:val="Bezodstpw2"/>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4508A">
        <w:rPr>
          <w:rFonts w:ascii="Times New Roman" w:hAnsi="Times New Roman" w:cs="Times New Roman"/>
          <w:sz w:val="24"/>
          <w:szCs w:val="24"/>
        </w:rPr>
        <w:t xml:space="preserve"> </w:t>
      </w:r>
      <w:r>
        <w:rPr>
          <w:rFonts w:ascii="Times New Roman" w:hAnsi="Times New Roman" w:cs="Times New Roman"/>
          <w:sz w:val="24"/>
          <w:szCs w:val="24"/>
        </w:rPr>
        <w:t>zmiany podmiotu trzeciego / podwykonawcy na etapie realizacji zamówienia.</w:t>
      </w:r>
    </w:p>
    <w:p w:rsidR="00D04832" w:rsidRPr="00D64043" w:rsidRDefault="00D04832" w:rsidP="00D04832">
      <w:pPr>
        <w:pStyle w:val="Bezodstpw1"/>
        <w:jc w:val="both"/>
        <w:rPr>
          <w:rFonts w:ascii="Times New Roman" w:hAnsi="Times New Roman" w:cs="Times New Roman"/>
        </w:rPr>
      </w:pPr>
    </w:p>
    <w:p w:rsidR="00D04832" w:rsidRPr="0010224A" w:rsidRDefault="00D04832" w:rsidP="00D04832">
      <w:pPr>
        <w:pStyle w:val="Tekstpodstawowy"/>
        <w:jc w:val="center"/>
        <w:rPr>
          <w:snapToGrid w:val="0"/>
          <w:sz w:val="24"/>
          <w:szCs w:val="24"/>
        </w:rPr>
      </w:pPr>
      <w:r w:rsidRPr="0010224A">
        <w:rPr>
          <w:snapToGrid w:val="0"/>
          <w:sz w:val="24"/>
          <w:szCs w:val="24"/>
        </w:rPr>
        <w:t xml:space="preserve">§ </w:t>
      </w:r>
      <w:r>
        <w:rPr>
          <w:snapToGrid w:val="0"/>
          <w:sz w:val="24"/>
          <w:szCs w:val="24"/>
        </w:rPr>
        <w:t>1</w:t>
      </w:r>
      <w:r w:rsidR="00A9445B">
        <w:rPr>
          <w:snapToGrid w:val="0"/>
          <w:sz w:val="24"/>
          <w:szCs w:val="24"/>
        </w:rPr>
        <w:t>1</w:t>
      </w:r>
      <w:r w:rsidRPr="0010224A">
        <w:rPr>
          <w:snapToGrid w:val="0"/>
          <w:sz w:val="24"/>
          <w:szCs w:val="24"/>
        </w:rPr>
        <w:t>.</w:t>
      </w:r>
    </w:p>
    <w:p w:rsidR="00D04832" w:rsidRPr="0010224A" w:rsidRDefault="00D04832" w:rsidP="00D04832">
      <w:pPr>
        <w:pStyle w:val="Tekstpodstawowy"/>
        <w:jc w:val="both"/>
        <w:rPr>
          <w:snapToGrid w:val="0"/>
          <w:sz w:val="24"/>
          <w:szCs w:val="24"/>
        </w:rPr>
      </w:pPr>
      <w:r w:rsidRPr="0010224A">
        <w:rPr>
          <w:snapToGrid w:val="0"/>
          <w:sz w:val="24"/>
          <w:szCs w:val="24"/>
        </w:rPr>
        <w:t>W sprawach nie uregulowanych niniejszą umową mają zastosowanie przepisy ustawy Prawo zamówień publicznych oraz Kodeksu cywilnego.</w:t>
      </w:r>
    </w:p>
    <w:p w:rsidR="00D04832" w:rsidRDefault="00D04832" w:rsidP="00D04832">
      <w:pPr>
        <w:pStyle w:val="Tekstpodstawowy"/>
        <w:rPr>
          <w:snapToGrid w:val="0"/>
          <w:sz w:val="24"/>
          <w:szCs w:val="24"/>
        </w:rPr>
      </w:pPr>
    </w:p>
    <w:p w:rsidR="00D04832" w:rsidRPr="0010224A" w:rsidRDefault="00D04832" w:rsidP="00D04832">
      <w:pPr>
        <w:pStyle w:val="Tekstpodstawowy"/>
        <w:jc w:val="center"/>
        <w:rPr>
          <w:snapToGrid w:val="0"/>
          <w:sz w:val="24"/>
          <w:szCs w:val="24"/>
        </w:rPr>
      </w:pPr>
      <w:r w:rsidRPr="0010224A">
        <w:rPr>
          <w:snapToGrid w:val="0"/>
          <w:sz w:val="24"/>
          <w:szCs w:val="24"/>
        </w:rPr>
        <w:t xml:space="preserve">§ </w:t>
      </w:r>
      <w:r>
        <w:rPr>
          <w:snapToGrid w:val="0"/>
          <w:sz w:val="24"/>
          <w:szCs w:val="24"/>
        </w:rPr>
        <w:t>1</w:t>
      </w:r>
      <w:r w:rsidR="00A9445B">
        <w:rPr>
          <w:snapToGrid w:val="0"/>
          <w:sz w:val="24"/>
          <w:szCs w:val="24"/>
        </w:rPr>
        <w:t>2</w:t>
      </w:r>
      <w:r>
        <w:rPr>
          <w:snapToGrid w:val="0"/>
          <w:sz w:val="24"/>
          <w:szCs w:val="24"/>
        </w:rPr>
        <w:t>.</w:t>
      </w:r>
    </w:p>
    <w:p w:rsidR="00D04832" w:rsidRPr="0010224A" w:rsidRDefault="00D04832" w:rsidP="00D04832">
      <w:pPr>
        <w:pStyle w:val="Tekstpodstawowy"/>
        <w:jc w:val="both"/>
        <w:rPr>
          <w:snapToGrid w:val="0"/>
          <w:sz w:val="24"/>
          <w:szCs w:val="24"/>
        </w:rPr>
      </w:pPr>
      <w:r w:rsidRPr="0010224A">
        <w:rPr>
          <w:snapToGrid w:val="0"/>
          <w:sz w:val="24"/>
          <w:szCs w:val="24"/>
        </w:rPr>
        <w:t>Ewentualne spory wynikłe na tle realizacji niniejszej umowy będzie rozstrzygał sąd powszechny właściwy miejscowo dla siedziby Zamawiającego.</w:t>
      </w:r>
    </w:p>
    <w:p w:rsidR="00D04832" w:rsidRDefault="00D04832" w:rsidP="00D04832">
      <w:pPr>
        <w:pStyle w:val="Tekstpodstawowy"/>
        <w:jc w:val="both"/>
        <w:rPr>
          <w:snapToGrid w:val="0"/>
          <w:sz w:val="24"/>
          <w:szCs w:val="24"/>
        </w:rPr>
      </w:pPr>
    </w:p>
    <w:p w:rsidR="00D04832" w:rsidRPr="0010224A" w:rsidRDefault="00D04832" w:rsidP="00D04832">
      <w:pPr>
        <w:pStyle w:val="Tekstpodstawowy"/>
        <w:jc w:val="both"/>
        <w:rPr>
          <w:snapToGrid w:val="0"/>
          <w:sz w:val="24"/>
          <w:szCs w:val="24"/>
        </w:rPr>
      </w:pPr>
    </w:p>
    <w:p w:rsidR="00D04832" w:rsidRPr="0010224A" w:rsidRDefault="00D04832" w:rsidP="00D04832">
      <w:pPr>
        <w:pStyle w:val="Tekstpodstawowy"/>
        <w:jc w:val="center"/>
        <w:rPr>
          <w:snapToGrid w:val="0"/>
          <w:sz w:val="24"/>
          <w:szCs w:val="24"/>
        </w:rPr>
      </w:pPr>
      <w:r w:rsidRPr="0010224A">
        <w:rPr>
          <w:snapToGrid w:val="0"/>
          <w:sz w:val="24"/>
          <w:szCs w:val="24"/>
        </w:rPr>
        <w:t>§ 1</w:t>
      </w:r>
      <w:r w:rsidR="00A9445B">
        <w:rPr>
          <w:snapToGrid w:val="0"/>
          <w:sz w:val="24"/>
          <w:szCs w:val="24"/>
        </w:rPr>
        <w:t>3</w:t>
      </w:r>
      <w:r w:rsidRPr="0010224A">
        <w:rPr>
          <w:snapToGrid w:val="0"/>
          <w:sz w:val="24"/>
          <w:szCs w:val="24"/>
        </w:rPr>
        <w:t>.</w:t>
      </w:r>
    </w:p>
    <w:p w:rsidR="00D04832" w:rsidRPr="0010224A" w:rsidRDefault="00D04832" w:rsidP="00D04832">
      <w:pPr>
        <w:pStyle w:val="Tekstpodstawowy"/>
        <w:jc w:val="both"/>
        <w:rPr>
          <w:snapToGrid w:val="0"/>
          <w:sz w:val="24"/>
          <w:szCs w:val="24"/>
        </w:rPr>
      </w:pPr>
      <w:r w:rsidRPr="0010224A">
        <w:rPr>
          <w:snapToGrid w:val="0"/>
          <w:sz w:val="24"/>
          <w:szCs w:val="24"/>
        </w:rPr>
        <w:t>Umowę niniejszą sporządzono w dwóch jednobrzmiących egzemplarzach, po jednym egzemplarzu dla każdej ze stron.</w:t>
      </w:r>
    </w:p>
    <w:p w:rsidR="00D04832" w:rsidRDefault="00D04832" w:rsidP="00D04832">
      <w:pPr>
        <w:widowControl w:val="0"/>
        <w:rPr>
          <w:snapToGrid w:val="0"/>
          <w:sz w:val="24"/>
          <w:szCs w:val="24"/>
        </w:rPr>
      </w:pPr>
    </w:p>
    <w:p w:rsidR="00D04832" w:rsidRDefault="00D04832" w:rsidP="00D04832">
      <w:pPr>
        <w:widowControl w:val="0"/>
        <w:rPr>
          <w:snapToGrid w:val="0"/>
          <w:sz w:val="24"/>
          <w:szCs w:val="24"/>
        </w:rPr>
      </w:pPr>
    </w:p>
    <w:p w:rsidR="00D04832" w:rsidRPr="0010224A" w:rsidRDefault="00D04832" w:rsidP="00D04832">
      <w:pPr>
        <w:widowControl w:val="0"/>
        <w:rPr>
          <w:snapToGrid w:val="0"/>
          <w:sz w:val="24"/>
          <w:szCs w:val="24"/>
        </w:rPr>
      </w:pPr>
    </w:p>
    <w:p w:rsidR="00D04832" w:rsidRPr="0010224A" w:rsidRDefault="00D04832" w:rsidP="00D04832">
      <w:pPr>
        <w:widowControl w:val="0"/>
        <w:rPr>
          <w:snapToGrid w:val="0"/>
          <w:sz w:val="24"/>
          <w:szCs w:val="24"/>
        </w:rPr>
      </w:pPr>
    </w:p>
    <w:p w:rsidR="00D04832" w:rsidRPr="00661576" w:rsidRDefault="00D04832" w:rsidP="00D04832">
      <w:pPr>
        <w:ind w:firstLine="708"/>
        <w:rPr>
          <w:b/>
          <w:bCs/>
          <w:snapToGrid w:val="0"/>
          <w:sz w:val="24"/>
          <w:szCs w:val="24"/>
        </w:rPr>
      </w:pPr>
      <w:r w:rsidRPr="00661576">
        <w:rPr>
          <w:b/>
          <w:bCs/>
          <w:snapToGrid w:val="0"/>
          <w:sz w:val="24"/>
          <w:szCs w:val="24"/>
        </w:rPr>
        <w:t>Zamawiający</w:t>
      </w:r>
      <w:r w:rsidRPr="00661576">
        <w:rPr>
          <w:b/>
          <w:bCs/>
          <w:snapToGrid w:val="0"/>
          <w:sz w:val="24"/>
          <w:szCs w:val="24"/>
        </w:rPr>
        <w:tab/>
      </w:r>
      <w:r w:rsidRPr="00661576">
        <w:rPr>
          <w:b/>
          <w:bCs/>
          <w:snapToGrid w:val="0"/>
          <w:sz w:val="24"/>
          <w:szCs w:val="24"/>
        </w:rPr>
        <w:tab/>
      </w:r>
      <w:r w:rsidRPr="00661576">
        <w:rPr>
          <w:b/>
          <w:bCs/>
          <w:snapToGrid w:val="0"/>
          <w:sz w:val="24"/>
          <w:szCs w:val="24"/>
        </w:rPr>
        <w:tab/>
      </w:r>
      <w:r w:rsidRPr="00661576">
        <w:rPr>
          <w:b/>
          <w:bCs/>
          <w:snapToGrid w:val="0"/>
          <w:sz w:val="24"/>
          <w:szCs w:val="24"/>
        </w:rPr>
        <w:tab/>
      </w:r>
      <w:r w:rsidRPr="00661576">
        <w:rPr>
          <w:b/>
          <w:bCs/>
          <w:snapToGrid w:val="0"/>
          <w:sz w:val="24"/>
          <w:szCs w:val="24"/>
        </w:rPr>
        <w:tab/>
      </w:r>
      <w:r w:rsidRPr="00661576">
        <w:rPr>
          <w:b/>
          <w:bCs/>
          <w:snapToGrid w:val="0"/>
          <w:sz w:val="24"/>
          <w:szCs w:val="24"/>
        </w:rPr>
        <w:tab/>
      </w:r>
      <w:r w:rsidRPr="00661576">
        <w:rPr>
          <w:b/>
          <w:bCs/>
          <w:snapToGrid w:val="0"/>
          <w:sz w:val="24"/>
          <w:szCs w:val="24"/>
        </w:rPr>
        <w:tab/>
        <w:t>Wykonawca</w:t>
      </w:r>
    </w:p>
    <w:p w:rsidR="00D04832" w:rsidRPr="00661576" w:rsidRDefault="00D04832" w:rsidP="00D04832">
      <w:pPr>
        <w:widowControl w:val="0"/>
        <w:jc w:val="center"/>
        <w:rPr>
          <w:sz w:val="24"/>
          <w:szCs w:val="24"/>
        </w:rPr>
      </w:pPr>
    </w:p>
    <w:p w:rsidR="00D04832" w:rsidRPr="00661576" w:rsidRDefault="00D04832" w:rsidP="00D04832">
      <w:pPr>
        <w:widowControl w:val="0"/>
        <w:jc w:val="center"/>
        <w:rPr>
          <w:sz w:val="24"/>
          <w:szCs w:val="24"/>
        </w:rPr>
      </w:pPr>
    </w:p>
    <w:p w:rsidR="00D04832" w:rsidRPr="00661576" w:rsidRDefault="00D04832" w:rsidP="00661576">
      <w:pPr>
        <w:widowControl w:val="0"/>
        <w:rPr>
          <w:sz w:val="24"/>
          <w:szCs w:val="24"/>
        </w:rPr>
      </w:pPr>
    </w:p>
    <w:p w:rsidR="00D04832" w:rsidRPr="00661576" w:rsidRDefault="00D04832" w:rsidP="00D04832">
      <w:pPr>
        <w:widowControl w:val="0"/>
        <w:rPr>
          <w:sz w:val="24"/>
          <w:szCs w:val="24"/>
        </w:rPr>
      </w:pPr>
    </w:p>
    <w:p w:rsidR="00D04832" w:rsidRPr="00661576" w:rsidRDefault="00D04832" w:rsidP="00D04832">
      <w:pPr>
        <w:widowControl w:val="0"/>
        <w:jc w:val="center"/>
        <w:rPr>
          <w:sz w:val="24"/>
          <w:szCs w:val="24"/>
        </w:rPr>
      </w:pPr>
    </w:p>
    <w:p w:rsidR="00D04832" w:rsidRPr="00661576" w:rsidRDefault="00D04832" w:rsidP="00D04832">
      <w:pPr>
        <w:pStyle w:val="Bezodstpw"/>
        <w:rPr>
          <w:rFonts w:ascii="Times New Roman" w:hAnsi="Times New Roman" w:cs="Times New Roman"/>
          <w:sz w:val="24"/>
          <w:szCs w:val="24"/>
        </w:rPr>
      </w:pPr>
      <w:r w:rsidRPr="00661576">
        <w:rPr>
          <w:rFonts w:ascii="Times New Roman" w:hAnsi="Times New Roman" w:cs="Times New Roman"/>
          <w:sz w:val="24"/>
          <w:szCs w:val="24"/>
        </w:rPr>
        <w:t xml:space="preserve">   </w:t>
      </w:r>
      <w:r w:rsidRPr="00661576">
        <w:rPr>
          <w:rFonts w:ascii="Times New Roman" w:hAnsi="Times New Roman" w:cs="Times New Roman"/>
          <w:sz w:val="24"/>
          <w:szCs w:val="24"/>
        </w:rPr>
        <w:tab/>
        <w:t>Kontrasygnata Skarbnika</w:t>
      </w:r>
    </w:p>
    <w:p w:rsidR="00D04832" w:rsidRPr="00661576" w:rsidRDefault="00D04832" w:rsidP="00D04832">
      <w:pPr>
        <w:widowControl w:val="0"/>
        <w:rPr>
          <w:snapToGrid w:val="0"/>
          <w:sz w:val="24"/>
          <w:szCs w:val="24"/>
        </w:rPr>
      </w:pPr>
    </w:p>
    <w:p w:rsidR="00B3726F" w:rsidRPr="00C1669F" w:rsidRDefault="00DC45AA" w:rsidP="00D4689B">
      <w:pPr>
        <w:pStyle w:val="Nagwek3"/>
        <w:keepLines w:val="0"/>
        <w:suppressAutoHyphens/>
        <w:spacing w:before="0" w:line="360" w:lineRule="auto"/>
        <w:rPr>
          <w:sz w:val="24"/>
          <w:szCs w:val="24"/>
        </w:rPr>
      </w:pPr>
      <w:r w:rsidRPr="00C1669F">
        <w:rPr>
          <w:sz w:val="24"/>
          <w:szCs w:val="24"/>
        </w:rPr>
        <w:t xml:space="preserve"> </w:t>
      </w:r>
    </w:p>
    <w:sectPr w:rsidR="00B3726F" w:rsidRPr="00C1669F" w:rsidSect="00D0483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45B" w:rsidRDefault="00A9445B" w:rsidP="00A9445B">
      <w:r>
        <w:separator/>
      </w:r>
    </w:p>
  </w:endnote>
  <w:endnote w:type="continuationSeparator" w:id="0">
    <w:p w:rsidR="00A9445B" w:rsidRDefault="00A9445B" w:rsidP="00A94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PS-BoldMT CE">
    <w:altName w:val="Times New Roman"/>
    <w:panose1 w:val="00000000000000000000"/>
    <w:charset w:val="EE"/>
    <w:family w:val="roman"/>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45B" w:rsidRDefault="00A9445B" w:rsidP="00A9445B">
      <w:r>
        <w:separator/>
      </w:r>
    </w:p>
  </w:footnote>
  <w:footnote w:type="continuationSeparator" w:id="0">
    <w:p w:rsidR="00A9445B" w:rsidRDefault="00A9445B" w:rsidP="00A94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8"/>
    <w:multiLevelType w:val="singleLevel"/>
    <w:tmpl w:val="00000008"/>
    <w:name w:val="WW8Num8"/>
    <w:lvl w:ilvl="0">
      <w:start w:val="1"/>
      <w:numFmt w:val="decimal"/>
      <w:lvlText w:val="%1."/>
      <w:lvlJc w:val="left"/>
      <w:pPr>
        <w:tabs>
          <w:tab w:val="num" w:pos="360"/>
        </w:tabs>
        <w:ind w:left="360" w:hanging="360"/>
      </w:pPr>
    </w:lvl>
  </w:abstractNum>
  <w:abstractNum w:abstractNumId="2">
    <w:nsid w:val="00000017"/>
    <w:multiLevelType w:val="singleLevel"/>
    <w:tmpl w:val="00000017"/>
    <w:name w:val="WW8Num23"/>
    <w:lvl w:ilvl="0">
      <w:start w:val="1"/>
      <w:numFmt w:val="decimal"/>
      <w:lvlText w:val="%1)"/>
      <w:lvlJc w:val="left"/>
      <w:pPr>
        <w:tabs>
          <w:tab w:val="num" w:pos="1440"/>
        </w:tabs>
        <w:ind w:left="1440" w:hanging="360"/>
      </w:pPr>
    </w:lvl>
  </w:abstractNum>
  <w:abstractNum w:abstractNumId="3">
    <w:nsid w:val="03F03852"/>
    <w:multiLevelType w:val="hybridMultilevel"/>
    <w:tmpl w:val="B44C6EF6"/>
    <w:lvl w:ilvl="0" w:tplc="C6EA8A22">
      <w:start w:val="1"/>
      <w:numFmt w:val="decimal"/>
      <w:lvlText w:val="%1."/>
      <w:lvlJc w:val="left"/>
      <w:pPr>
        <w:ind w:left="360" w:hanging="360"/>
      </w:pPr>
      <w:rPr>
        <w:rFonts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5012B07"/>
    <w:multiLevelType w:val="multilevel"/>
    <w:tmpl w:val="1380764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4F1164"/>
    <w:multiLevelType w:val="hybridMultilevel"/>
    <w:tmpl w:val="9FD0781C"/>
    <w:lvl w:ilvl="0" w:tplc="2C7A924E">
      <w:start w:val="1"/>
      <w:numFmt w:val="decimal"/>
      <w:lvlText w:val="%1)"/>
      <w:lvlJc w:val="left"/>
      <w:pPr>
        <w:tabs>
          <w:tab w:val="num" w:pos="1866"/>
        </w:tabs>
        <w:ind w:left="186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09719B6"/>
    <w:multiLevelType w:val="hybridMultilevel"/>
    <w:tmpl w:val="7CA2C132"/>
    <w:lvl w:ilvl="0" w:tplc="0415000F">
      <w:start w:val="1"/>
      <w:numFmt w:val="decimal"/>
      <w:lvlText w:val="%1."/>
      <w:lvlJc w:val="left"/>
      <w:pPr>
        <w:tabs>
          <w:tab w:val="num" w:pos="720"/>
        </w:tabs>
        <w:ind w:left="720" w:hanging="360"/>
      </w:pPr>
    </w:lvl>
    <w:lvl w:ilvl="1" w:tplc="73F879D0">
      <w:start w:val="7"/>
      <w:numFmt w:val="decimal"/>
      <w:lvlText w:val="%2."/>
      <w:lvlJc w:val="left"/>
      <w:pPr>
        <w:tabs>
          <w:tab w:val="num" w:pos="2407"/>
        </w:tabs>
        <w:ind w:left="1591" w:hanging="511"/>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3432C3C"/>
    <w:multiLevelType w:val="multilevel"/>
    <w:tmpl w:val="DFB26D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59A6175"/>
    <w:multiLevelType w:val="hybridMultilevel"/>
    <w:tmpl w:val="20C0D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D969B6"/>
    <w:multiLevelType w:val="multilevel"/>
    <w:tmpl w:val="1F88105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77B7026"/>
    <w:multiLevelType w:val="singleLevel"/>
    <w:tmpl w:val="7C4AC3E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1">
    <w:nsid w:val="1D521462"/>
    <w:multiLevelType w:val="hybridMultilevel"/>
    <w:tmpl w:val="6AE4071E"/>
    <w:lvl w:ilvl="0" w:tplc="3ECA47D6">
      <w:start w:val="1"/>
      <w:numFmt w:val="decimal"/>
      <w:lvlText w:val="%1."/>
      <w:lvlJc w:val="left"/>
      <w:pPr>
        <w:tabs>
          <w:tab w:val="num" w:pos="360"/>
        </w:tabs>
        <w:ind w:left="360" w:hanging="360"/>
      </w:pPr>
      <w:rPr>
        <w:rFonts w:eastAsia="Times New Roman"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1B4343E"/>
    <w:multiLevelType w:val="multilevel"/>
    <w:tmpl w:val="5D26E20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8F91068"/>
    <w:multiLevelType w:val="multilevel"/>
    <w:tmpl w:val="452C09B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9851F53"/>
    <w:multiLevelType w:val="multilevel"/>
    <w:tmpl w:val="AA1201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ACD379F"/>
    <w:multiLevelType w:val="hybridMultilevel"/>
    <w:tmpl w:val="880A565E"/>
    <w:lvl w:ilvl="0" w:tplc="95AC958C">
      <w:start w:val="5"/>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6">
    <w:nsid w:val="2D252D3C"/>
    <w:multiLevelType w:val="singleLevel"/>
    <w:tmpl w:val="3EAEE53E"/>
    <w:lvl w:ilvl="0">
      <w:start w:val="1"/>
      <w:numFmt w:val="decimal"/>
      <w:lvlText w:val="%1)"/>
      <w:lvlJc w:val="left"/>
      <w:pPr>
        <w:tabs>
          <w:tab w:val="num" w:pos="720"/>
        </w:tabs>
        <w:ind w:left="720" w:hanging="360"/>
      </w:pPr>
      <w:rPr>
        <w:rFonts w:hint="default"/>
      </w:rPr>
    </w:lvl>
  </w:abstractNum>
  <w:abstractNum w:abstractNumId="17">
    <w:nsid w:val="2EED0373"/>
    <w:multiLevelType w:val="hybridMultilevel"/>
    <w:tmpl w:val="056A28FA"/>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3CD204CE"/>
    <w:multiLevelType w:val="hybridMultilevel"/>
    <w:tmpl w:val="E0C453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DC31692"/>
    <w:multiLevelType w:val="multilevel"/>
    <w:tmpl w:val="37E2373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7176E05"/>
    <w:multiLevelType w:val="hybridMultilevel"/>
    <w:tmpl w:val="3C669F76"/>
    <w:lvl w:ilvl="0" w:tplc="7B168426">
      <w:start w:val="1"/>
      <w:numFmt w:val="decimal"/>
      <w:lvlText w:val="%1."/>
      <w:lvlJc w:val="left"/>
      <w:pPr>
        <w:tabs>
          <w:tab w:val="num" w:pos="720"/>
        </w:tabs>
        <w:ind w:left="720" w:hanging="360"/>
      </w:pPr>
      <w:rPr>
        <w:rFonts w:hint="default"/>
      </w:rPr>
    </w:lvl>
    <w:lvl w:ilvl="1" w:tplc="221C19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BEA191F"/>
    <w:multiLevelType w:val="hybridMultilevel"/>
    <w:tmpl w:val="2AD44F02"/>
    <w:lvl w:ilvl="0" w:tplc="4866C2EE">
      <w:start w:val="1"/>
      <w:numFmt w:val="decimal"/>
      <w:lvlText w:val="%1)"/>
      <w:lvlJc w:val="left"/>
      <w:pPr>
        <w:tabs>
          <w:tab w:val="num" w:pos="720"/>
        </w:tabs>
        <w:ind w:left="720" w:hanging="360"/>
      </w:pPr>
      <w:rPr>
        <w:rFonts w:hint="default"/>
      </w:rPr>
    </w:lvl>
    <w:lvl w:ilvl="1" w:tplc="0BA898F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D0447D3"/>
    <w:multiLevelType w:val="hybridMultilevel"/>
    <w:tmpl w:val="8402D550"/>
    <w:lvl w:ilvl="0" w:tplc="0415000F">
      <w:start w:val="1"/>
      <w:numFmt w:val="decimal"/>
      <w:lvlText w:val="%1."/>
      <w:lvlJc w:val="left"/>
      <w:pPr>
        <w:tabs>
          <w:tab w:val="num" w:pos="540"/>
        </w:tabs>
        <w:ind w:left="5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D7264AD"/>
    <w:multiLevelType w:val="hybridMultilevel"/>
    <w:tmpl w:val="21DEC1C0"/>
    <w:name w:val="WW8Num2232"/>
    <w:lvl w:ilvl="0" w:tplc="BA60A3D0">
      <w:start w:val="1"/>
      <w:numFmt w:val="decimal"/>
      <w:lvlText w:val="%1."/>
      <w:lvlJc w:val="left"/>
      <w:pPr>
        <w:tabs>
          <w:tab w:val="num" w:pos="1800"/>
        </w:tabs>
        <w:ind w:left="1800" w:hanging="360"/>
      </w:pPr>
      <w:rPr>
        <w:rFonts w:eastAsia="Times New Roman"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nsid w:val="54823C6A"/>
    <w:multiLevelType w:val="hybridMultilevel"/>
    <w:tmpl w:val="6E24B802"/>
    <w:lvl w:ilvl="0" w:tplc="CB762332">
      <w:start w:val="2"/>
      <w:numFmt w:val="decimal"/>
      <w:lvlText w:val="%1)"/>
      <w:lvlJc w:val="left"/>
      <w:pPr>
        <w:tabs>
          <w:tab w:val="num" w:pos="720"/>
        </w:tabs>
        <w:ind w:left="720" w:hanging="360"/>
      </w:pPr>
      <w:rPr>
        <w:rFonts w:hint="default"/>
      </w:rPr>
    </w:lvl>
    <w:lvl w:ilvl="1" w:tplc="8C38B12A">
      <w:start w:val="3"/>
      <w:numFmt w:val="decimal"/>
      <w:lvlText w:val="%2."/>
      <w:lvlJc w:val="left"/>
      <w:pPr>
        <w:tabs>
          <w:tab w:val="num" w:pos="1440"/>
        </w:tabs>
        <w:ind w:left="1440" w:hanging="360"/>
      </w:pPr>
      <w:rPr>
        <w:rFonts w:hint="default"/>
      </w:rPr>
    </w:lvl>
    <w:lvl w:ilvl="2" w:tplc="3E967C5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5B42589"/>
    <w:multiLevelType w:val="multilevel"/>
    <w:tmpl w:val="538A6510"/>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decimal"/>
      <w:lvlText w:val="%3)"/>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6">
    <w:nsid w:val="581E3745"/>
    <w:multiLevelType w:val="singleLevel"/>
    <w:tmpl w:val="7C4AC3E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7">
    <w:nsid w:val="58F273D2"/>
    <w:multiLevelType w:val="hybridMultilevel"/>
    <w:tmpl w:val="C47C4BAA"/>
    <w:lvl w:ilvl="0" w:tplc="4FE6B066">
      <w:start w:val="1"/>
      <w:numFmt w:val="decimal"/>
      <w:lvlText w:val="%1)"/>
      <w:lvlJc w:val="left"/>
      <w:pPr>
        <w:tabs>
          <w:tab w:val="num" w:pos="2292"/>
        </w:tabs>
        <w:ind w:left="2292" w:hanging="360"/>
      </w:pPr>
      <w:rPr>
        <w:rFonts w:hint="default"/>
      </w:rPr>
    </w:lvl>
    <w:lvl w:ilvl="1" w:tplc="12A6D122">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91255D2"/>
    <w:multiLevelType w:val="hybridMultilevel"/>
    <w:tmpl w:val="345045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5E5991"/>
    <w:multiLevelType w:val="multilevel"/>
    <w:tmpl w:val="C9A6A1DC"/>
    <w:lvl w:ilvl="0">
      <w:start w:val="1"/>
      <w:numFmt w:val="decimal"/>
      <w:lvlText w:val="%1."/>
      <w:lvlJc w:val="left"/>
      <w:pPr>
        <w:tabs>
          <w:tab w:val="num" w:pos="540"/>
        </w:tabs>
        <w:ind w:left="540" w:hanging="360"/>
      </w:pPr>
    </w:lvl>
    <w:lvl w:ilvl="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0">
    <w:nsid w:val="67FD1A9C"/>
    <w:multiLevelType w:val="hybridMultilevel"/>
    <w:tmpl w:val="EC24E2D2"/>
    <w:lvl w:ilvl="0" w:tplc="8006E7F2">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95778A2"/>
    <w:multiLevelType w:val="multilevel"/>
    <w:tmpl w:val="09C29D4A"/>
    <w:lvl w:ilvl="0">
      <w:start w:val="63"/>
      <w:numFmt w:val="bullet"/>
      <w:lvlText w:val="-"/>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32">
    <w:nsid w:val="6BD104BE"/>
    <w:multiLevelType w:val="multilevel"/>
    <w:tmpl w:val="2C44B4A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E5F4443"/>
    <w:multiLevelType w:val="hybridMultilevel"/>
    <w:tmpl w:val="1F3829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1"/>
  </w:num>
  <w:num w:numId="2">
    <w:abstractNumId w:val="16"/>
  </w:num>
  <w:num w:numId="3">
    <w:abstractNumId w:val="12"/>
  </w:num>
  <w:num w:numId="4">
    <w:abstractNumId w:val="32"/>
  </w:num>
  <w:num w:numId="5">
    <w:abstractNumId w:val="29"/>
  </w:num>
  <w:num w:numId="6">
    <w:abstractNumId w:val="7"/>
  </w:num>
  <w:num w:numId="7">
    <w:abstractNumId w:val="9"/>
  </w:num>
  <w:num w:numId="8">
    <w:abstractNumId w:val="14"/>
  </w:num>
  <w:num w:numId="9">
    <w:abstractNumId w:val="19"/>
  </w:num>
  <w:num w:numId="10">
    <w:abstractNumId w:val="26"/>
  </w:num>
  <w:num w:numId="11">
    <w:abstractNumId w:val="10"/>
  </w:num>
  <w:num w:numId="12">
    <w:abstractNumId w:val="17"/>
  </w:num>
  <w:num w:numId="13">
    <w:abstractNumId w:val="1"/>
  </w:num>
  <w:num w:numId="14">
    <w:abstractNumId w:val="4"/>
  </w:num>
  <w:num w:numId="15">
    <w:abstractNumId w:val="33"/>
  </w:num>
  <w:num w:numId="16">
    <w:abstractNumId w:val="18"/>
  </w:num>
  <w:num w:numId="17">
    <w:abstractNumId w:val="0"/>
  </w:num>
  <w:num w:numId="18">
    <w:abstractNumId w:val="6"/>
  </w:num>
  <w:num w:numId="19">
    <w:abstractNumId w:val="24"/>
  </w:num>
  <w:num w:numId="20">
    <w:abstractNumId w:val="5"/>
  </w:num>
  <w:num w:numId="21">
    <w:abstractNumId w:val="20"/>
  </w:num>
  <w:num w:numId="22">
    <w:abstractNumId w:val="30"/>
  </w:num>
  <w:num w:numId="23">
    <w:abstractNumId w:val="27"/>
  </w:num>
  <w:num w:numId="24">
    <w:abstractNumId w:val="21"/>
  </w:num>
  <w:num w:numId="25">
    <w:abstractNumId w:val="22"/>
  </w:num>
  <w:num w:numId="26">
    <w:abstractNumId w:val="13"/>
  </w:num>
  <w:num w:numId="27">
    <w:abstractNumId w:val="8"/>
  </w:num>
  <w:num w:numId="28">
    <w:abstractNumId w:val="15"/>
  </w:num>
  <w:num w:numId="29">
    <w:abstractNumId w:val="3"/>
  </w:num>
  <w:num w:numId="30">
    <w:abstractNumId w:val="11"/>
  </w:num>
  <w:num w:numId="31">
    <w:abstractNumId w:val="25"/>
  </w:num>
  <w:num w:numId="32">
    <w:abstractNumId w:val="2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D04832"/>
    <w:rsid w:val="00001D21"/>
    <w:rsid w:val="000449D4"/>
    <w:rsid w:val="00046615"/>
    <w:rsid w:val="00084264"/>
    <w:rsid w:val="000C7E7D"/>
    <w:rsid w:val="001001D9"/>
    <w:rsid w:val="001160D6"/>
    <w:rsid w:val="0011688E"/>
    <w:rsid w:val="00123930"/>
    <w:rsid w:val="001655F9"/>
    <w:rsid w:val="001822E1"/>
    <w:rsid w:val="001E5777"/>
    <w:rsid w:val="001F4F41"/>
    <w:rsid w:val="002053F9"/>
    <w:rsid w:val="002200C3"/>
    <w:rsid w:val="002519C5"/>
    <w:rsid w:val="00254A89"/>
    <w:rsid w:val="00263B53"/>
    <w:rsid w:val="002730EF"/>
    <w:rsid w:val="002B06D1"/>
    <w:rsid w:val="002B7033"/>
    <w:rsid w:val="002D4C8A"/>
    <w:rsid w:val="002E2069"/>
    <w:rsid w:val="003230C3"/>
    <w:rsid w:val="00350E27"/>
    <w:rsid w:val="003525A0"/>
    <w:rsid w:val="0036280F"/>
    <w:rsid w:val="003647C4"/>
    <w:rsid w:val="003707D2"/>
    <w:rsid w:val="003A4184"/>
    <w:rsid w:val="003C1B50"/>
    <w:rsid w:val="003C49BE"/>
    <w:rsid w:val="003D6488"/>
    <w:rsid w:val="003E0CA8"/>
    <w:rsid w:val="00462CAD"/>
    <w:rsid w:val="00466B56"/>
    <w:rsid w:val="00470FCC"/>
    <w:rsid w:val="0047321F"/>
    <w:rsid w:val="004C2A64"/>
    <w:rsid w:val="004D7046"/>
    <w:rsid w:val="004E30A4"/>
    <w:rsid w:val="004E5CB2"/>
    <w:rsid w:val="004E623D"/>
    <w:rsid w:val="00517BB2"/>
    <w:rsid w:val="00521E85"/>
    <w:rsid w:val="00523923"/>
    <w:rsid w:val="00542D88"/>
    <w:rsid w:val="00552C94"/>
    <w:rsid w:val="00555F1F"/>
    <w:rsid w:val="00560700"/>
    <w:rsid w:val="005822DF"/>
    <w:rsid w:val="005865F6"/>
    <w:rsid w:val="005C6A2D"/>
    <w:rsid w:val="005D6930"/>
    <w:rsid w:val="005E0AC3"/>
    <w:rsid w:val="005F6F59"/>
    <w:rsid w:val="00634A8D"/>
    <w:rsid w:val="00655980"/>
    <w:rsid w:val="00656E6D"/>
    <w:rsid w:val="00661576"/>
    <w:rsid w:val="006936FD"/>
    <w:rsid w:val="006A2C5A"/>
    <w:rsid w:val="006C127F"/>
    <w:rsid w:val="006F219C"/>
    <w:rsid w:val="00720D5F"/>
    <w:rsid w:val="00723A71"/>
    <w:rsid w:val="0072667C"/>
    <w:rsid w:val="007419D1"/>
    <w:rsid w:val="00742501"/>
    <w:rsid w:val="00771CFD"/>
    <w:rsid w:val="00785172"/>
    <w:rsid w:val="007869EB"/>
    <w:rsid w:val="007A228B"/>
    <w:rsid w:val="007C0F2C"/>
    <w:rsid w:val="007C1E78"/>
    <w:rsid w:val="0082607E"/>
    <w:rsid w:val="00845708"/>
    <w:rsid w:val="008B5189"/>
    <w:rsid w:val="008C2A9E"/>
    <w:rsid w:val="008C65A2"/>
    <w:rsid w:val="008E3252"/>
    <w:rsid w:val="009173DF"/>
    <w:rsid w:val="009229CC"/>
    <w:rsid w:val="00925EB7"/>
    <w:rsid w:val="00952232"/>
    <w:rsid w:val="00954838"/>
    <w:rsid w:val="00966175"/>
    <w:rsid w:val="00975D49"/>
    <w:rsid w:val="009827CC"/>
    <w:rsid w:val="00986893"/>
    <w:rsid w:val="009A15D9"/>
    <w:rsid w:val="009A7373"/>
    <w:rsid w:val="009D6845"/>
    <w:rsid w:val="009E2961"/>
    <w:rsid w:val="009E4298"/>
    <w:rsid w:val="009E48F0"/>
    <w:rsid w:val="00A27614"/>
    <w:rsid w:val="00A3752E"/>
    <w:rsid w:val="00A9445B"/>
    <w:rsid w:val="00AA580A"/>
    <w:rsid w:val="00AB1494"/>
    <w:rsid w:val="00AB25EB"/>
    <w:rsid w:val="00AC0443"/>
    <w:rsid w:val="00AD1B33"/>
    <w:rsid w:val="00AF0678"/>
    <w:rsid w:val="00AF3444"/>
    <w:rsid w:val="00B3726F"/>
    <w:rsid w:val="00B40115"/>
    <w:rsid w:val="00B44BA3"/>
    <w:rsid w:val="00B70392"/>
    <w:rsid w:val="00B87196"/>
    <w:rsid w:val="00BA74AA"/>
    <w:rsid w:val="00BD0ABD"/>
    <w:rsid w:val="00C11EA1"/>
    <w:rsid w:val="00C13870"/>
    <w:rsid w:val="00C1669F"/>
    <w:rsid w:val="00C33BCD"/>
    <w:rsid w:val="00C7048E"/>
    <w:rsid w:val="00C725C4"/>
    <w:rsid w:val="00CA0927"/>
    <w:rsid w:val="00CB6142"/>
    <w:rsid w:val="00CE5AE6"/>
    <w:rsid w:val="00CF0C7B"/>
    <w:rsid w:val="00D04832"/>
    <w:rsid w:val="00D076CE"/>
    <w:rsid w:val="00D4508A"/>
    <w:rsid w:val="00D4689B"/>
    <w:rsid w:val="00D57A57"/>
    <w:rsid w:val="00DB0BA4"/>
    <w:rsid w:val="00DB34BE"/>
    <w:rsid w:val="00DC45AA"/>
    <w:rsid w:val="00DC4DB5"/>
    <w:rsid w:val="00DC5A93"/>
    <w:rsid w:val="00DE1441"/>
    <w:rsid w:val="00E054D3"/>
    <w:rsid w:val="00E126D7"/>
    <w:rsid w:val="00E140AE"/>
    <w:rsid w:val="00E3310A"/>
    <w:rsid w:val="00E97D9D"/>
    <w:rsid w:val="00EB07D1"/>
    <w:rsid w:val="00EC424B"/>
    <w:rsid w:val="00EC52DB"/>
    <w:rsid w:val="00ED1587"/>
    <w:rsid w:val="00EE5C1A"/>
    <w:rsid w:val="00EF0639"/>
    <w:rsid w:val="00EF0C9C"/>
    <w:rsid w:val="00EF43A6"/>
    <w:rsid w:val="00F1204C"/>
    <w:rsid w:val="00F20D3E"/>
    <w:rsid w:val="00F33F13"/>
    <w:rsid w:val="00F34E64"/>
    <w:rsid w:val="00F66471"/>
    <w:rsid w:val="00FC10F0"/>
    <w:rsid w:val="00FC1DD8"/>
    <w:rsid w:val="00FC59AA"/>
    <w:rsid w:val="00FE2DB2"/>
    <w:rsid w:val="00FF13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4832"/>
    <w:pPr>
      <w:spacing w:after="0" w:line="240" w:lineRule="auto"/>
    </w:pPr>
    <w:rPr>
      <w:rFonts w:eastAsia="Times New Roman" w:cs="Times New Roman"/>
      <w:sz w:val="20"/>
      <w:szCs w:val="20"/>
      <w:lang w:eastAsia="pl-PL"/>
    </w:rPr>
  </w:style>
  <w:style w:type="paragraph" w:styleId="Nagwek1">
    <w:name w:val="heading 1"/>
    <w:basedOn w:val="Normalny"/>
    <w:next w:val="Normalny"/>
    <w:link w:val="Nagwek1Znak"/>
    <w:uiPriority w:val="99"/>
    <w:qFormat/>
    <w:rsid w:val="00D04832"/>
    <w:pPr>
      <w:keepNext/>
      <w:suppressAutoHyphens/>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D04832"/>
    <w:pPr>
      <w:keepNext/>
      <w:suppressAutoHyphens/>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unhideWhenUsed/>
    <w:qFormat/>
    <w:rsid w:val="001160D6"/>
    <w:pPr>
      <w:keepNext/>
      <w:keepLines/>
      <w:spacing w:before="20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9"/>
    <w:qFormat/>
    <w:rsid w:val="00D04832"/>
    <w:pPr>
      <w:suppressAutoHyphens/>
      <w:spacing w:before="240" w:after="60"/>
      <w:outlineLvl w:val="5"/>
    </w:pPr>
    <w:rPr>
      <w:b/>
      <w:bCs/>
      <w:sz w:val="22"/>
      <w:szCs w:val="22"/>
    </w:rPr>
  </w:style>
  <w:style w:type="paragraph" w:styleId="Nagwek7">
    <w:name w:val="heading 7"/>
    <w:basedOn w:val="Normalny"/>
    <w:next w:val="Normalny"/>
    <w:link w:val="Nagwek7Znak"/>
    <w:uiPriority w:val="9"/>
    <w:unhideWhenUsed/>
    <w:qFormat/>
    <w:rsid w:val="00C1669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D0483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D04832"/>
    <w:rPr>
      <w:rFonts w:ascii="Arial" w:eastAsia="Times New Roman" w:hAnsi="Arial" w:cs="Arial"/>
      <w:b/>
      <w:bCs/>
      <w:i/>
      <w:iCs/>
      <w:sz w:val="28"/>
      <w:szCs w:val="28"/>
      <w:lang w:eastAsia="pl-PL"/>
    </w:rPr>
  </w:style>
  <w:style w:type="character" w:customStyle="1" w:styleId="Nagwek6Znak">
    <w:name w:val="Nagłówek 6 Znak"/>
    <w:basedOn w:val="Domylnaczcionkaakapitu"/>
    <w:link w:val="Nagwek6"/>
    <w:uiPriority w:val="99"/>
    <w:rsid w:val="00D04832"/>
    <w:rPr>
      <w:rFonts w:eastAsia="Times New Roman" w:cs="Times New Roman"/>
      <w:b/>
      <w:bCs/>
      <w:sz w:val="22"/>
      <w:lang w:eastAsia="pl-PL"/>
    </w:rPr>
  </w:style>
  <w:style w:type="paragraph" w:styleId="Tekstpodstawowywcity">
    <w:name w:val="Body Text Indent"/>
    <w:basedOn w:val="Normalny"/>
    <w:link w:val="TekstpodstawowywcityZnak"/>
    <w:uiPriority w:val="99"/>
    <w:rsid w:val="00D04832"/>
    <w:pPr>
      <w:suppressAutoHyphens/>
      <w:spacing w:after="120"/>
      <w:ind w:left="283"/>
    </w:pPr>
  </w:style>
  <w:style w:type="character" w:customStyle="1" w:styleId="TekstpodstawowywcityZnak">
    <w:name w:val="Tekst podstawowy wcięty Znak"/>
    <w:basedOn w:val="Domylnaczcionkaakapitu"/>
    <w:link w:val="Tekstpodstawowywcity"/>
    <w:uiPriority w:val="99"/>
    <w:rsid w:val="00D04832"/>
    <w:rPr>
      <w:rFonts w:eastAsia="Times New Roman" w:cs="Times New Roman"/>
      <w:sz w:val="20"/>
      <w:szCs w:val="20"/>
      <w:lang w:eastAsia="pl-PL"/>
    </w:rPr>
  </w:style>
  <w:style w:type="paragraph" w:styleId="Tekstpodstawowy3">
    <w:name w:val="Body Text 3"/>
    <w:basedOn w:val="Normalny"/>
    <w:link w:val="Tekstpodstawowy3Znak"/>
    <w:uiPriority w:val="99"/>
    <w:rsid w:val="00D04832"/>
    <w:pPr>
      <w:suppressAutoHyphens/>
      <w:spacing w:after="120"/>
    </w:pPr>
    <w:rPr>
      <w:sz w:val="16"/>
      <w:szCs w:val="16"/>
    </w:rPr>
  </w:style>
  <w:style w:type="character" w:customStyle="1" w:styleId="Tekstpodstawowy3Znak">
    <w:name w:val="Tekst podstawowy 3 Znak"/>
    <w:basedOn w:val="Domylnaczcionkaakapitu"/>
    <w:link w:val="Tekstpodstawowy3"/>
    <w:uiPriority w:val="99"/>
    <w:rsid w:val="00D04832"/>
    <w:rPr>
      <w:rFonts w:eastAsia="Times New Roman" w:cs="Times New Roman"/>
      <w:sz w:val="16"/>
      <w:szCs w:val="16"/>
      <w:lang w:eastAsia="pl-PL"/>
    </w:rPr>
  </w:style>
  <w:style w:type="paragraph" w:styleId="Tekstpodstawowy">
    <w:name w:val="Body Text"/>
    <w:basedOn w:val="Normalny"/>
    <w:link w:val="TekstpodstawowyZnak"/>
    <w:uiPriority w:val="99"/>
    <w:rsid w:val="00D04832"/>
    <w:pPr>
      <w:suppressAutoHyphens/>
    </w:pPr>
    <w:rPr>
      <w:sz w:val="28"/>
      <w:szCs w:val="28"/>
    </w:rPr>
  </w:style>
  <w:style w:type="character" w:customStyle="1" w:styleId="TekstpodstawowyZnak">
    <w:name w:val="Tekst podstawowy Znak"/>
    <w:basedOn w:val="Domylnaczcionkaakapitu"/>
    <w:link w:val="Tekstpodstawowy"/>
    <w:uiPriority w:val="99"/>
    <w:rsid w:val="00D04832"/>
    <w:rPr>
      <w:rFonts w:eastAsia="Times New Roman" w:cs="Times New Roman"/>
      <w:sz w:val="28"/>
      <w:szCs w:val="28"/>
      <w:lang w:eastAsia="pl-PL"/>
    </w:rPr>
  </w:style>
  <w:style w:type="character" w:styleId="Hipercze">
    <w:name w:val="Hyperlink"/>
    <w:basedOn w:val="Domylnaczcionkaakapitu"/>
    <w:uiPriority w:val="99"/>
    <w:rsid w:val="00D04832"/>
    <w:rPr>
      <w:color w:val="0000FF"/>
      <w:u w:val="single"/>
    </w:rPr>
  </w:style>
  <w:style w:type="paragraph" w:customStyle="1" w:styleId="pkt">
    <w:name w:val="pkt"/>
    <w:basedOn w:val="Normalny"/>
    <w:uiPriority w:val="99"/>
    <w:rsid w:val="00D04832"/>
    <w:pPr>
      <w:spacing w:before="60" w:after="60"/>
      <w:ind w:left="851" w:hanging="295"/>
      <w:jc w:val="both"/>
    </w:pPr>
    <w:rPr>
      <w:sz w:val="24"/>
      <w:szCs w:val="24"/>
    </w:rPr>
  </w:style>
  <w:style w:type="paragraph" w:customStyle="1" w:styleId="Blockquote">
    <w:name w:val="Blockquote"/>
    <w:basedOn w:val="Normalny"/>
    <w:uiPriority w:val="99"/>
    <w:rsid w:val="00D04832"/>
    <w:pPr>
      <w:spacing w:before="100" w:after="100"/>
      <w:ind w:left="360" w:right="360"/>
    </w:pPr>
    <w:rPr>
      <w:sz w:val="24"/>
      <w:szCs w:val="24"/>
    </w:rPr>
  </w:style>
  <w:style w:type="paragraph" w:styleId="NormalnyWeb">
    <w:name w:val="Normal (Web)"/>
    <w:basedOn w:val="Normalny"/>
    <w:uiPriority w:val="99"/>
    <w:rsid w:val="00D04832"/>
    <w:pPr>
      <w:spacing w:before="100" w:after="100"/>
      <w:jc w:val="both"/>
    </w:pPr>
  </w:style>
  <w:style w:type="paragraph" w:customStyle="1" w:styleId="pkt1">
    <w:name w:val="pkt1"/>
    <w:basedOn w:val="Normalny"/>
    <w:uiPriority w:val="99"/>
    <w:rsid w:val="00D04832"/>
    <w:pPr>
      <w:spacing w:before="60" w:after="60"/>
      <w:ind w:left="850" w:hanging="425"/>
      <w:jc w:val="both"/>
    </w:pPr>
    <w:rPr>
      <w:sz w:val="24"/>
      <w:szCs w:val="24"/>
    </w:rPr>
  </w:style>
  <w:style w:type="paragraph" w:customStyle="1" w:styleId="ust">
    <w:name w:val="ust"/>
    <w:uiPriority w:val="99"/>
    <w:rsid w:val="00D04832"/>
    <w:pPr>
      <w:spacing w:before="60" w:after="60" w:line="240" w:lineRule="auto"/>
      <w:ind w:left="426" w:hanging="284"/>
      <w:jc w:val="both"/>
    </w:pPr>
    <w:rPr>
      <w:rFonts w:eastAsia="Times New Roman" w:cs="Times New Roman"/>
      <w:szCs w:val="24"/>
      <w:lang w:eastAsia="pl-PL"/>
    </w:rPr>
  </w:style>
  <w:style w:type="paragraph" w:customStyle="1" w:styleId="Standardowy0">
    <w:name w:val="Standardowy.+"/>
    <w:rsid w:val="00D04832"/>
    <w:pPr>
      <w:spacing w:after="0" w:line="240" w:lineRule="auto"/>
    </w:pPr>
    <w:rPr>
      <w:rFonts w:ascii="Arial" w:eastAsia="Times New Roman" w:hAnsi="Arial" w:cs="Arial"/>
      <w:szCs w:val="24"/>
      <w:lang w:eastAsia="pl-PL"/>
    </w:rPr>
  </w:style>
  <w:style w:type="paragraph" w:styleId="Tekstpodstawowywcity3">
    <w:name w:val="Body Text Indent 3"/>
    <w:basedOn w:val="Normalny"/>
    <w:link w:val="Tekstpodstawowywcity3Znak"/>
    <w:uiPriority w:val="99"/>
    <w:rsid w:val="00D04832"/>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04832"/>
    <w:rPr>
      <w:rFonts w:eastAsia="Times New Roman" w:cs="Times New Roman"/>
      <w:sz w:val="16"/>
      <w:szCs w:val="16"/>
      <w:lang w:eastAsia="pl-PL"/>
    </w:rPr>
  </w:style>
  <w:style w:type="paragraph" w:styleId="Bezodstpw">
    <w:name w:val="No Spacing"/>
    <w:uiPriority w:val="1"/>
    <w:qFormat/>
    <w:rsid w:val="00D04832"/>
    <w:pPr>
      <w:spacing w:after="0" w:line="240" w:lineRule="auto"/>
    </w:pPr>
    <w:rPr>
      <w:rFonts w:ascii="Calibri" w:eastAsia="Calibri" w:hAnsi="Calibri" w:cs="Calibri"/>
      <w:sz w:val="22"/>
    </w:rPr>
  </w:style>
  <w:style w:type="paragraph" w:customStyle="1" w:styleId="Bezodstpw1">
    <w:name w:val="Bez odstępów1"/>
    <w:uiPriority w:val="99"/>
    <w:rsid w:val="00D04832"/>
    <w:pPr>
      <w:spacing w:after="0" w:line="240" w:lineRule="auto"/>
    </w:pPr>
    <w:rPr>
      <w:rFonts w:ascii="Calibri" w:eastAsia="Times New Roman" w:hAnsi="Calibri" w:cs="Calibri"/>
      <w:szCs w:val="24"/>
    </w:rPr>
  </w:style>
  <w:style w:type="paragraph" w:customStyle="1" w:styleId="Tekstpodstawowy22">
    <w:name w:val="Tekst podstawowy 22"/>
    <w:basedOn w:val="Normalny"/>
    <w:uiPriority w:val="99"/>
    <w:rsid w:val="00D04832"/>
    <w:pPr>
      <w:tabs>
        <w:tab w:val="left" w:pos="0"/>
      </w:tabs>
      <w:overflowPunct w:val="0"/>
      <w:autoSpaceDE w:val="0"/>
      <w:autoSpaceDN w:val="0"/>
      <w:adjustRightInd w:val="0"/>
      <w:spacing w:line="360" w:lineRule="auto"/>
      <w:ind w:left="360" w:hanging="360"/>
      <w:textAlignment w:val="baseline"/>
    </w:pPr>
    <w:rPr>
      <w:sz w:val="24"/>
      <w:szCs w:val="24"/>
    </w:rPr>
  </w:style>
  <w:style w:type="paragraph" w:styleId="Podtytu">
    <w:name w:val="Subtitle"/>
    <w:basedOn w:val="Normalny"/>
    <w:next w:val="Tekstpodstawowy"/>
    <w:link w:val="PodtytuZnak"/>
    <w:uiPriority w:val="99"/>
    <w:qFormat/>
    <w:rsid w:val="00D04832"/>
    <w:pPr>
      <w:keepNext/>
      <w:suppressAutoHyphens/>
      <w:spacing w:before="240" w:after="120"/>
      <w:jc w:val="center"/>
    </w:pPr>
    <w:rPr>
      <w:rFonts w:ascii="Arial" w:eastAsia="Calibri" w:hAnsi="Arial" w:cs="Arial"/>
      <w:i/>
      <w:iCs/>
      <w:sz w:val="28"/>
      <w:szCs w:val="28"/>
      <w:lang w:eastAsia="ar-SA"/>
    </w:rPr>
  </w:style>
  <w:style w:type="character" w:customStyle="1" w:styleId="PodtytuZnak">
    <w:name w:val="Podtytuł Znak"/>
    <w:basedOn w:val="Domylnaczcionkaakapitu"/>
    <w:link w:val="Podtytu"/>
    <w:uiPriority w:val="99"/>
    <w:rsid w:val="00D04832"/>
    <w:rPr>
      <w:rFonts w:ascii="Arial" w:eastAsia="Calibri" w:hAnsi="Arial" w:cs="Arial"/>
      <w:i/>
      <w:iCs/>
      <w:sz w:val="28"/>
      <w:szCs w:val="28"/>
      <w:lang w:eastAsia="ar-SA"/>
    </w:rPr>
  </w:style>
  <w:style w:type="paragraph" w:customStyle="1" w:styleId="Default">
    <w:name w:val="Default"/>
    <w:uiPriority w:val="99"/>
    <w:rsid w:val="00D04832"/>
    <w:pPr>
      <w:autoSpaceDE w:val="0"/>
      <w:autoSpaceDN w:val="0"/>
      <w:adjustRightInd w:val="0"/>
      <w:spacing w:after="0" w:line="240" w:lineRule="auto"/>
    </w:pPr>
    <w:rPr>
      <w:rFonts w:eastAsia="Times New Roman" w:cs="Times New Roman"/>
      <w:color w:val="000000"/>
      <w:szCs w:val="24"/>
      <w:lang w:eastAsia="pl-PL"/>
    </w:rPr>
  </w:style>
  <w:style w:type="paragraph" w:styleId="Tekstpodstawowy2">
    <w:name w:val="Body Text 2"/>
    <w:basedOn w:val="Normalny"/>
    <w:link w:val="Tekstpodstawowy2Znak"/>
    <w:uiPriority w:val="99"/>
    <w:rsid w:val="00D04832"/>
    <w:pPr>
      <w:spacing w:after="120" w:line="480" w:lineRule="auto"/>
    </w:pPr>
  </w:style>
  <w:style w:type="character" w:customStyle="1" w:styleId="Tekstpodstawowy2Znak">
    <w:name w:val="Tekst podstawowy 2 Znak"/>
    <w:basedOn w:val="Domylnaczcionkaakapitu"/>
    <w:link w:val="Tekstpodstawowy2"/>
    <w:uiPriority w:val="99"/>
    <w:rsid w:val="00D04832"/>
    <w:rPr>
      <w:rFonts w:eastAsia="Times New Roman" w:cs="Times New Roman"/>
      <w:sz w:val="20"/>
      <w:szCs w:val="20"/>
      <w:lang w:eastAsia="pl-PL"/>
    </w:rPr>
  </w:style>
  <w:style w:type="paragraph" w:customStyle="1" w:styleId="Tekstpodstawowywcity21">
    <w:name w:val="Tekst podstawowy wcięty 21"/>
    <w:basedOn w:val="Normalny"/>
    <w:uiPriority w:val="99"/>
    <w:rsid w:val="00D04832"/>
    <w:pPr>
      <w:suppressAutoHyphens/>
      <w:ind w:firstLine="708"/>
      <w:jc w:val="both"/>
    </w:pPr>
    <w:rPr>
      <w:rFonts w:ascii="Arial" w:hAnsi="Arial" w:cs="Arial"/>
      <w:sz w:val="24"/>
      <w:szCs w:val="24"/>
      <w:lang w:eastAsia="ar-SA"/>
    </w:rPr>
  </w:style>
  <w:style w:type="paragraph" w:customStyle="1" w:styleId="lit">
    <w:name w:val="lit"/>
    <w:uiPriority w:val="99"/>
    <w:rsid w:val="00D04832"/>
    <w:pPr>
      <w:spacing w:before="60" w:after="60" w:line="240" w:lineRule="auto"/>
      <w:ind w:left="1281" w:hanging="272"/>
      <w:jc w:val="both"/>
    </w:pPr>
    <w:rPr>
      <w:rFonts w:eastAsia="Times New Roman" w:cs="Times New Roman"/>
      <w:szCs w:val="24"/>
      <w:lang w:eastAsia="pl-PL"/>
    </w:rPr>
  </w:style>
  <w:style w:type="paragraph" w:customStyle="1" w:styleId="Bezodstpw2">
    <w:name w:val="Bez odstępów2"/>
    <w:uiPriority w:val="99"/>
    <w:rsid w:val="00D04832"/>
    <w:pPr>
      <w:spacing w:after="0" w:line="240" w:lineRule="auto"/>
    </w:pPr>
    <w:rPr>
      <w:rFonts w:ascii="Calibri" w:eastAsia="Times New Roman" w:hAnsi="Calibri" w:cs="Calibri"/>
      <w:sz w:val="22"/>
    </w:rPr>
  </w:style>
  <w:style w:type="paragraph" w:styleId="Akapitzlist">
    <w:name w:val="List Paragraph"/>
    <w:basedOn w:val="Normalny"/>
    <w:uiPriority w:val="34"/>
    <w:qFormat/>
    <w:rsid w:val="002730EF"/>
    <w:pPr>
      <w:ind w:left="720"/>
      <w:contextualSpacing/>
    </w:pPr>
  </w:style>
  <w:style w:type="character" w:customStyle="1" w:styleId="Nagwek7Znak">
    <w:name w:val="Nagłówek 7 Znak"/>
    <w:basedOn w:val="Domylnaczcionkaakapitu"/>
    <w:link w:val="Nagwek7"/>
    <w:uiPriority w:val="9"/>
    <w:rsid w:val="00C1669F"/>
    <w:rPr>
      <w:rFonts w:asciiTheme="majorHAnsi" w:eastAsiaTheme="majorEastAsia" w:hAnsiTheme="majorHAnsi" w:cstheme="majorBidi"/>
      <w:i/>
      <w:iCs/>
      <w:color w:val="404040" w:themeColor="text1" w:themeTint="BF"/>
      <w:sz w:val="20"/>
      <w:szCs w:val="20"/>
      <w:lang w:eastAsia="pl-PL"/>
    </w:rPr>
  </w:style>
  <w:style w:type="paragraph" w:styleId="Adreszwrotnynakopercie">
    <w:name w:val="envelope return"/>
    <w:basedOn w:val="Normalny"/>
    <w:uiPriority w:val="99"/>
    <w:semiHidden/>
    <w:rsid w:val="00C1669F"/>
    <w:pPr>
      <w:widowControl w:val="0"/>
      <w:suppressAutoHyphens/>
    </w:pPr>
    <w:rPr>
      <w:color w:val="000000"/>
      <w:sz w:val="24"/>
      <w:szCs w:val="24"/>
    </w:rPr>
  </w:style>
  <w:style w:type="paragraph" w:customStyle="1" w:styleId="WW-Tekstpodstawowy2">
    <w:name w:val="WW-Tekst podstawowy 2"/>
    <w:basedOn w:val="Normalny"/>
    <w:uiPriority w:val="99"/>
    <w:rsid w:val="00C1669F"/>
    <w:pPr>
      <w:widowControl w:val="0"/>
      <w:suppressAutoHyphens/>
      <w:jc w:val="both"/>
    </w:pPr>
    <w:rPr>
      <w:rFonts w:ascii="Arial" w:hAnsi="Arial" w:cs="Arial"/>
      <w:color w:val="000000"/>
    </w:rPr>
  </w:style>
  <w:style w:type="character" w:customStyle="1" w:styleId="Nagwek3Znak">
    <w:name w:val="Nagłówek 3 Znak"/>
    <w:basedOn w:val="Domylnaczcionkaakapitu"/>
    <w:link w:val="Nagwek3"/>
    <w:uiPriority w:val="9"/>
    <w:rsid w:val="001160D6"/>
    <w:rPr>
      <w:rFonts w:asciiTheme="majorHAnsi" w:eastAsiaTheme="majorEastAsia" w:hAnsiTheme="majorHAnsi" w:cstheme="majorBidi"/>
      <w:b/>
      <w:bCs/>
      <w:color w:val="4F81BD" w:themeColor="accent1"/>
      <w:sz w:val="20"/>
      <w:szCs w:val="20"/>
      <w:lang w:eastAsia="pl-PL"/>
    </w:rPr>
  </w:style>
  <w:style w:type="paragraph" w:customStyle="1" w:styleId="Zawartotabeli">
    <w:name w:val="Zawartość tabeli"/>
    <w:basedOn w:val="Normalny"/>
    <w:rsid w:val="00C13870"/>
    <w:pPr>
      <w:suppressLineNumbers/>
      <w:suppressAutoHyphens/>
    </w:pPr>
    <w:rPr>
      <w:lang w:eastAsia="ar-SA"/>
    </w:rPr>
  </w:style>
  <w:style w:type="paragraph" w:customStyle="1" w:styleId="Nagwektabeli">
    <w:name w:val="Nagłówek tabeli"/>
    <w:basedOn w:val="Zawartotabeli"/>
    <w:rsid w:val="00C13870"/>
    <w:pPr>
      <w:jc w:val="center"/>
    </w:pPr>
    <w:rPr>
      <w:b/>
      <w:bCs/>
      <w:i/>
      <w:iCs/>
    </w:rPr>
  </w:style>
  <w:style w:type="paragraph" w:styleId="Tekstprzypisukocowego">
    <w:name w:val="endnote text"/>
    <w:basedOn w:val="Normalny"/>
    <w:link w:val="TekstprzypisukocowegoZnak"/>
    <w:uiPriority w:val="99"/>
    <w:semiHidden/>
    <w:unhideWhenUsed/>
    <w:rsid w:val="00A9445B"/>
  </w:style>
  <w:style w:type="character" w:customStyle="1" w:styleId="TekstprzypisukocowegoZnak">
    <w:name w:val="Tekst przypisu końcowego Znak"/>
    <w:basedOn w:val="Domylnaczcionkaakapitu"/>
    <w:link w:val="Tekstprzypisukocowego"/>
    <w:uiPriority w:val="99"/>
    <w:semiHidden/>
    <w:rsid w:val="00A9445B"/>
    <w:rPr>
      <w:rFonts w:eastAsia="Times New Roman" w:cs="Times New Roman"/>
      <w:sz w:val="20"/>
      <w:szCs w:val="20"/>
      <w:lang w:eastAsia="pl-PL"/>
    </w:rPr>
  </w:style>
  <w:style w:type="character" w:styleId="Odwoanieprzypisukocowego">
    <w:name w:val="endnote reference"/>
    <w:basedOn w:val="Domylnaczcionkaakapitu"/>
    <w:uiPriority w:val="99"/>
    <w:semiHidden/>
    <w:unhideWhenUsed/>
    <w:rsid w:val="00A9445B"/>
    <w:rPr>
      <w:vertAlign w:val="superscript"/>
    </w:rPr>
  </w:style>
</w:styles>
</file>

<file path=word/webSettings.xml><?xml version="1.0" encoding="utf-8"?>
<w:webSettings xmlns:r="http://schemas.openxmlformats.org/officeDocument/2006/relationships" xmlns:w="http://schemas.openxmlformats.org/wordprocessingml/2006/main">
  <w:divs>
    <w:div w:id="46231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gosty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ty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gostyn.pl" TargetMode="External"/><Relationship Id="rId5" Type="http://schemas.openxmlformats.org/officeDocument/2006/relationships/footnotes" Target="footnotes.xml"/><Relationship Id="rId10" Type="http://schemas.openxmlformats.org/officeDocument/2006/relationships/hyperlink" Target="mailto:pmusielak@um.gostyn.pl" TargetMode="External"/><Relationship Id="rId4" Type="http://schemas.openxmlformats.org/officeDocument/2006/relationships/webSettings" Target="webSettings.xml"/><Relationship Id="rId9" Type="http://schemas.openxmlformats.org/officeDocument/2006/relationships/hyperlink" Target="mailto:pmusielak@um.gost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20</Pages>
  <Words>6202</Words>
  <Characters>37216</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pmusielak</dc:creator>
  <cp:keywords/>
  <dc:description/>
  <cp:lastModifiedBy>mtalaga</cp:lastModifiedBy>
  <cp:revision>74</cp:revision>
  <cp:lastPrinted>2012-06-22T08:08:00Z</cp:lastPrinted>
  <dcterms:created xsi:type="dcterms:W3CDTF">2012-06-21T06:48:00Z</dcterms:created>
  <dcterms:modified xsi:type="dcterms:W3CDTF">2012-06-22T09:10:00Z</dcterms:modified>
</cp:coreProperties>
</file>