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666F" w14:textId="73E48108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BE0C37">
        <w:rPr>
          <w:rFonts w:eastAsia="Times New Roman"/>
          <w:b/>
          <w:bCs/>
          <w:sz w:val="28"/>
          <w:szCs w:val="28"/>
        </w:rPr>
        <w:t>I</w:t>
      </w:r>
      <w:r w:rsidR="00BA10B3">
        <w:rPr>
          <w:rFonts w:eastAsia="Times New Roman"/>
          <w:b/>
          <w:bCs/>
          <w:sz w:val="28"/>
          <w:szCs w:val="28"/>
        </w:rPr>
        <w:t>V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BA10B3">
        <w:rPr>
          <w:rFonts w:eastAsia="Times New Roman"/>
          <w:b/>
          <w:bCs/>
          <w:sz w:val="28"/>
          <w:szCs w:val="28"/>
        </w:rPr>
        <w:t>4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04338C68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5038AE">
        <w:rPr>
          <w:rFonts w:eastAsia="Times New Roman"/>
          <w:b/>
          <w:bCs/>
          <w:sz w:val="28"/>
          <w:szCs w:val="28"/>
        </w:rPr>
        <w:t xml:space="preserve">12 </w:t>
      </w:r>
      <w:r w:rsidR="00BA10B3">
        <w:rPr>
          <w:rFonts w:eastAsia="Times New Roman"/>
          <w:b/>
          <w:bCs/>
          <w:sz w:val="28"/>
          <w:szCs w:val="28"/>
        </w:rPr>
        <w:t xml:space="preserve">sierpnia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BA10B3">
        <w:rPr>
          <w:rFonts w:eastAsia="Times New Roman"/>
          <w:b/>
          <w:bCs/>
          <w:sz w:val="28"/>
          <w:szCs w:val="28"/>
        </w:rPr>
        <w:t>4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570F1A47" w:rsidR="00A238C0" w:rsidRPr="00D92632" w:rsidRDefault="00A238C0" w:rsidP="00C90CDC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7F896B5C" w:rsidR="00621C7E" w:rsidRPr="001217C9" w:rsidRDefault="007F4376" w:rsidP="0066101C">
      <w:pPr>
        <w:spacing w:line="360" w:lineRule="auto"/>
        <w:jc w:val="both"/>
        <w:rPr>
          <w:color w:val="000000" w:themeColor="text1"/>
        </w:rPr>
      </w:pPr>
      <w:r>
        <w:t>P</w:t>
      </w:r>
      <w:r w:rsidR="00621C7E" w:rsidRPr="00D92632">
        <w:t>rzewodniczący Rady M</w:t>
      </w:r>
      <w:r w:rsidR="00BA10B3">
        <w:t xml:space="preserve">aciej Czajka </w:t>
      </w:r>
      <w:r w:rsidR="00621C7E" w:rsidRPr="00D92632">
        <w:t xml:space="preserve">o godzinie </w:t>
      </w:r>
      <w:r w:rsidR="007B11C4" w:rsidRPr="00D92632">
        <w:t>1</w:t>
      </w:r>
      <w:r w:rsidR="00125D94">
        <w:t>5</w:t>
      </w:r>
      <w:r w:rsidR="00621C7E" w:rsidRPr="00D92632">
        <w:t xml:space="preserve">.00 otworzył </w:t>
      </w:r>
      <w:r w:rsidR="00BE0C37">
        <w:t>I</w:t>
      </w:r>
      <w:r w:rsidR="00BA10B3">
        <w:t>V</w:t>
      </w:r>
      <w:r w:rsidR="00621C7E"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</w:t>
      </w:r>
      <w:r w:rsidR="00235609" w:rsidRPr="001217C9">
        <w:rPr>
          <w:color w:val="000000" w:themeColor="text1"/>
        </w:rPr>
        <w:t>(tekst jednolity Dz. U. z 202</w:t>
      </w:r>
      <w:r w:rsidR="00F2773A">
        <w:rPr>
          <w:color w:val="000000" w:themeColor="text1"/>
        </w:rPr>
        <w:t>4</w:t>
      </w:r>
      <w:r w:rsidR="00235609" w:rsidRPr="001217C9">
        <w:rPr>
          <w:color w:val="000000" w:themeColor="text1"/>
        </w:rPr>
        <w:t xml:space="preserve"> r., poz.</w:t>
      </w:r>
      <w:r w:rsidR="009921E7" w:rsidRPr="001217C9">
        <w:rPr>
          <w:color w:val="000000" w:themeColor="text1"/>
        </w:rPr>
        <w:t xml:space="preserve"> </w:t>
      </w:r>
      <w:r w:rsidR="00F2773A">
        <w:rPr>
          <w:color w:val="000000" w:themeColor="text1"/>
        </w:rPr>
        <w:t>609</w:t>
      </w:r>
      <w:r w:rsidR="008B2C70" w:rsidRPr="001217C9">
        <w:rPr>
          <w:color w:val="000000" w:themeColor="text1"/>
        </w:rPr>
        <w:t xml:space="preserve"> ze zm.)</w:t>
      </w:r>
      <w:r w:rsidR="0012479F">
        <w:rPr>
          <w:color w:val="000000" w:themeColor="text1"/>
        </w:rPr>
        <w:t>.</w:t>
      </w:r>
    </w:p>
    <w:p w14:paraId="630AF9ED" w14:textId="1BB07B75" w:rsidR="00DF12D6" w:rsidRPr="00D92632" w:rsidRDefault="007F4376" w:rsidP="0066101C">
      <w:pPr>
        <w:spacing w:line="360" w:lineRule="auto"/>
        <w:jc w:val="both"/>
      </w:pPr>
      <w:r>
        <w:t>P</w:t>
      </w:r>
      <w:r w:rsidR="00DF12D6" w:rsidRPr="00D92632">
        <w:t>rzewodniczący powitał</w:t>
      </w:r>
      <w:r w:rsidR="008B2C70">
        <w:t xml:space="preserve"> uczestniczących w sesji</w:t>
      </w:r>
      <w:r w:rsidR="00DF12D6" w:rsidRPr="00D92632">
        <w:t xml:space="preserve">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F748058" w14:textId="77777777" w:rsidR="00746C0D" w:rsidRDefault="00653F2F" w:rsidP="00746C0D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</w:t>
      </w:r>
      <w:r w:rsidR="00746C0D">
        <w:t>19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71EF0191" w14:textId="75725D5C" w:rsidR="00F2773A" w:rsidRPr="00746C0D" w:rsidRDefault="00F2773A" w:rsidP="00746C0D">
      <w:pPr>
        <w:pStyle w:val="NormalnyWeb"/>
        <w:spacing w:before="0" w:beforeAutospacing="0" w:after="0" w:afterAutospacing="0" w:line="360" w:lineRule="auto"/>
      </w:pP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91C164D" w14:textId="22E1BF0D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1</w:t>
      </w:r>
      <w:r w:rsidR="00F2773A" w:rsidRPr="000F3C47">
        <w:rPr>
          <w:rFonts w:eastAsia="Times New Roman"/>
        </w:rPr>
        <w:t>. Busz Natalia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45908747" w14:textId="2B832D3C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2</w:t>
      </w:r>
      <w:r w:rsidR="00F2773A" w:rsidRPr="000F3C47">
        <w:rPr>
          <w:rFonts w:eastAsia="Times New Roman"/>
        </w:rPr>
        <w:t>. Czajka Maciej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54A279A5" w14:textId="41AF177F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3</w:t>
      </w:r>
      <w:r w:rsidR="00F2773A" w:rsidRPr="000F3C47">
        <w:rPr>
          <w:rFonts w:eastAsia="Times New Roman"/>
        </w:rPr>
        <w:t>. Cwojdzińska Barbara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78219A63" w14:textId="2F03271E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4</w:t>
      </w:r>
      <w:r w:rsidR="00F2773A" w:rsidRPr="000F3C47">
        <w:rPr>
          <w:rFonts w:eastAsia="Times New Roman"/>
        </w:rPr>
        <w:t>. Dorsz Andrzej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3C2CB3F0" w14:textId="56B15F06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5</w:t>
      </w:r>
      <w:r w:rsidR="00F2773A" w:rsidRPr="000F3C47">
        <w:rPr>
          <w:rFonts w:eastAsia="Times New Roman"/>
        </w:rPr>
        <w:t xml:space="preserve">. </w:t>
      </w:r>
      <w:proofErr w:type="spellStart"/>
      <w:r w:rsidR="00F2773A" w:rsidRPr="000F3C47">
        <w:rPr>
          <w:rFonts w:eastAsia="Times New Roman"/>
        </w:rPr>
        <w:t>Glura</w:t>
      </w:r>
      <w:proofErr w:type="spellEnd"/>
      <w:r w:rsidR="00F2773A" w:rsidRPr="000F3C47">
        <w:rPr>
          <w:rFonts w:eastAsia="Times New Roman"/>
        </w:rPr>
        <w:t xml:space="preserve"> Roman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19FFCE4A" w14:textId="629BFE54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6</w:t>
      </w:r>
      <w:r w:rsidR="00F2773A" w:rsidRPr="000F3C47">
        <w:rPr>
          <w:rFonts w:eastAsia="Times New Roman"/>
        </w:rPr>
        <w:t>. Hejnowicz Krystyna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72A98F95" w14:textId="52CA94CC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7</w:t>
      </w:r>
      <w:r w:rsidR="00F2773A" w:rsidRPr="000F3C47">
        <w:rPr>
          <w:rFonts w:eastAsia="Times New Roman"/>
        </w:rPr>
        <w:t>. Jackowiak Mikołaj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  <w:t xml:space="preserve">        </w:t>
      </w:r>
    </w:p>
    <w:p w14:paraId="6DF63160" w14:textId="50125616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8</w:t>
      </w:r>
      <w:r w:rsidR="00F2773A" w:rsidRPr="000F3C47">
        <w:rPr>
          <w:rFonts w:eastAsia="Times New Roman"/>
        </w:rPr>
        <w:t>. Kulak – Stawińska Marta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18D11F99" w14:textId="5AE8D2FE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9</w:t>
      </w:r>
      <w:r w:rsidR="00F2773A" w:rsidRPr="000F3C47">
        <w:rPr>
          <w:rFonts w:eastAsia="Times New Roman"/>
        </w:rPr>
        <w:t xml:space="preserve">. Maciejewski Marcin   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29B5DD77" w14:textId="7C6276DE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0</w:t>
      </w:r>
      <w:r w:rsidRPr="000F3C47">
        <w:rPr>
          <w:rFonts w:eastAsia="Times New Roman"/>
        </w:rPr>
        <w:t>. Matysiak Mateusz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40FDF081" w14:textId="3E91EABB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1</w:t>
      </w:r>
      <w:r w:rsidRPr="000F3C47">
        <w:rPr>
          <w:rFonts w:eastAsia="Times New Roman"/>
        </w:rPr>
        <w:t>. Mazurek Krzysztof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9004945" w14:textId="7B47D0E6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2</w:t>
      </w:r>
      <w:r w:rsidRPr="000F3C47">
        <w:rPr>
          <w:rFonts w:eastAsia="Times New Roman"/>
        </w:rPr>
        <w:t xml:space="preserve">. Ogrodnik Anna           </w:t>
      </w:r>
      <w:r w:rsidRPr="000F3C47">
        <w:rPr>
          <w:rFonts w:eastAsia="Times New Roman"/>
        </w:rPr>
        <w:tab/>
      </w:r>
    </w:p>
    <w:p w14:paraId="4B07D60D" w14:textId="06A2B3A0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3</w:t>
      </w:r>
      <w:r w:rsidRPr="000F3C47">
        <w:rPr>
          <w:rFonts w:eastAsia="Times New Roman"/>
        </w:rPr>
        <w:t>. Rogala Andrzej</w:t>
      </w:r>
      <w:r w:rsidRPr="000F3C47">
        <w:rPr>
          <w:rFonts w:eastAsia="Times New Roman"/>
        </w:rPr>
        <w:tab/>
      </w:r>
    </w:p>
    <w:p w14:paraId="06AB7F7A" w14:textId="4904B563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4</w:t>
      </w:r>
      <w:r w:rsidRPr="000F3C47">
        <w:rPr>
          <w:rFonts w:eastAsia="Times New Roman"/>
        </w:rPr>
        <w:t xml:space="preserve">. </w:t>
      </w:r>
      <w:bookmarkStart w:id="0" w:name="_Hlk164320580"/>
      <w:proofErr w:type="spellStart"/>
      <w:r w:rsidRPr="000F3C47">
        <w:rPr>
          <w:rFonts w:eastAsia="Times New Roman"/>
        </w:rPr>
        <w:t>Smorowiński</w:t>
      </w:r>
      <w:proofErr w:type="spellEnd"/>
      <w:r w:rsidRPr="000F3C47">
        <w:rPr>
          <w:rFonts w:eastAsia="Times New Roman"/>
        </w:rPr>
        <w:t xml:space="preserve"> Bartłomiej </w:t>
      </w:r>
      <w:bookmarkEnd w:id="0"/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C461B1F" w14:textId="682B9027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5</w:t>
      </w:r>
      <w:r w:rsidRPr="000F3C47">
        <w:rPr>
          <w:rFonts w:eastAsia="Times New Roman"/>
        </w:rPr>
        <w:t>. Stachowiak Paweł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288B701F" w14:textId="5C4D0C09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6</w:t>
      </w:r>
      <w:r w:rsidRPr="000F3C47">
        <w:rPr>
          <w:rFonts w:eastAsia="Times New Roman"/>
        </w:rPr>
        <w:t>. Stefaniak Karol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859127B" w14:textId="5ABB449C" w:rsidR="00F2773A" w:rsidRPr="000F3C47" w:rsidRDefault="00F2773A" w:rsidP="00F2773A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</w:t>
      </w:r>
      <w:r w:rsidR="00746C0D">
        <w:rPr>
          <w:rFonts w:eastAsia="Times New Roman"/>
        </w:rPr>
        <w:t>7</w:t>
      </w:r>
      <w:r w:rsidRPr="000F3C47">
        <w:rPr>
          <w:rFonts w:eastAsia="Times New Roman"/>
        </w:rPr>
        <w:t xml:space="preserve">. Stróżyński Krzysztof 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5C26BB85" w14:textId="69AADBBC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18</w:t>
      </w:r>
      <w:r w:rsidR="00F2773A" w:rsidRPr="000F3C47">
        <w:rPr>
          <w:rFonts w:eastAsia="Times New Roman"/>
        </w:rPr>
        <w:t>. Wojtkowiak Krzysztof</w:t>
      </w:r>
      <w:r w:rsidR="00F2773A" w:rsidRPr="000F3C47">
        <w:rPr>
          <w:rFonts w:eastAsia="Times New Roman"/>
        </w:rPr>
        <w:tab/>
      </w:r>
      <w:r w:rsidR="00F2773A" w:rsidRPr="000F3C47">
        <w:rPr>
          <w:rFonts w:eastAsia="Times New Roman"/>
        </w:rPr>
        <w:tab/>
      </w:r>
    </w:p>
    <w:p w14:paraId="54F4B80E" w14:textId="73A77461" w:rsidR="00F2773A" w:rsidRPr="000F3C47" w:rsidRDefault="00746C0D" w:rsidP="00F2773A">
      <w:pPr>
        <w:spacing w:line="360" w:lineRule="auto"/>
        <w:rPr>
          <w:rFonts w:eastAsia="Times New Roman"/>
        </w:rPr>
      </w:pPr>
      <w:r>
        <w:rPr>
          <w:rFonts w:eastAsia="Times New Roman"/>
        </w:rPr>
        <w:t>19</w:t>
      </w:r>
      <w:r w:rsidR="00F2773A" w:rsidRPr="000F3C47">
        <w:rPr>
          <w:rFonts w:eastAsia="Times New Roman"/>
        </w:rPr>
        <w:t xml:space="preserve">. </w:t>
      </w:r>
      <w:proofErr w:type="spellStart"/>
      <w:r w:rsidR="00F2773A" w:rsidRPr="000F3C47">
        <w:rPr>
          <w:rFonts w:eastAsia="Times New Roman"/>
        </w:rPr>
        <w:t>Wujczak</w:t>
      </w:r>
      <w:proofErr w:type="spellEnd"/>
      <w:r w:rsidR="00F2773A" w:rsidRPr="000F3C47">
        <w:rPr>
          <w:rFonts w:eastAsia="Times New Roman"/>
        </w:rPr>
        <w:t xml:space="preserve"> Barbara</w:t>
      </w:r>
    </w:p>
    <w:p w14:paraId="3EEACD6D" w14:textId="628761EB" w:rsidR="00393CD3" w:rsidRPr="00746C0D" w:rsidRDefault="00746C0D" w:rsidP="00653F2F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746C0D">
        <w:rPr>
          <w:i/>
          <w:iCs/>
        </w:rPr>
        <w:lastRenderedPageBreak/>
        <w:t>Radni Tomasz Bartkowiak oraz Paweł Koncewicz byli nieobecni na sesji.</w:t>
      </w:r>
    </w:p>
    <w:p w14:paraId="5062EC77" w14:textId="77777777" w:rsidR="00746C0D" w:rsidRDefault="00746C0D" w:rsidP="00C90CDC">
      <w:pPr>
        <w:spacing w:line="360" w:lineRule="auto"/>
        <w:jc w:val="both"/>
        <w:rPr>
          <w:i/>
        </w:rPr>
      </w:pPr>
    </w:p>
    <w:p w14:paraId="1B151A86" w14:textId="39333612" w:rsidR="003B5C3B" w:rsidRPr="00C90CDC" w:rsidRDefault="00DF12D6" w:rsidP="00C90CDC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</w:t>
      </w:r>
      <w:r w:rsidR="00A25D92">
        <w:rPr>
          <w:i/>
        </w:rPr>
        <w:t>.</w:t>
      </w:r>
    </w:p>
    <w:p w14:paraId="5F0125FF" w14:textId="77777777" w:rsidR="00C12E66" w:rsidRDefault="00C12E66" w:rsidP="005A6B0A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762DCAF" w14:textId="1EA5F051" w:rsidR="00F245A0" w:rsidRPr="005A6B0A" w:rsidRDefault="00426663" w:rsidP="005A6B0A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048F692A" w14:textId="77777777" w:rsidR="00F2773A" w:rsidRDefault="00F2773A" w:rsidP="00F2773A">
      <w:pPr>
        <w:spacing w:line="360" w:lineRule="auto"/>
        <w:jc w:val="both"/>
        <w:rPr>
          <w:u w:val="single"/>
        </w:rPr>
      </w:pPr>
      <w:bookmarkStart w:id="1" w:name="_Hlk153190236"/>
      <w:bookmarkStart w:id="2" w:name="_Hlk106797606"/>
      <w:bookmarkStart w:id="3" w:name="_Hlk54335129"/>
    </w:p>
    <w:p w14:paraId="0CC21FB1" w14:textId="1AF12429" w:rsidR="00F2773A" w:rsidRDefault="00F2773A" w:rsidP="00F2773A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Pr="006C6032">
        <w:rPr>
          <w:u w:val="single"/>
        </w:rPr>
        <w:t>)</w:t>
      </w:r>
      <w:r w:rsidRPr="00522A7C">
        <w:rPr>
          <w:rFonts w:eastAsia="Times New Roman"/>
          <w:u w:val="single"/>
        </w:rPr>
        <w:t xml:space="preserve"> </w:t>
      </w:r>
      <w:r>
        <w:rPr>
          <w:u w:val="single"/>
        </w:rPr>
        <w:t xml:space="preserve">w sprawie zmiany </w:t>
      </w:r>
      <w:r w:rsidRPr="00522A7C">
        <w:rPr>
          <w:u w:val="single"/>
        </w:rPr>
        <w:t>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>ej</w:t>
      </w:r>
      <w:r w:rsidRPr="00522A7C">
        <w:rPr>
          <w:u w:val="single"/>
        </w:rPr>
        <w:t xml:space="preserve"> na 20</w:t>
      </w:r>
      <w:r>
        <w:rPr>
          <w:u w:val="single"/>
        </w:rPr>
        <w:t xml:space="preserve">24 </w:t>
      </w:r>
      <w:r w:rsidRPr="00522A7C">
        <w:rPr>
          <w:u w:val="single"/>
        </w:rPr>
        <w:t>r.</w:t>
      </w:r>
    </w:p>
    <w:p w14:paraId="7B738810" w14:textId="77777777" w:rsidR="00A10B47" w:rsidRDefault="00A10B47" w:rsidP="00A10B47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76E4079" w14:textId="3D4F82EF" w:rsidR="007834B3" w:rsidRDefault="007834B3" w:rsidP="00A10B4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 Rady Miejskiej w Gostyniu Maciej Czajka zapytał co dalej z Zieloną Rewolucj</w:t>
      </w:r>
      <w:r w:rsidR="00C26B97">
        <w:rPr>
          <w:color w:val="000000" w:themeColor="text1"/>
        </w:rPr>
        <w:t>ą</w:t>
      </w:r>
      <w:r>
        <w:rPr>
          <w:color w:val="000000" w:themeColor="text1"/>
        </w:rPr>
        <w:t>, gdyż jesteśmy już po przetargu a w budżecie nie ma zapisanych środków na ten cel.</w:t>
      </w:r>
    </w:p>
    <w:p w14:paraId="2806F5D2" w14:textId="03642BE5" w:rsidR="007834B3" w:rsidRDefault="007834B3" w:rsidP="00A10B4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</w:t>
      </w:r>
      <w:r w:rsidR="00573EE5">
        <w:rPr>
          <w:color w:val="000000" w:themeColor="text1"/>
        </w:rPr>
        <w:t xml:space="preserve">Gostynia Jerzy Kulak </w:t>
      </w:r>
      <w:r w:rsidR="00262C84">
        <w:rPr>
          <w:color w:val="000000" w:themeColor="text1"/>
        </w:rPr>
        <w:t>odpowiedział, że dziś już z dużym prawdopodobieństwem można powiedzieć, że zostaną wykonane wszystkie prace które zostały zaplanowane. Informacja medialna, mogła wprowadzić trochę mieszkańców w błąd</w:t>
      </w:r>
      <w:r w:rsidR="00C26B97">
        <w:rPr>
          <w:color w:val="000000" w:themeColor="text1"/>
        </w:rPr>
        <w:t>, gdyż</w:t>
      </w:r>
      <w:r w:rsidR="005854B1">
        <w:rPr>
          <w:color w:val="000000" w:themeColor="text1"/>
        </w:rPr>
        <w:t xml:space="preserve"> </w:t>
      </w:r>
      <w:r w:rsidR="00C26B97">
        <w:rPr>
          <w:color w:val="000000" w:themeColor="text1"/>
        </w:rPr>
        <w:t>s</w:t>
      </w:r>
      <w:r w:rsidR="00262C84">
        <w:rPr>
          <w:color w:val="000000" w:themeColor="text1"/>
        </w:rPr>
        <w:t>ugerowano, że pojawiły się zbyt drogie oferty, których samorząd gminy Gostyń nie udźwignie</w:t>
      </w:r>
      <w:r w:rsidR="007F7622">
        <w:rPr>
          <w:color w:val="000000" w:themeColor="text1"/>
        </w:rPr>
        <w:t xml:space="preserve">. Wynik przetargu okazał się kilka milionów niższy niż zakładano. Samorząd był przygotowany na wydanie od 20 do 25 milionów złotych. Wartość kosztorysowa prac w przetargu wyniosła 24 miliony złotych i spodziewano się ofert tej wysokości. Po otwarciu ofert okazało się, że kwoty będą niższe, </w:t>
      </w:r>
      <w:r w:rsidR="005854B1">
        <w:rPr>
          <w:color w:val="000000" w:themeColor="text1"/>
        </w:rPr>
        <w:t>opiewające na</w:t>
      </w:r>
      <w:r w:rsidR="007F7622">
        <w:rPr>
          <w:color w:val="000000" w:themeColor="text1"/>
        </w:rPr>
        <w:t>18 milionów złotych. Budżetu nie trzeba zmieniać, gdyż zadanie</w:t>
      </w:r>
      <w:r w:rsidR="005854B1">
        <w:rPr>
          <w:color w:val="000000" w:themeColor="text1"/>
        </w:rPr>
        <w:t xml:space="preserve"> to jest</w:t>
      </w:r>
      <w:r w:rsidR="007F7622">
        <w:rPr>
          <w:color w:val="000000" w:themeColor="text1"/>
        </w:rPr>
        <w:t xml:space="preserve"> rozłożone na dwa budżety. W tym roku wydana zostanie kwota niższa niż w </w:t>
      </w:r>
      <w:r w:rsidR="005854B1">
        <w:rPr>
          <w:color w:val="000000" w:themeColor="text1"/>
        </w:rPr>
        <w:t>przyszłym</w:t>
      </w:r>
      <w:r w:rsidR="007F7622">
        <w:rPr>
          <w:color w:val="000000" w:themeColor="text1"/>
        </w:rPr>
        <w:t xml:space="preserve"> r</w:t>
      </w:r>
      <w:r w:rsidR="005854B1">
        <w:rPr>
          <w:color w:val="000000" w:themeColor="text1"/>
        </w:rPr>
        <w:t>oku</w:t>
      </w:r>
      <w:r w:rsidR="007F7622">
        <w:rPr>
          <w:color w:val="000000" w:themeColor="text1"/>
        </w:rPr>
        <w:t>,</w:t>
      </w:r>
      <w:r w:rsidR="005854B1">
        <w:rPr>
          <w:color w:val="000000" w:themeColor="text1"/>
        </w:rPr>
        <w:t xml:space="preserve"> </w:t>
      </w:r>
      <w:r w:rsidR="007F7622">
        <w:rPr>
          <w:color w:val="000000" w:themeColor="text1"/>
        </w:rPr>
        <w:t>na kolejnej sesji</w:t>
      </w:r>
      <w:r w:rsidR="005854B1">
        <w:rPr>
          <w:color w:val="000000" w:themeColor="text1"/>
        </w:rPr>
        <w:t xml:space="preserve"> </w:t>
      </w:r>
      <w:r w:rsidR="005854B1" w:rsidRPr="005854B1">
        <w:rPr>
          <w:color w:val="000000" w:themeColor="text1"/>
        </w:rPr>
        <w:t>należy dokonać korekty WPF</w:t>
      </w:r>
      <w:r w:rsidR="007F7622">
        <w:rPr>
          <w:color w:val="000000" w:themeColor="text1"/>
        </w:rPr>
        <w:t xml:space="preserve">.  Burmistrz dodał, że przetarg wygrała lokalna firma, co bardzo cieszy bo samorząd ma duże doświadczenie we współpracy z </w:t>
      </w:r>
      <w:r w:rsidR="005854B1">
        <w:rPr>
          <w:color w:val="000000" w:themeColor="text1"/>
        </w:rPr>
        <w:t>nią.</w:t>
      </w:r>
      <w:r w:rsidR="007F7622">
        <w:rPr>
          <w:color w:val="000000" w:themeColor="text1"/>
        </w:rPr>
        <w:t xml:space="preserve"> Podsumowują prace, które zostały ogłoszone w przetargu i wycenione na 24 miliony złotych</w:t>
      </w:r>
      <w:r w:rsidR="005854B1">
        <w:rPr>
          <w:color w:val="000000" w:themeColor="text1"/>
        </w:rPr>
        <w:t xml:space="preserve"> wycenione zostały przez wykonawcę</w:t>
      </w:r>
      <w:r w:rsidR="007F7622">
        <w:rPr>
          <w:color w:val="000000" w:themeColor="text1"/>
        </w:rPr>
        <w:t xml:space="preserve"> </w:t>
      </w:r>
      <w:r w:rsidR="005854B1">
        <w:rPr>
          <w:color w:val="000000" w:themeColor="text1"/>
        </w:rPr>
        <w:t xml:space="preserve">na  </w:t>
      </w:r>
      <w:r w:rsidR="007F7622">
        <w:rPr>
          <w:color w:val="000000" w:themeColor="text1"/>
        </w:rPr>
        <w:t xml:space="preserve">18 milionów złotych. </w:t>
      </w:r>
    </w:p>
    <w:p w14:paraId="6AAD9833" w14:textId="1DD55861" w:rsidR="00A10B47" w:rsidRPr="00A10B47" w:rsidRDefault="00A10B47" w:rsidP="00A10B47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 zmiany uchwały budżetowej na 2024 r. </w:t>
      </w:r>
      <w:r w:rsidRPr="00874976">
        <w:rPr>
          <w:b/>
          <w:color w:val="000000" w:themeColor="text1"/>
        </w:rPr>
        <w:t xml:space="preserve">została przyjęta w wyniku głosowania: </w:t>
      </w:r>
      <w:r w:rsidR="00746C0D">
        <w:rPr>
          <w:b/>
          <w:color w:val="000000" w:themeColor="text1"/>
        </w:rPr>
        <w:t>19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746C0D">
        <w:rPr>
          <w:b/>
          <w:color w:val="000000" w:themeColor="text1"/>
        </w:rPr>
        <w:t>, 2 osoby nieobecne.</w:t>
      </w:r>
    </w:p>
    <w:p w14:paraId="701657D4" w14:textId="77777777" w:rsidR="00A10B47" w:rsidRPr="005C7B27" w:rsidRDefault="00A10B47" w:rsidP="00A10B47">
      <w:pPr>
        <w:spacing w:line="360" w:lineRule="auto"/>
        <w:rPr>
          <w:u w:val="single"/>
        </w:rPr>
      </w:pPr>
      <w:bookmarkStart w:id="4" w:name="_Hlk174431654"/>
      <w:r w:rsidRPr="00CA1286">
        <w:rPr>
          <w:u w:val="single"/>
        </w:rPr>
        <w:t>Wyniki imienne:</w:t>
      </w:r>
    </w:p>
    <w:p w14:paraId="2434549B" w14:textId="3DF1E6F9" w:rsidR="00A10B47" w:rsidRDefault="00A10B47" w:rsidP="00A10B47">
      <w:pPr>
        <w:spacing w:line="360" w:lineRule="auto"/>
        <w:jc w:val="both"/>
      </w:pPr>
      <w:r>
        <w:t>ZA (</w:t>
      </w:r>
      <w:r w:rsidR="00746C0D">
        <w:t>19</w:t>
      </w:r>
      <w:r>
        <w:t>)</w:t>
      </w:r>
    </w:p>
    <w:p w14:paraId="069E8A11" w14:textId="5B2C9A7F" w:rsidR="00A10B47" w:rsidRDefault="00A10B47" w:rsidP="00A10B47">
      <w:pPr>
        <w:spacing w:line="360" w:lineRule="auto"/>
        <w:jc w:val="both"/>
      </w:pPr>
      <w:r>
        <w:t xml:space="preserve">Natalia Busz, Maciej Czajka, Barbara Cwojdzińska, Andrzej Dorsz, Roman </w:t>
      </w:r>
      <w:proofErr w:type="spellStart"/>
      <w:r>
        <w:t>Glura</w:t>
      </w:r>
      <w:proofErr w:type="spellEnd"/>
      <w:r>
        <w:t>, Krystyna Hejnowicz, Mikołaj Jackowiak,</w:t>
      </w:r>
      <w:r w:rsidR="00746C0D">
        <w:t xml:space="preserve"> </w:t>
      </w:r>
      <w:r>
        <w:t xml:space="preserve">Marta Kulak – Stawińska, Marcin Maciejewski, Mateusz Matysiak, Krzysztof Mazurek, Anna Ogrodnik, Andrzej Rogala, Bartłomiej </w:t>
      </w:r>
      <w:proofErr w:type="spellStart"/>
      <w:r>
        <w:t>Smorowiński</w:t>
      </w:r>
      <w:proofErr w:type="spellEnd"/>
      <w:r>
        <w:t xml:space="preserve">, Paweł Stachowiak, Karol Stefaniak, Krzysztof Stróżyński, Krzysztof Wojtkowiak, Barbara </w:t>
      </w:r>
      <w:proofErr w:type="spellStart"/>
      <w:r>
        <w:t>Wujczak</w:t>
      </w:r>
      <w:proofErr w:type="spellEnd"/>
      <w:r>
        <w:t>.</w:t>
      </w:r>
    </w:p>
    <w:p w14:paraId="41299A37" w14:textId="167A0C3E" w:rsidR="00746C0D" w:rsidRDefault="00746C0D" w:rsidP="00A10B47">
      <w:pPr>
        <w:spacing w:line="360" w:lineRule="auto"/>
        <w:jc w:val="both"/>
      </w:pPr>
      <w:r>
        <w:lastRenderedPageBreak/>
        <w:t xml:space="preserve">NIEOBECNI (2) </w:t>
      </w:r>
      <w:r w:rsidRPr="00746C0D">
        <w:t>Tomasz Bartkowiak</w:t>
      </w:r>
      <w:r>
        <w:t>, Paweł Koncewicz,</w:t>
      </w:r>
    </w:p>
    <w:bookmarkEnd w:id="4"/>
    <w:p w14:paraId="4B40D971" w14:textId="77777777" w:rsidR="00A10B47" w:rsidRDefault="00A10B47" w:rsidP="00A10B47">
      <w:pPr>
        <w:spacing w:line="360" w:lineRule="auto"/>
        <w:jc w:val="both"/>
        <w:rPr>
          <w:color w:val="000000" w:themeColor="text1"/>
          <w:u w:val="single"/>
        </w:rPr>
      </w:pPr>
    </w:p>
    <w:p w14:paraId="2C98A741" w14:textId="268CE6D3" w:rsidR="00A10B47" w:rsidRPr="00A10B47" w:rsidRDefault="00A10B47" w:rsidP="00A10B4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IV</w:t>
      </w:r>
      <w:r w:rsidRPr="00522A7C">
        <w:rPr>
          <w:b/>
          <w:bCs/>
        </w:rPr>
        <w:t>/</w:t>
      </w:r>
      <w:r>
        <w:rPr>
          <w:b/>
          <w:bCs/>
        </w:rPr>
        <w:t>36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12 sierpnia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522A7C">
        <w:rPr>
          <w:b/>
          <w:bCs/>
        </w:rPr>
        <w:t>zm</w:t>
      </w:r>
      <w:r>
        <w:rPr>
          <w:b/>
          <w:bCs/>
        </w:rPr>
        <w:t>iany</w:t>
      </w:r>
      <w:r w:rsidRPr="00522A7C">
        <w:rPr>
          <w:b/>
          <w:bCs/>
        </w:rPr>
        <w:t xml:space="preserve"> uchwał</w:t>
      </w:r>
      <w:r>
        <w:rPr>
          <w:b/>
          <w:bCs/>
        </w:rPr>
        <w:t>y</w:t>
      </w:r>
      <w:r w:rsidRPr="00522A7C">
        <w:rPr>
          <w:b/>
          <w:bCs/>
        </w:rPr>
        <w:t xml:space="preserve"> budżetow</w:t>
      </w:r>
      <w:r>
        <w:rPr>
          <w:b/>
          <w:bCs/>
        </w:rPr>
        <w:t>ej</w:t>
      </w:r>
      <w:r w:rsidRPr="00522A7C">
        <w:rPr>
          <w:b/>
          <w:bCs/>
        </w:rPr>
        <w:t xml:space="preserve"> na 20</w:t>
      </w:r>
      <w:r>
        <w:rPr>
          <w:b/>
          <w:bCs/>
        </w:rPr>
        <w:t xml:space="preserve">24 </w:t>
      </w:r>
      <w:r w:rsidRPr="00522A7C">
        <w:rPr>
          <w:b/>
          <w:bCs/>
        </w:rPr>
        <w:t>r</w:t>
      </w:r>
      <w:r w:rsidRPr="00522A7C">
        <w:t xml:space="preserve"> </w:t>
      </w:r>
      <w:r w:rsidRPr="000F301E">
        <w:rPr>
          <w:b/>
        </w:rPr>
        <w:t xml:space="preserve">wraz z autopoprawką </w:t>
      </w:r>
      <w:r w:rsidRPr="000F301E">
        <w:rPr>
          <w:b/>
          <w:bCs/>
        </w:rPr>
        <w:t>została podjęta w</w:t>
      </w:r>
      <w:r w:rsidRPr="00522A7C">
        <w:rPr>
          <w:b/>
          <w:bCs/>
        </w:rPr>
        <w:t xml:space="preserve"> wyniku głosowania: </w:t>
      </w:r>
      <w:r w:rsidR="00746C0D">
        <w:rPr>
          <w:b/>
          <w:bCs/>
        </w:rPr>
        <w:t>19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746C0D">
        <w:rPr>
          <w:b/>
          <w:bCs/>
        </w:rPr>
        <w:t>, 2 osoby nieobecne.</w:t>
      </w:r>
    </w:p>
    <w:p w14:paraId="0C723318" w14:textId="77777777" w:rsidR="00746C0D" w:rsidRPr="005C7B27" w:rsidRDefault="00746C0D" w:rsidP="00746C0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41EE28F" w14:textId="77777777" w:rsidR="00746C0D" w:rsidRDefault="00746C0D" w:rsidP="00746C0D">
      <w:pPr>
        <w:spacing w:line="360" w:lineRule="auto"/>
        <w:jc w:val="both"/>
      </w:pPr>
      <w:r>
        <w:t>ZA (19)</w:t>
      </w:r>
    </w:p>
    <w:p w14:paraId="7FE63C52" w14:textId="4C93BFA9" w:rsidR="00746C0D" w:rsidRDefault="00746C0D" w:rsidP="00746C0D">
      <w:pPr>
        <w:spacing w:line="360" w:lineRule="auto"/>
        <w:jc w:val="both"/>
      </w:pPr>
      <w:r>
        <w:t xml:space="preserve">Natalia Busz, Maciej Czajka, Barbara Cwojdzińska, Andrzej Dorsz, Roman </w:t>
      </w:r>
      <w:proofErr w:type="spellStart"/>
      <w:r>
        <w:t>Glura</w:t>
      </w:r>
      <w:proofErr w:type="spellEnd"/>
      <w:r>
        <w:t xml:space="preserve">, Krystyna Hejnowicz, Mikołaj Jackowiak, Marta Kulak – Stawińska, Marcin Maciejewski, Mateusz Matysiak, Krzysztof Mazurek, Anna Ogrodnik, Andrzej Rogala, Bartłomiej </w:t>
      </w:r>
      <w:proofErr w:type="spellStart"/>
      <w:r>
        <w:t>Smorowiński</w:t>
      </w:r>
      <w:proofErr w:type="spellEnd"/>
      <w:r>
        <w:t xml:space="preserve">, Paweł Stachowiak, Karol Stefaniak, Krzysztof Stróżyński, Krzysztof Wojtkowiak, Barbara </w:t>
      </w:r>
      <w:proofErr w:type="spellStart"/>
      <w:r>
        <w:t>Wujczak</w:t>
      </w:r>
      <w:proofErr w:type="spellEnd"/>
      <w:r>
        <w:t>.</w:t>
      </w:r>
    </w:p>
    <w:p w14:paraId="3EA514B8" w14:textId="77777777" w:rsidR="00746C0D" w:rsidRDefault="00746C0D" w:rsidP="00746C0D">
      <w:pPr>
        <w:spacing w:line="360" w:lineRule="auto"/>
        <w:jc w:val="both"/>
      </w:pPr>
      <w:r>
        <w:t xml:space="preserve">NIEOBECNI (2) </w:t>
      </w:r>
      <w:r w:rsidRPr="00746C0D">
        <w:t>Tomasz Bartkowiak</w:t>
      </w:r>
      <w:r>
        <w:t>, Paweł Koncewicz,</w:t>
      </w:r>
    </w:p>
    <w:p w14:paraId="6C81848E" w14:textId="77777777" w:rsidR="00A10B47" w:rsidRDefault="00A10B47" w:rsidP="00F2773A">
      <w:pPr>
        <w:spacing w:line="360" w:lineRule="auto"/>
        <w:jc w:val="both"/>
        <w:rPr>
          <w:u w:val="single"/>
        </w:rPr>
      </w:pPr>
    </w:p>
    <w:p w14:paraId="2B1E358B" w14:textId="1D0AC1D9" w:rsidR="00F2773A" w:rsidRDefault="00F2773A" w:rsidP="00F2773A">
      <w:pPr>
        <w:spacing w:line="360" w:lineRule="auto"/>
        <w:jc w:val="both"/>
      </w:pPr>
      <w:bookmarkStart w:id="5" w:name="_Hlk94863876"/>
      <w:r>
        <w:t xml:space="preserve">2) </w:t>
      </w:r>
      <w:r w:rsidRPr="00B174DE">
        <w:rPr>
          <w:bCs/>
          <w:u w:val="single"/>
        </w:rPr>
        <w:t xml:space="preserve">w sprawie </w:t>
      </w:r>
      <w:bookmarkStart w:id="6" w:name="_Hlk124340837"/>
      <w:r w:rsidRPr="00B174DE">
        <w:rPr>
          <w:bCs/>
          <w:u w:val="single"/>
        </w:rPr>
        <w:t>zmiany Wieloletniej Prognozy Finansowej Gminy Gostyń na lata 2023 – 2028.</w:t>
      </w:r>
      <w:bookmarkEnd w:id="6"/>
    </w:p>
    <w:bookmarkEnd w:id="5"/>
    <w:p w14:paraId="40F8D5EF" w14:textId="03E77288" w:rsidR="00F2773A" w:rsidRDefault="00F2773A" w:rsidP="00F2773A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Hanna Marcinkowska Skarbnik Gminy.</w:t>
      </w:r>
    </w:p>
    <w:p w14:paraId="253413C2" w14:textId="77777777" w:rsidR="00F2773A" w:rsidRPr="000F7C40" w:rsidRDefault="00F2773A" w:rsidP="00F2773A">
      <w:pPr>
        <w:spacing w:line="360" w:lineRule="auto"/>
        <w:jc w:val="both"/>
      </w:pPr>
      <w:r>
        <w:t>W dyskusji głosu nie zabrano.</w:t>
      </w:r>
    </w:p>
    <w:p w14:paraId="4459EDC4" w14:textId="060CD7F4" w:rsidR="00F2773A" w:rsidRPr="005C7B27" w:rsidRDefault="00F2773A" w:rsidP="00F2773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IV</w:t>
      </w:r>
      <w:r w:rsidRPr="00522A7C">
        <w:rPr>
          <w:b/>
          <w:bCs/>
        </w:rPr>
        <w:t>/</w:t>
      </w:r>
      <w:r>
        <w:rPr>
          <w:b/>
          <w:bCs/>
        </w:rPr>
        <w:t>37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5038AE">
        <w:rPr>
          <w:rFonts w:eastAsia="Times New Roman"/>
          <w:b/>
          <w:bCs/>
        </w:rPr>
        <w:t xml:space="preserve"> 12</w:t>
      </w:r>
      <w:r>
        <w:rPr>
          <w:rFonts w:eastAsia="Times New Roman"/>
          <w:b/>
          <w:bCs/>
        </w:rPr>
        <w:t xml:space="preserve"> sierpnia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</w:t>
      </w:r>
      <w:r>
        <w:rPr>
          <w:b/>
          <w:bCs/>
        </w:rPr>
        <w:t>4</w:t>
      </w:r>
      <w:r w:rsidRPr="00B174DE">
        <w:rPr>
          <w:b/>
          <w:bCs/>
        </w:rPr>
        <w:t xml:space="preserve"> – 2028</w:t>
      </w:r>
      <w:r>
        <w:rPr>
          <w:b/>
          <w:bCs/>
        </w:rPr>
        <w:t xml:space="preserve"> </w:t>
      </w:r>
      <w:r w:rsidRPr="00B174DE">
        <w:rPr>
          <w:b/>
          <w:bCs/>
        </w:rPr>
        <w:t xml:space="preserve">została podjęta w wyniku głosowania: </w:t>
      </w:r>
      <w:r w:rsidR="00746C0D">
        <w:rPr>
          <w:b/>
          <w:bCs/>
        </w:rPr>
        <w:t>19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746C0D">
        <w:rPr>
          <w:b/>
          <w:bCs/>
        </w:rPr>
        <w:t>, 2 osoby nieobecne.</w:t>
      </w:r>
    </w:p>
    <w:p w14:paraId="40BB633F" w14:textId="77777777" w:rsidR="00746C0D" w:rsidRPr="005C7B27" w:rsidRDefault="00746C0D" w:rsidP="00746C0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FDB3150" w14:textId="77777777" w:rsidR="00746C0D" w:rsidRDefault="00746C0D" w:rsidP="00746C0D">
      <w:pPr>
        <w:spacing w:line="360" w:lineRule="auto"/>
        <w:jc w:val="both"/>
      </w:pPr>
      <w:r>
        <w:t>ZA (19)</w:t>
      </w:r>
    </w:p>
    <w:p w14:paraId="46FFCA90" w14:textId="385FC19F" w:rsidR="00746C0D" w:rsidRDefault="00746C0D" w:rsidP="00746C0D">
      <w:pPr>
        <w:spacing w:line="360" w:lineRule="auto"/>
        <w:jc w:val="both"/>
      </w:pPr>
      <w:r>
        <w:t xml:space="preserve">Natalia Busz, Maciej Czajka, Barbara Cwojdzińska, Andrzej Dorsz, Roman </w:t>
      </w:r>
      <w:proofErr w:type="spellStart"/>
      <w:r>
        <w:t>Glura</w:t>
      </w:r>
      <w:proofErr w:type="spellEnd"/>
      <w:r>
        <w:t xml:space="preserve">, Krystyna Hejnowicz, Mikołaj Jackowiak, Marta Kulak – Stawińska, Marcin Maciejewski, Mateusz Matysiak, Krzysztof Mazurek, Anna Ogrodnik, Andrzej Rogala, Bartłomiej </w:t>
      </w:r>
      <w:proofErr w:type="spellStart"/>
      <w:r>
        <w:t>Smorowiński</w:t>
      </w:r>
      <w:proofErr w:type="spellEnd"/>
      <w:r>
        <w:t xml:space="preserve">, Paweł Stachowiak, Karol Stefaniak, Krzysztof Stróżyński, Krzysztof Wojtkowiak, Barbara </w:t>
      </w:r>
      <w:proofErr w:type="spellStart"/>
      <w:r>
        <w:t>Wujczak</w:t>
      </w:r>
      <w:proofErr w:type="spellEnd"/>
      <w:r>
        <w:t>.</w:t>
      </w:r>
    </w:p>
    <w:p w14:paraId="5E0AE3EE" w14:textId="77777777" w:rsidR="00746C0D" w:rsidRDefault="00746C0D" w:rsidP="00746C0D">
      <w:pPr>
        <w:spacing w:line="360" w:lineRule="auto"/>
        <w:jc w:val="both"/>
      </w:pPr>
      <w:r>
        <w:t xml:space="preserve">NIEOBECNI (2) </w:t>
      </w:r>
      <w:r w:rsidRPr="00746C0D">
        <w:t>Tomasz Bartkowiak</w:t>
      </w:r>
      <w:r>
        <w:t>, Paweł Koncewicz,</w:t>
      </w:r>
    </w:p>
    <w:p w14:paraId="07369343" w14:textId="41EBD10F" w:rsidR="00F2773A" w:rsidRDefault="00F2773A" w:rsidP="00F2773A">
      <w:pPr>
        <w:spacing w:line="360" w:lineRule="auto"/>
        <w:rPr>
          <w:rFonts w:eastAsia="Times New Roman"/>
          <w:color w:val="000000" w:themeColor="text1"/>
        </w:rPr>
      </w:pPr>
    </w:p>
    <w:p w14:paraId="0EC0137B" w14:textId="123A7E27" w:rsidR="00F2773A" w:rsidRDefault="00F2773A" w:rsidP="00B7747E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3) </w:t>
      </w:r>
      <w:r w:rsidR="00B7747E" w:rsidRPr="00B7747E">
        <w:rPr>
          <w:rFonts w:eastAsia="Times New Roman"/>
          <w:color w:val="000000" w:themeColor="text1"/>
        </w:rPr>
        <w:t xml:space="preserve">zmieniająca uchwałę Nr VII/94/19 Rady Miejskiej w Gostyniu w sprawie ustalenia czasu bezpłatnego nauczania, wychowania i opieki oraz wysokości opłaty za korzystanie z wychowania przedszkolnego uczniów objętych wychowaniem przedszkolnym w publicznych </w:t>
      </w:r>
      <w:r w:rsidR="00B7747E" w:rsidRPr="00B7747E">
        <w:rPr>
          <w:rFonts w:eastAsia="Times New Roman"/>
          <w:color w:val="000000" w:themeColor="text1"/>
        </w:rPr>
        <w:lastRenderedPageBreak/>
        <w:t>przedszkolach oraz oddziałach przedszkolnych w publicznych szkołach podstawowych prowadzonych przez Gminę Gostyń i określenia warunków częściowego lub całkowitego zwolnienia z opłaty.</w:t>
      </w:r>
    </w:p>
    <w:p w14:paraId="7BCA8A93" w14:textId="7FC7537A" w:rsidR="00B7747E" w:rsidRDefault="00B7747E" w:rsidP="00B7747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uchwały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Aldona Grześkowiak Naczelnik Wydziału Oświaty i Spraw Społecznych.</w:t>
      </w:r>
    </w:p>
    <w:p w14:paraId="24331E84" w14:textId="5F567DCF" w:rsidR="00B7747E" w:rsidRDefault="00CB528E" w:rsidP="00B7747E">
      <w:pPr>
        <w:spacing w:line="360" w:lineRule="auto"/>
        <w:jc w:val="both"/>
      </w:pPr>
      <w:r>
        <w:t>Radna Krystyna Hejnowicza zadała pytanie czy wszystkie dzieci znalazły miejsce w przedszkolach miejskich czy jeszcze trwa nabór.</w:t>
      </w:r>
    </w:p>
    <w:p w14:paraId="74BC9FA4" w14:textId="5F5D9B21" w:rsidR="00CB528E" w:rsidRPr="000F7C40" w:rsidRDefault="00CB528E" w:rsidP="00B7747E">
      <w:pPr>
        <w:spacing w:line="360" w:lineRule="auto"/>
        <w:jc w:val="both"/>
      </w:pPr>
      <w:r>
        <w:t xml:space="preserve">Naczelnik Wydziału </w:t>
      </w:r>
      <w:r w:rsidR="00723E9F">
        <w:t>O</w:t>
      </w:r>
      <w:r>
        <w:t xml:space="preserve">światy i Spraw Społecznych Aldona Grześkowiak udzieliła odpowiedzi, że nabór został zakończony i wszystkie dzieci, które chciały skorzystać z miejsca w przedszkolach publicznych takie miejsca otrzymały. Naczelnik dodał, </w:t>
      </w:r>
      <w:r w:rsidR="005854B1">
        <w:t>ż</w:t>
      </w:r>
      <w:r>
        <w:t>e są jeszcze pojedyncze wolne miejsca.</w:t>
      </w:r>
    </w:p>
    <w:p w14:paraId="58268432" w14:textId="3AA3CFC9" w:rsidR="00B7747E" w:rsidRPr="005C7B27" w:rsidRDefault="00B7747E" w:rsidP="00B7747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IV</w:t>
      </w:r>
      <w:r w:rsidRPr="00522A7C">
        <w:rPr>
          <w:b/>
          <w:bCs/>
        </w:rPr>
        <w:t>/</w:t>
      </w:r>
      <w:r>
        <w:rPr>
          <w:b/>
          <w:bCs/>
        </w:rPr>
        <w:t>38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12 sierpnia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B7747E">
        <w:t xml:space="preserve"> </w:t>
      </w:r>
      <w:r w:rsidRPr="00B7747E">
        <w:rPr>
          <w:b/>
          <w:bCs/>
        </w:rPr>
        <w:t>zmieniająca uchwałę Nr VII/94/19 Rady Miejskiej w Gostyniu w sprawie ustalenia czasu bezpłatnego nauczania, wychowania i opieki oraz wysokości opłaty za korzystanie</w:t>
      </w:r>
      <w:r w:rsidR="005854B1">
        <w:rPr>
          <w:b/>
          <w:bCs/>
        </w:rPr>
        <w:t xml:space="preserve"> </w:t>
      </w:r>
      <w:r w:rsidRPr="00B7747E">
        <w:rPr>
          <w:b/>
          <w:bCs/>
        </w:rPr>
        <w:t xml:space="preserve">z wychowania przedszkolnego uczniów objętych wychowaniem przedszkolnym w publicznych przedszkolach oraz oddziałach przedszkolnych w publicznych szkołach podstawowych prowadzonych przez Gminę Gostyń i określenia warunków częściowego lub </w:t>
      </w:r>
      <w:r>
        <w:rPr>
          <w:b/>
          <w:bCs/>
        </w:rPr>
        <w:t>całkowitego zwolnienia z opłaty</w:t>
      </w:r>
      <w:r w:rsidRPr="00B174DE">
        <w:rPr>
          <w:b/>
          <w:bCs/>
        </w:rPr>
        <w:t xml:space="preserve"> została podjęta w wyniku głosowania: </w:t>
      </w:r>
      <w:r w:rsidR="00746C0D">
        <w:rPr>
          <w:b/>
          <w:bCs/>
        </w:rPr>
        <w:t>19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746C0D">
        <w:rPr>
          <w:b/>
          <w:bCs/>
        </w:rPr>
        <w:t>, 2 osoby nieobecne.</w:t>
      </w:r>
    </w:p>
    <w:p w14:paraId="7863D4BB" w14:textId="77777777" w:rsidR="00746C0D" w:rsidRPr="005C7B27" w:rsidRDefault="00746C0D" w:rsidP="00746C0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8E4EF8A" w14:textId="77777777" w:rsidR="00746C0D" w:rsidRDefault="00746C0D" w:rsidP="00746C0D">
      <w:pPr>
        <w:spacing w:line="360" w:lineRule="auto"/>
        <w:jc w:val="both"/>
      </w:pPr>
      <w:r>
        <w:t>ZA (19)</w:t>
      </w:r>
    </w:p>
    <w:p w14:paraId="71C6404B" w14:textId="1C27A7DE" w:rsidR="00746C0D" w:rsidRDefault="00746C0D" w:rsidP="00746C0D">
      <w:pPr>
        <w:spacing w:line="360" w:lineRule="auto"/>
        <w:jc w:val="both"/>
      </w:pPr>
      <w:r>
        <w:t xml:space="preserve">Natalia Busz, Maciej Czajka, Barbara Cwojdzińska, Andrzej Dorsz, Roman </w:t>
      </w:r>
      <w:proofErr w:type="spellStart"/>
      <w:r>
        <w:t>Glura</w:t>
      </w:r>
      <w:proofErr w:type="spellEnd"/>
      <w:r>
        <w:t xml:space="preserve">, Krystyna Hejnowicz, Mikołaj Jackowiak, Marta Kulak – Stawińska, Marcin Maciejewski, Mateusz Matysiak, Krzysztof Mazurek, Anna Ogrodnik, Andrzej Rogala, Bartłomiej </w:t>
      </w:r>
      <w:proofErr w:type="spellStart"/>
      <w:r>
        <w:t>Smorowiński</w:t>
      </w:r>
      <w:proofErr w:type="spellEnd"/>
      <w:r>
        <w:t xml:space="preserve">, Paweł Stachowiak, Karol Stefaniak, Krzysztof Stróżyński, Krzysztof Wojtkowiak, Barbara </w:t>
      </w:r>
      <w:proofErr w:type="spellStart"/>
      <w:r>
        <w:t>Wujczak</w:t>
      </w:r>
      <w:proofErr w:type="spellEnd"/>
      <w:r>
        <w:t>.</w:t>
      </w:r>
    </w:p>
    <w:p w14:paraId="5D9D822B" w14:textId="77777777" w:rsidR="00746C0D" w:rsidRDefault="00746C0D" w:rsidP="00746C0D">
      <w:pPr>
        <w:spacing w:line="360" w:lineRule="auto"/>
        <w:jc w:val="both"/>
      </w:pPr>
      <w:r>
        <w:t xml:space="preserve">NIEOBECNI (2) </w:t>
      </w:r>
      <w:r w:rsidRPr="00746C0D">
        <w:t>Tomasz Bartkowiak</w:t>
      </w:r>
      <w:r>
        <w:t>, Paweł Koncewicz,</w:t>
      </w:r>
    </w:p>
    <w:p w14:paraId="10AD66DA" w14:textId="77777777" w:rsidR="00B7747E" w:rsidRDefault="00B7747E" w:rsidP="00B7747E">
      <w:pPr>
        <w:spacing w:line="360" w:lineRule="auto"/>
        <w:rPr>
          <w:rFonts w:eastAsia="Times New Roman"/>
          <w:color w:val="000000" w:themeColor="text1"/>
        </w:rPr>
      </w:pPr>
    </w:p>
    <w:p w14:paraId="626F92F8" w14:textId="4C61976F" w:rsidR="00B7747E" w:rsidRDefault="00B7747E" w:rsidP="00B7747E">
      <w:pPr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4) </w:t>
      </w:r>
      <w:r w:rsidRPr="00B7747E">
        <w:rPr>
          <w:rFonts w:eastAsia="Times New Roman"/>
          <w:color w:val="000000" w:themeColor="text1"/>
        </w:rPr>
        <w:t>w sprawie wyrażenia zgody na zawarcie porozumienia pomiędzy gminą Gostyń a gminą Krzemieniewo dotyczącego przejęcia przez gminę Krzemieniewo realizacji zadania publicznego polegającego na zapewnieniu organizacji dowozu uczniom zamieszkałym w miejscowościach Kosowo i Siemowo.</w:t>
      </w:r>
    </w:p>
    <w:p w14:paraId="5ED6075F" w14:textId="77777777" w:rsidR="00B7747E" w:rsidRDefault="00B7747E" w:rsidP="00B7747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Projekt uchwały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Aldona Grześkowiak Naczelnik Wydziału Oświaty i Spraw Społecznych.</w:t>
      </w:r>
    </w:p>
    <w:p w14:paraId="53E5B9DA" w14:textId="31747A1B" w:rsidR="00B7747E" w:rsidRDefault="00723E9F" w:rsidP="00B7747E">
      <w:pPr>
        <w:spacing w:line="360" w:lineRule="auto"/>
        <w:jc w:val="both"/>
      </w:pPr>
      <w:r>
        <w:t xml:space="preserve">Wiceprzewodniczący Rady Miejskiej w Gostyniu Mikołaj Jackowiak zadał pytanie czy wiadomo kiedy podejdziemy do procedury zamknięcia szkół </w:t>
      </w:r>
      <w:r w:rsidR="005854B1">
        <w:t>w</w:t>
      </w:r>
      <w:r>
        <w:t xml:space="preserve"> Siemowie i Goli.</w:t>
      </w:r>
    </w:p>
    <w:p w14:paraId="258EEAAF" w14:textId="3F2B69F0" w:rsidR="00723E9F" w:rsidRPr="000F7C40" w:rsidRDefault="00723E9F" w:rsidP="00B7747E">
      <w:pPr>
        <w:spacing w:line="360" w:lineRule="auto"/>
        <w:jc w:val="both"/>
      </w:pPr>
      <w:r>
        <w:t>Naczelnik Wydziału Oświaty i Spraw Społecznych Aldona Grześkowiak odpowiedziała, że do końca lutego radni pod</w:t>
      </w:r>
      <w:r w:rsidR="005854B1">
        <w:t xml:space="preserve">ejmą stosowną </w:t>
      </w:r>
      <w:r>
        <w:t>uchwałę w sprawie podjęcia zamiaru likwidacji szkoły podstawowej w Siemowie i Goli</w:t>
      </w:r>
    </w:p>
    <w:p w14:paraId="2F17C114" w14:textId="194C874A" w:rsidR="00B7747E" w:rsidRPr="00B7747E" w:rsidRDefault="00B7747E" w:rsidP="005854B1">
      <w:pPr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IV</w:t>
      </w:r>
      <w:r w:rsidRPr="00522A7C">
        <w:rPr>
          <w:b/>
          <w:bCs/>
        </w:rPr>
        <w:t>/</w:t>
      </w:r>
      <w:r>
        <w:rPr>
          <w:b/>
          <w:bCs/>
        </w:rPr>
        <w:t>39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12 sierpnia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7747E">
        <w:rPr>
          <w:b/>
          <w:bCs/>
        </w:rPr>
        <w:t>w sprawie</w:t>
      </w:r>
      <w:r w:rsidRPr="00B7747E">
        <w:rPr>
          <w:b/>
        </w:rPr>
        <w:t xml:space="preserve"> </w:t>
      </w:r>
      <w:r w:rsidRPr="00B7747E">
        <w:rPr>
          <w:rFonts w:eastAsia="Times New Roman"/>
          <w:b/>
          <w:color w:val="000000" w:themeColor="text1"/>
        </w:rPr>
        <w:t>wyrażenia zgody na zawarcie porozumienia pomiędzy gminą Gostyń a gminą Krzemieniewo dotyczącego przejęcia przez gminę Krzemieniewo realizacji zadania publicznego polegającego na zapewnieniu organizacji dowozu uczniom zamieszkałym w m</w:t>
      </w:r>
      <w:r>
        <w:rPr>
          <w:rFonts w:eastAsia="Times New Roman"/>
          <w:b/>
          <w:color w:val="000000" w:themeColor="text1"/>
        </w:rPr>
        <w:t xml:space="preserve">iejscowościach Kosowo i Siemowo </w:t>
      </w:r>
      <w:r w:rsidRPr="00B7747E">
        <w:rPr>
          <w:b/>
          <w:bCs/>
        </w:rPr>
        <w:t xml:space="preserve">zmieniająca uchwałę Nr VII/94/19 Rady Miejskiej w Gostyniu </w:t>
      </w:r>
      <w:r w:rsidRPr="00B174DE">
        <w:rPr>
          <w:b/>
          <w:bCs/>
        </w:rPr>
        <w:t xml:space="preserve">została podjęta w wyniku głosowania: </w:t>
      </w:r>
      <w:r w:rsidR="00746C0D">
        <w:rPr>
          <w:b/>
          <w:bCs/>
        </w:rPr>
        <w:t>19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746C0D">
        <w:rPr>
          <w:b/>
          <w:bCs/>
        </w:rPr>
        <w:t>, 2 osoby nieobecne.</w:t>
      </w:r>
    </w:p>
    <w:bookmarkEnd w:id="1"/>
    <w:bookmarkEnd w:id="2"/>
    <w:bookmarkEnd w:id="3"/>
    <w:p w14:paraId="01A0E67E" w14:textId="77777777" w:rsidR="00746C0D" w:rsidRPr="005C7B27" w:rsidRDefault="00746C0D" w:rsidP="00746C0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4B72041" w14:textId="77777777" w:rsidR="00746C0D" w:rsidRDefault="00746C0D" w:rsidP="00746C0D">
      <w:pPr>
        <w:spacing w:line="360" w:lineRule="auto"/>
        <w:jc w:val="both"/>
      </w:pPr>
      <w:r>
        <w:t>ZA (19)</w:t>
      </w:r>
    </w:p>
    <w:p w14:paraId="505D2518" w14:textId="6B82EA92" w:rsidR="00746C0D" w:rsidRDefault="00746C0D" w:rsidP="00746C0D">
      <w:pPr>
        <w:spacing w:line="360" w:lineRule="auto"/>
        <w:jc w:val="both"/>
      </w:pPr>
      <w:r>
        <w:t xml:space="preserve">Natalia Busz, Maciej Czajka, Barbara Cwojdzińska, Andrzej Dorsz, Roman </w:t>
      </w:r>
      <w:proofErr w:type="spellStart"/>
      <w:r>
        <w:t>Glura</w:t>
      </w:r>
      <w:proofErr w:type="spellEnd"/>
      <w:r>
        <w:t xml:space="preserve">, Krystyna Hejnowicz, Mikołaj Jackowiak, Marta Kulak – Stawińska, Marcin Maciejewski, Mateusz Matysiak, Krzysztof Mazurek, Anna Ogrodnik, Andrzej Rogala, Bartłomiej </w:t>
      </w:r>
      <w:proofErr w:type="spellStart"/>
      <w:r>
        <w:t>Smorowiński</w:t>
      </w:r>
      <w:proofErr w:type="spellEnd"/>
      <w:r>
        <w:t xml:space="preserve">, Paweł Stachowiak, Karol Stefaniak, Krzysztof Stróżyński, Krzysztof Wojtkowiak, Barbara </w:t>
      </w:r>
      <w:proofErr w:type="spellStart"/>
      <w:r>
        <w:t>Wujczak</w:t>
      </w:r>
      <w:proofErr w:type="spellEnd"/>
      <w:r>
        <w:t>.</w:t>
      </w:r>
    </w:p>
    <w:p w14:paraId="2064FA00" w14:textId="77777777" w:rsidR="00746C0D" w:rsidRDefault="00746C0D" w:rsidP="00746C0D">
      <w:pPr>
        <w:spacing w:line="360" w:lineRule="auto"/>
        <w:jc w:val="both"/>
      </w:pPr>
      <w:r>
        <w:t xml:space="preserve">NIEOBECNI (2) </w:t>
      </w:r>
      <w:r w:rsidRPr="00746C0D">
        <w:t>Tomasz Bartkowiak</w:t>
      </w:r>
      <w:r>
        <w:t>, Paweł Koncewicz,</w:t>
      </w:r>
    </w:p>
    <w:p w14:paraId="182B477B" w14:textId="77777777" w:rsidR="00746C0D" w:rsidRDefault="00746C0D" w:rsidP="000003DE">
      <w:pPr>
        <w:spacing w:line="360" w:lineRule="auto"/>
        <w:jc w:val="both"/>
        <w:rPr>
          <w:b/>
          <w:bCs/>
          <w:u w:val="single"/>
        </w:rPr>
      </w:pPr>
    </w:p>
    <w:p w14:paraId="41E484B6" w14:textId="51572B77" w:rsidR="00BD119C" w:rsidRPr="00BD119C" w:rsidRDefault="00BD119C" w:rsidP="000003DE">
      <w:pPr>
        <w:spacing w:line="360" w:lineRule="auto"/>
        <w:jc w:val="both"/>
        <w:rPr>
          <w:b/>
          <w:bCs/>
          <w:u w:val="single"/>
        </w:rPr>
      </w:pPr>
      <w:r w:rsidRPr="00BD119C">
        <w:rPr>
          <w:b/>
          <w:bCs/>
          <w:u w:val="single"/>
        </w:rPr>
        <w:t>3. Zakończenie sesji.</w:t>
      </w:r>
    </w:p>
    <w:p w14:paraId="2FE4C2DB" w14:textId="05DB90FC" w:rsidR="00AC2C10" w:rsidRDefault="00AC2C10" w:rsidP="000003DE">
      <w:pPr>
        <w:spacing w:line="360" w:lineRule="auto"/>
        <w:jc w:val="both"/>
      </w:pPr>
      <w:r w:rsidRPr="00872464">
        <w:rPr>
          <w:rFonts w:eastAsia="Times New Roman"/>
        </w:rPr>
        <w:t xml:space="preserve">W wyniku wyczerpania porządku obrad </w:t>
      </w:r>
      <w:r w:rsidR="007F4376">
        <w:rPr>
          <w:rFonts w:eastAsia="Times New Roman"/>
        </w:rPr>
        <w:t>P</w:t>
      </w:r>
      <w:r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F245A0">
        <w:rPr>
          <w:rFonts w:eastAsia="Times New Roman"/>
        </w:rPr>
        <w:t>I</w:t>
      </w:r>
      <w:r w:rsidR="00F2773A">
        <w:rPr>
          <w:rFonts w:eastAsia="Times New Roman"/>
        </w:rPr>
        <w:t>V</w:t>
      </w:r>
      <w:r w:rsidR="00F245A0">
        <w:rPr>
          <w:rFonts w:eastAsia="Times New Roman"/>
        </w:rPr>
        <w:t xml:space="preserve"> </w:t>
      </w:r>
      <w:r w:rsidRPr="00872464">
        <w:rPr>
          <w:rFonts w:eastAsia="Times New Roman"/>
        </w:rPr>
        <w:t>sesję Rady Miejskiej w Gostyniu o godzinie</w:t>
      </w:r>
      <w:r w:rsidR="00746C0D">
        <w:rPr>
          <w:rFonts w:eastAsia="Times New Roman"/>
        </w:rPr>
        <w:t xml:space="preserve"> 15.24.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3CBEDE1B" w14:textId="0D54B5BA" w:rsidR="005C4478" w:rsidRDefault="00AC2C10" w:rsidP="005854B1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78951E70" w14:textId="116604E1" w:rsidR="002F59FC" w:rsidRDefault="002F59FC" w:rsidP="005854B1">
      <w:pPr>
        <w:spacing w:line="360" w:lineRule="auto"/>
        <w:rPr>
          <w:rFonts w:eastAsia="Times New Roman"/>
        </w:rPr>
      </w:pPr>
    </w:p>
    <w:p w14:paraId="0DCA3286" w14:textId="4650E980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</w:t>
      </w:r>
      <w:r w:rsidR="002F59FC"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</w:r>
      <w:r w:rsidRPr="00A238C0">
        <w:rPr>
          <w:rFonts w:eastAsia="Times New Roman"/>
          <w:lang w:eastAsia="ar-SA"/>
        </w:rPr>
        <w:t>Przewodniczył:</w:t>
      </w:r>
      <w:bookmarkStart w:id="7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5B0074FD" w14:textId="1B2F7404" w:rsidR="006C55BF" w:rsidRDefault="00F245A0" w:rsidP="00D92632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384E3C" w:rsidRPr="00A238C0">
        <w:rPr>
          <w:rFonts w:eastAsia="Times New Roman"/>
          <w:lang w:eastAsia="ar-SA"/>
        </w:rPr>
        <w:t>M</w:t>
      </w:r>
      <w:bookmarkEnd w:id="7"/>
      <w:r w:rsidR="00F2773A">
        <w:rPr>
          <w:rFonts w:eastAsia="Times New Roman"/>
          <w:lang w:eastAsia="ar-SA"/>
        </w:rPr>
        <w:t xml:space="preserve">aciej Czajka </w:t>
      </w:r>
    </w:p>
    <w:p w14:paraId="7276740C" w14:textId="454EE925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1CD56A7E" w14:textId="77777777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29396DB1" w14:textId="77777777" w:rsidR="008B2C70" w:rsidRDefault="008B2C70" w:rsidP="009A5B06">
      <w:pPr>
        <w:spacing w:line="360" w:lineRule="auto"/>
        <w:jc w:val="both"/>
        <w:rPr>
          <w:rFonts w:eastAsia="Times New Roman"/>
        </w:rPr>
      </w:pPr>
    </w:p>
    <w:p w14:paraId="44E6C12E" w14:textId="16648470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0E5370CE" w:rsidR="00AC2C10" w:rsidRPr="00A238C0" w:rsidRDefault="006D3003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Milena Majewska </w:t>
      </w:r>
    </w:p>
    <w:p w14:paraId="54E7597D" w14:textId="77C4FC6B" w:rsidR="00C441E3" w:rsidRPr="00A238C0" w:rsidRDefault="006D3003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Inspektor ds. obsługi Rady Miejskiej 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75B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4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20590">
    <w:abstractNumId w:val="19"/>
  </w:num>
  <w:num w:numId="2" w16cid:durableId="764694749">
    <w:abstractNumId w:val="6"/>
  </w:num>
  <w:num w:numId="3" w16cid:durableId="404038984">
    <w:abstractNumId w:val="9"/>
  </w:num>
  <w:num w:numId="4" w16cid:durableId="628632045">
    <w:abstractNumId w:val="13"/>
  </w:num>
  <w:num w:numId="5" w16cid:durableId="1925141425">
    <w:abstractNumId w:val="8"/>
  </w:num>
  <w:num w:numId="6" w16cid:durableId="464354444">
    <w:abstractNumId w:val="4"/>
  </w:num>
  <w:num w:numId="7" w16cid:durableId="70687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954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985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89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270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142457">
    <w:abstractNumId w:val="1"/>
  </w:num>
  <w:num w:numId="13" w16cid:durableId="2108579176">
    <w:abstractNumId w:val="20"/>
  </w:num>
  <w:num w:numId="14" w16cid:durableId="282347863">
    <w:abstractNumId w:val="10"/>
  </w:num>
  <w:num w:numId="15" w16cid:durableId="1609005306">
    <w:abstractNumId w:val="11"/>
  </w:num>
  <w:num w:numId="16" w16cid:durableId="1071735827">
    <w:abstractNumId w:val="7"/>
  </w:num>
  <w:num w:numId="17" w16cid:durableId="264653888">
    <w:abstractNumId w:val="12"/>
  </w:num>
  <w:num w:numId="18" w16cid:durableId="1087770599">
    <w:abstractNumId w:val="0"/>
  </w:num>
  <w:num w:numId="19" w16cid:durableId="224684581">
    <w:abstractNumId w:val="15"/>
  </w:num>
  <w:num w:numId="20" w16cid:durableId="567375165">
    <w:abstractNumId w:val="17"/>
  </w:num>
  <w:num w:numId="21" w16cid:durableId="2069575188">
    <w:abstractNumId w:val="5"/>
  </w:num>
  <w:num w:numId="22" w16cid:durableId="187372134">
    <w:abstractNumId w:val="3"/>
  </w:num>
  <w:num w:numId="23" w16cid:durableId="82839751">
    <w:abstractNumId w:val="2"/>
  </w:num>
  <w:num w:numId="24" w16cid:durableId="435518014">
    <w:abstractNumId w:val="14"/>
  </w:num>
  <w:num w:numId="25" w16cid:durableId="1687751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03DE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2522D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776F3"/>
    <w:rsid w:val="000816D3"/>
    <w:rsid w:val="000912F3"/>
    <w:rsid w:val="000A1A16"/>
    <w:rsid w:val="000A27CF"/>
    <w:rsid w:val="000A4E53"/>
    <w:rsid w:val="000A698A"/>
    <w:rsid w:val="000A7B5D"/>
    <w:rsid w:val="000B02BB"/>
    <w:rsid w:val="000B0ECE"/>
    <w:rsid w:val="000B5D06"/>
    <w:rsid w:val="000C0451"/>
    <w:rsid w:val="000C1410"/>
    <w:rsid w:val="000C22A6"/>
    <w:rsid w:val="000C31FF"/>
    <w:rsid w:val="000C6ECA"/>
    <w:rsid w:val="000D02B3"/>
    <w:rsid w:val="000D12B5"/>
    <w:rsid w:val="000D323E"/>
    <w:rsid w:val="000D4DF8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3FA7"/>
    <w:rsid w:val="001112D3"/>
    <w:rsid w:val="00113DFF"/>
    <w:rsid w:val="00115049"/>
    <w:rsid w:val="001217C9"/>
    <w:rsid w:val="00123B0A"/>
    <w:rsid w:val="0012479F"/>
    <w:rsid w:val="00125D3D"/>
    <w:rsid w:val="00125D94"/>
    <w:rsid w:val="00140E10"/>
    <w:rsid w:val="00145C23"/>
    <w:rsid w:val="001520F8"/>
    <w:rsid w:val="001556B0"/>
    <w:rsid w:val="001565C6"/>
    <w:rsid w:val="00157652"/>
    <w:rsid w:val="0016060C"/>
    <w:rsid w:val="001606A2"/>
    <w:rsid w:val="00163B0C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178"/>
    <w:rsid w:val="001A7618"/>
    <w:rsid w:val="001B2E4B"/>
    <w:rsid w:val="001C0B40"/>
    <w:rsid w:val="001C0ED3"/>
    <w:rsid w:val="001C62FC"/>
    <w:rsid w:val="001C7121"/>
    <w:rsid w:val="001D4BE1"/>
    <w:rsid w:val="001D6A32"/>
    <w:rsid w:val="001D6BA1"/>
    <w:rsid w:val="001E411B"/>
    <w:rsid w:val="001E5208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0346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1B2"/>
    <w:rsid w:val="00254F4C"/>
    <w:rsid w:val="00255C60"/>
    <w:rsid w:val="00262A6C"/>
    <w:rsid w:val="00262C84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D7C79"/>
    <w:rsid w:val="002E255A"/>
    <w:rsid w:val="002E2F5C"/>
    <w:rsid w:val="002E3191"/>
    <w:rsid w:val="002E403B"/>
    <w:rsid w:val="002E7E91"/>
    <w:rsid w:val="002F3F8E"/>
    <w:rsid w:val="002F59FC"/>
    <w:rsid w:val="002F7A5A"/>
    <w:rsid w:val="002F7F1E"/>
    <w:rsid w:val="003014B3"/>
    <w:rsid w:val="0030302A"/>
    <w:rsid w:val="00304E0C"/>
    <w:rsid w:val="00306A30"/>
    <w:rsid w:val="00313B2D"/>
    <w:rsid w:val="00313BD0"/>
    <w:rsid w:val="003150A9"/>
    <w:rsid w:val="00323148"/>
    <w:rsid w:val="00324DC0"/>
    <w:rsid w:val="00325174"/>
    <w:rsid w:val="00326A09"/>
    <w:rsid w:val="003345E9"/>
    <w:rsid w:val="00334862"/>
    <w:rsid w:val="003367A7"/>
    <w:rsid w:val="00337C0E"/>
    <w:rsid w:val="00345BD4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3CD3"/>
    <w:rsid w:val="003976E6"/>
    <w:rsid w:val="003B5C3B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1F9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0E97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038AE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A94"/>
    <w:rsid w:val="00562D50"/>
    <w:rsid w:val="0057304B"/>
    <w:rsid w:val="00573EE5"/>
    <w:rsid w:val="005826C3"/>
    <w:rsid w:val="00583063"/>
    <w:rsid w:val="005854B1"/>
    <w:rsid w:val="00592947"/>
    <w:rsid w:val="00595AF6"/>
    <w:rsid w:val="0059726B"/>
    <w:rsid w:val="00597431"/>
    <w:rsid w:val="005A557C"/>
    <w:rsid w:val="005A60CD"/>
    <w:rsid w:val="005A6B0A"/>
    <w:rsid w:val="005B0BB9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4478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0328"/>
    <w:rsid w:val="0065113A"/>
    <w:rsid w:val="00653F2F"/>
    <w:rsid w:val="00656DC9"/>
    <w:rsid w:val="0066019A"/>
    <w:rsid w:val="0066101C"/>
    <w:rsid w:val="0066426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42BE"/>
    <w:rsid w:val="006A5453"/>
    <w:rsid w:val="006A57B2"/>
    <w:rsid w:val="006A5DA6"/>
    <w:rsid w:val="006B14E5"/>
    <w:rsid w:val="006B3667"/>
    <w:rsid w:val="006B57E4"/>
    <w:rsid w:val="006C053A"/>
    <w:rsid w:val="006C4864"/>
    <w:rsid w:val="006C55BF"/>
    <w:rsid w:val="006D3003"/>
    <w:rsid w:val="006D3E83"/>
    <w:rsid w:val="006D43B5"/>
    <w:rsid w:val="006D444A"/>
    <w:rsid w:val="006E4D4F"/>
    <w:rsid w:val="006E5F66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3E9F"/>
    <w:rsid w:val="00724EAD"/>
    <w:rsid w:val="00726CEB"/>
    <w:rsid w:val="0073053B"/>
    <w:rsid w:val="00731ED7"/>
    <w:rsid w:val="00733BC7"/>
    <w:rsid w:val="0073543F"/>
    <w:rsid w:val="007367FA"/>
    <w:rsid w:val="00740C3B"/>
    <w:rsid w:val="00740D61"/>
    <w:rsid w:val="00746C0D"/>
    <w:rsid w:val="00750D2E"/>
    <w:rsid w:val="0075252D"/>
    <w:rsid w:val="00755AAD"/>
    <w:rsid w:val="00757F9B"/>
    <w:rsid w:val="00763F20"/>
    <w:rsid w:val="00764CF4"/>
    <w:rsid w:val="00765412"/>
    <w:rsid w:val="0077250A"/>
    <w:rsid w:val="00775281"/>
    <w:rsid w:val="00780D1D"/>
    <w:rsid w:val="00783451"/>
    <w:rsid w:val="007834B3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0D58"/>
    <w:rsid w:val="007F1558"/>
    <w:rsid w:val="007F4376"/>
    <w:rsid w:val="007F7622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35A8E"/>
    <w:rsid w:val="00842637"/>
    <w:rsid w:val="00853B96"/>
    <w:rsid w:val="008565EB"/>
    <w:rsid w:val="0085736F"/>
    <w:rsid w:val="008613D7"/>
    <w:rsid w:val="0086352C"/>
    <w:rsid w:val="008639B8"/>
    <w:rsid w:val="00866148"/>
    <w:rsid w:val="008671FB"/>
    <w:rsid w:val="00870879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2B66"/>
    <w:rsid w:val="00894572"/>
    <w:rsid w:val="008961EE"/>
    <w:rsid w:val="008A13E0"/>
    <w:rsid w:val="008A1AA1"/>
    <w:rsid w:val="008A3480"/>
    <w:rsid w:val="008A4123"/>
    <w:rsid w:val="008A7978"/>
    <w:rsid w:val="008B1B49"/>
    <w:rsid w:val="008B2C70"/>
    <w:rsid w:val="008D4261"/>
    <w:rsid w:val="008E032A"/>
    <w:rsid w:val="008E1246"/>
    <w:rsid w:val="008E3CBF"/>
    <w:rsid w:val="008E6A6B"/>
    <w:rsid w:val="008F25E6"/>
    <w:rsid w:val="008F65AC"/>
    <w:rsid w:val="008F6E6A"/>
    <w:rsid w:val="00902DC8"/>
    <w:rsid w:val="00902F10"/>
    <w:rsid w:val="00907161"/>
    <w:rsid w:val="009106C2"/>
    <w:rsid w:val="00922744"/>
    <w:rsid w:val="00922A0A"/>
    <w:rsid w:val="009241CB"/>
    <w:rsid w:val="00925835"/>
    <w:rsid w:val="0093127D"/>
    <w:rsid w:val="009361B9"/>
    <w:rsid w:val="00940C9C"/>
    <w:rsid w:val="00940FCD"/>
    <w:rsid w:val="00942C58"/>
    <w:rsid w:val="0094616A"/>
    <w:rsid w:val="009476F7"/>
    <w:rsid w:val="0095043C"/>
    <w:rsid w:val="00954ECA"/>
    <w:rsid w:val="00954FD3"/>
    <w:rsid w:val="00954FE0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21E7"/>
    <w:rsid w:val="00994785"/>
    <w:rsid w:val="009A0920"/>
    <w:rsid w:val="009A429E"/>
    <w:rsid w:val="009A43CB"/>
    <w:rsid w:val="009A5B06"/>
    <w:rsid w:val="009A6A15"/>
    <w:rsid w:val="009B3339"/>
    <w:rsid w:val="009B461F"/>
    <w:rsid w:val="009C4390"/>
    <w:rsid w:val="009C5D54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0B47"/>
    <w:rsid w:val="00A12646"/>
    <w:rsid w:val="00A16729"/>
    <w:rsid w:val="00A21E7D"/>
    <w:rsid w:val="00A22F36"/>
    <w:rsid w:val="00A23594"/>
    <w:rsid w:val="00A238C0"/>
    <w:rsid w:val="00A25D92"/>
    <w:rsid w:val="00A26382"/>
    <w:rsid w:val="00A26979"/>
    <w:rsid w:val="00A33207"/>
    <w:rsid w:val="00A41696"/>
    <w:rsid w:val="00A43F0B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1DB5"/>
    <w:rsid w:val="00A93126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B66"/>
    <w:rsid w:val="00AF2E97"/>
    <w:rsid w:val="00AF59DF"/>
    <w:rsid w:val="00B00B31"/>
    <w:rsid w:val="00B01D1E"/>
    <w:rsid w:val="00B01E60"/>
    <w:rsid w:val="00B0239A"/>
    <w:rsid w:val="00B02A3D"/>
    <w:rsid w:val="00B03ECC"/>
    <w:rsid w:val="00B070E4"/>
    <w:rsid w:val="00B0766C"/>
    <w:rsid w:val="00B12278"/>
    <w:rsid w:val="00B13B82"/>
    <w:rsid w:val="00B2064C"/>
    <w:rsid w:val="00B23E0D"/>
    <w:rsid w:val="00B24BCD"/>
    <w:rsid w:val="00B2625D"/>
    <w:rsid w:val="00B3066B"/>
    <w:rsid w:val="00B3316F"/>
    <w:rsid w:val="00B3572D"/>
    <w:rsid w:val="00B36671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7747E"/>
    <w:rsid w:val="00B8250D"/>
    <w:rsid w:val="00B82CAD"/>
    <w:rsid w:val="00B86DEB"/>
    <w:rsid w:val="00B870E1"/>
    <w:rsid w:val="00B87C13"/>
    <w:rsid w:val="00B87C7B"/>
    <w:rsid w:val="00B90886"/>
    <w:rsid w:val="00B92205"/>
    <w:rsid w:val="00B95CBB"/>
    <w:rsid w:val="00B978F1"/>
    <w:rsid w:val="00BA108F"/>
    <w:rsid w:val="00BA10B3"/>
    <w:rsid w:val="00BA2445"/>
    <w:rsid w:val="00BA699D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19C"/>
    <w:rsid w:val="00BD1D29"/>
    <w:rsid w:val="00BD2FF4"/>
    <w:rsid w:val="00BD5E6D"/>
    <w:rsid w:val="00BD672B"/>
    <w:rsid w:val="00BE01AF"/>
    <w:rsid w:val="00BE0C37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12E66"/>
    <w:rsid w:val="00C21A74"/>
    <w:rsid w:val="00C2369B"/>
    <w:rsid w:val="00C245AE"/>
    <w:rsid w:val="00C24DA7"/>
    <w:rsid w:val="00C25DEB"/>
    <w:rsid w:val="00C269CE"/>
    <w:rsid w:val="00C26B97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0CD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28E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26F9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26D"/>
    <w:rsid w:val="00D648B6"/>
    <w:rsid w:val="00D65E79"/>
    <w:rsid w:val="00D742EB"/>
    <w:rsid w:val="00D76BCE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2C41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365E2"/>
    <w:rsid w:val="00E40465"/>
    <w:rsid w:val="00E42C80"/>
    <w:rsid w:val="00E52037"/>
    <w:rsid w:val="00E539C1"/>
    <w:rsid w:val="00E55D21"/>
    <w:rsid w:val="00E600B7"/>
    <w:rsid w:val="00E62DB3"/>
    <w:rsid w:val="00E64210"/>
    <w:rsid w:val="00E64A90"/>
    <w:rsid w:val="00E73682"/>
    <w:rsid w:val="00E74041"/>
    <w:rsid w:val="00E75AFC"/>
    <w:rsid w:val="00E763F5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5A0"/>
    <w:rsid w:val="00F24F34"/>
    <w:rsid w:val="00F25994"/>
    <w:rsid w:val="00F2726C"/>
    <w:rsid w:val="00F2773A"/>
    <w:rsid w:val="00F3136E"/>
    <w:rsid w:val="00F316BE"/>
    <w:rsid w:val="00F40881"/>
    <w:rsid w:val="00F439F5"/>
    <w:rsid w:val="00F45D44"/>
    <w:rsid w:val="00F5179B"/>
    <w:rsid w:val="00F55267"/>
    <w:rsid w:val="00F55BE1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B701B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C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A1D5-6266-4DF9-8250-C47E7431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6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401</cp:revision>
  <cp:lastPrinted>2024-08-14T07:42:00Z</cp:lastPrinted>
  <dcterms:created xsi:type="dcterms:W3CDTF">2019-08-06T10:06:00Z</dcterms:created>
  <dcterms:modified xsi:type="dcterms:W3CDTF">2024-08-14T07:43:00Z</dcterms:modified>
</cp:coreProperties>
</file>