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D38E" w14:textId="77777777" w:rsidR="00A77B3E" w:rsidRDefault="00737F72">
      <w:pPr>
        <w:jc w:val="center"/>
        <w:rPr>
          <w:b/>
          <w:caps/>
        </w:rPr>
      </w:pPr>
      <w:r>
        <w:rPr>
          <w:b/>
          <w:caps/>
        </w:rPr>
        <w:t>Uchwała Nr V/49/24</w:t>
      </w:r>
      <w:r>
        <w:rPr>
          <w:b/>
          <w:caps/>
        </w:rPr>
        <w:br/>
        <w:t>Rady Miejskiej w Gostyniu</w:t>
      </w:r>
    </w:p>
    <w:p w14:paraId="1969E07B" w14:textId="77777777" w:rsidR="00A77B3E" w:rsidRDefault="00737F72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0DD585C2" w14:textId="77777777" w:rsidR="00A77B3E" w:rsidRDefault="00737F72">
      <w:pPr>
        <w:keepNext/>
        <w:spacing w:after="480"/>
        <w:jc w:val="center"/>
      </w:pPr>
      <w:r>
        <w:rPr>
          <w:b/>
        </w:rPr>
        <w:t>w sprawie wyrażenia woli wspólnej realizacji zadania inwestycyjnego pod nazwą "Budowa ciągu pieszo-rowerowego przy DK nr 12 na odcinku Gostyń-Piaski”</w:t>
      </w:r>
    </w:p>
    <w:p w14:paraId="53792A5C" w14:textId="77777777" w:rsidR="00A77B3E" w:rsidRDefault="00737F72">
      <w:pPr>
        <w:keepLines/>
        <w:spacing w:before="120" w:after="120"/>
        <w:ind w:firstLine="227"/>
      </w:pPr>
      <w:r>
        <w:t>Na podstawie art. 18 ust. 2 </w:t>
      </w:r>
      <w:r>
        <w:t>pkt 11 w związku z art. 8 ust. 2 i 2a ustawy z dnia 8 marca 1990r. o samorządzie gminnym (</w:t>
      </w:r>
      <w:proofErr w:type="spellStart"/>
      <w:r>
        <w:t>t.j</w:t>
      </w:r>
      <w:proofErr w:type="spellEnd"/>
      <w:r>
        <w:t>. Dz.U. z 2024 r. poz. 609 ze zm.) oraz art. 19 ust. 4 ustawy z dnia 21 marca 1985r. o drogach publicznych (</w:t>
      </w:r>
      <w:proofErr w:type="spellStart"/>
      <w:r>
        <w:t>t.j</w:t>
      </w:r>
      <w:proofErr w:type="spellEnd"/>
      <w:r>
        <w:t>. Dz.U. z 2024 r. poz. 320).</w:t>
      </w:r>
    </w:p>
    <w:p w14:paraId="6A5ADED1" w14:textId="77777777" w:rsidR="00A77B3E" w:rsidRDefault="00737F72">
      <w:pPr>
        <w:spacing w:before="120" w:after="120"/>
        <w:ind w:firstLine="227"/>
        <w:jc w:val="center"/>
      </w:pPr>
      <w:r>
        <w:t>Rada Miejska w Gostyniu uchwala, co następuje:</w:t>
      </w:r>
    </w:p>
    <w:p w14:paraId="3B22D822" w14:textId="77777777" w:rsidR="00A77B3E" w:rsidRDefault="00737F7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wolę wspólnej z:</w:t>
      </w:r>
    </w:p>
    <w:p w14:paraId="42CA72E2" w14:textId="77777777" w:rsidR="00A77B3E" w:rsidRDefault="00737F72">
      <w:pPr>
        <w:spacing w:before="120" w:after="120"/>
        <w:ind w:left="340" w:hanging="227"/>
      </w:pPr>
      <w:r>
        <w:t>1) </w:t>
      </w:r>
      <w:r>
        <w:t>Generalną Dyrekcją Dróg Krajowych i Autostrad oddział w Poznaniu;</w:t>
      </w:r>
    </w:p>
    <w:p w14:paraId="6BA61C78" w14:textId="77777777" w:rsidR="00A77B3E" w:rsidRDefault="00737F72">
      <w:pPr>
        <w:spacing w:before="120" w:after="120"/>
        <w:ind w:left="340" w:hanging="227"/>
      </w:pPr>
      <w:r>
        <w:t>2) </w:t>
      </w:r>
      <w:r>
        <w:t>Powiatem Gostyńskim;</w:t>
      </w:r>
    </w:p>
    <w:p w14:paraId="5E9F15A9" w14:textId="77777777" w:rsidR="00A77B3E" w:rsidRDefault="00737F72">
      <w:pPr>
        <w:spacing w:before="120" w:after="120"/>
        <w:ind w:left="340" w:hanging="227"/>
      </w:pPr>
      <w:r>
        <w:t>3) </w:t>
      </w:r>
      <w:r>
        <w:t>Gminą Piaski,</w:t>
      </w:r>
    </w:p>
    <w:p w14:paraId="180EEE28" w14:textId="77777777" w:rsidR="00A77B3E" w:rsidRDefault="00737F72">
      <w:pPr>
        <w:spacing w:before="120" w:after="120"/>
        <w:ind w:firstLine="227"/>
      </w:pPr>
      <w:r>
        <w:t>realizacji zadania w zakresie dróg publicznych pn. ,,Budowa ciągu pieszo-rowerowego przy DK nr 12 na odcinku Gostyń-Piaski”.</w:t>
      </w:r>
    </w:p>
    <w:p w14:paraId="0FD32E61" w14:textId="77777777" w:rsidR="00A77B3E" w:rsidRDefault="00737F72">
      <w:pPr>
        <w:keepLines/>
        <w:spacing w:before="120" w:after="120"/>
        <w:ind w:firstLine="340"/>
      </w:pPr>
      <w:r>
        <w:rPr>
          <w:b/>
        </w:rPr>
        <w:t>§ 2. </w:t>
      </w:r>
      <w:r>
        <w:t>Gmina Gostyń, deklaruje wolę dofinansowania kosztów realizacji zadania, o którym mowa w § 1. w wysokości 1/3 wartości.</w:t>
      </w:r>
    </w:p>
    <w:p w14:paraId="33A6FB68" w14:textId="77777777" w:rsidR="00A77B3E" w:rsidRDefault="00737F72">
      <w:pPr>
        <w:keepLines/>
        <w:spacing w:before="120" w:after="120"/>
        <w:ind w:firstLine="340"/>
      </w:pPr>
      <w:r>
        <w:rPr>
          <w:b/>
        </w:rPr>
        <w:t>§ 3. </w:t>
      </w:r>
      <w:r>
        <w:t>Środki finansowe zostaną zabezpieczone w budżecie gminy Gostyń.</w:t>
      </w:r>
    </w:p>
    <w:p w14:paraId="28079927" w14:textId="77777777" w:rsidR="00A77B3E" w:rsidRDefault="00737F72">
      <w:pPr>
        <w:keepLines/>
        <w:spacing w:before="120" w:after="120"/>
        <w:ind w:firstLine="340"/>
      </w:pPr>
      <w:r>
        <w:rPr>
          <w:b/>
        </w:rPr>
        <w:t>§ 4. </w:t>
      </w:r>
      <w:r>
        <w:t>Termin rozpoczęcia realizacji inwestycji o której mowa w § 1. wyznaczono do dnia 31 grudnia 2026 roku.</w:t>
      </w:r>
    </w:p>
    <w:p w14:paraId="468B34E0" w14:textId="77777777" w:rsidR="00A77B3E" w:rsidRDefault="00737F72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14:paraId="657848B1" w14:textId="77777777" w:rsidR="00A77B3E" w:rsidRDefault="00A77B3E">
      <w:pPr>
        <w:keepNext/>
        <w:keepLines/>
        <w:spacing w:before="120" w:after="120"/>
        <w:ind w:firstLine="340"/>
      </w:pPr>
    </w:p>
    <w:p w14:paraId="5289ADE7" w14:textId="77777777" w:rsidR="00A77B3E" w:rsidRDefault="00737F7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F7091" w14:paraId="4922EA7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15D93" w14:textId="77777777" w:rsidR="00FF7091" w:rsidRDefault="00FF709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F7E09" w14:textId="77777777" w:rsidR="00FF7091" w:rsidRDefault="00737F7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5B8AF21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C75272D" w14:textId="77777777" w:rsidR="00FF7091" w:rsidRDefault="00FF7091">
      <w:pPr>
        <w:rPr>
          <w:szCs w:val="20"/>
        </w:rPr>
      </w:pPr>
    </w:p>
    <w:p w14:paraId="356CE19C" w14:textId="77777777" w:rsidR="00FF7091" w:rsidRDefault="00737F7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D17E5AE" w14:textId="77777777" w:rsidR="00FF7091" w:rsidRDefault="00737F7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V/49/24</w:t>
      </w:r>
    </w:p>
    <w:p w14:paraId="08D30D0C" w14:textId="77777777" w:rsidR="00FF7091" w:rsidRDefault="00737F7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3A827C1" w14:textId="77777777" w:rsidR="00FF7091" w:rsidRDefault="00737F7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września 2024 r.</w:t>
      </w:r>
    </w:p>
    <w:p w14:paraId="0509D8E7" w14:textId="77777777" w:rsidR="00FF7091" w:rsidRDefault="00737F72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wyrażenia woli wspólnej realizacji zadania inwestycyjnego pod nazwą </w:t>
      </w:r>
      <w:r>
        <w:rPr>
          <w:b/>
          <w:szCs w:val="20"/>
        </w:rPr>
        <w:t>,,Budowa ciągu pieszo-rowerowego przy DK nr 12 na odcinku Gostyń-Piaski”</w:t>
      </w:r>
    </w:p>
    <w:p w14:paraId="65D2DBD3" w14:textId="77777777" w:rsidR="00FF7091" w:rsidRDefault="00737F7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Piaski, Gmina Gostyń i Powiat Gostyński zamierzają przystąpić do realizacji zadania polegającego na ,,Budowie ciągu pieszo-rowerowego przy DK nr 12 na odcinku Gostyń-Piaski” na działkach o numerach ewidencyjnych nr 50139/2; 50140; 50141.</w:t>
      </w:r>
    </w:p>
    <w:p w14:paraId="6548198C" w14:textId="77777777" w:rsidR="00FF7091" w:rsidRDefault="00737F7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Przedsięwzięcie ma na celu rozwój infrastruktury drogowej oraz podniesienie poziomu bezpieczeństwa uczestników ruchu drogowego.</w:t>
      </w:r>
    </w:p>
    <w:p w14:paraId="1A08FF48" w14:textId="77777777" w:rsidR="00FF7091" w:rsidRDefault="00737F7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przepisem art. 19 ust. 4 ustawy o drogach publicznych, zarządcy dróg mogą zawierać także porozumienia w sprawie finansowania lub dofinansowania zadań z zakresu zarządzania drogami z budżetów jednostek samorządu terytorialnego.</w:t>
      </w:r>
    </w:p>
    <w:p w14:paraId="66362474" w14:textId="77777777" w:rsidR="00FF7091" w:rsidRDefault="00737F7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tym podjęcie niniejszej uchwały jest zasadne.</w:t>
      </w:r>
    </w:p>
    <w:p w14:paraId="462151ED" w14:textId="77777777" w:rsidR="00FF7091" w:rsidRDefault="00FF7091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F7091" w14:paraId="32EC1FF2" w14:textId="77777777">
        <w:tc>
          <w:tcPr>
            <w:tcW w:w="2500" w:type="pct"/>
            <w:tcBorders>
              <w:right w:val="nil"/>
            </w:tcBorders>
          </w:tcPr>
          <w:p w14:paraId="0750DE7F" w14:textId="77777777" w:rsidR="00FF7091" w:rsidRDefault="00FF7091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474691B" w14:textId="77777777" w:rsidR="00FF7091" w:rsidRDefault="00737F72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40F108C6" w14:textId="77777777" w:rsidR="00FF7091" w:rsidRDefault="00737F72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79EA7735" w14:textId="77777777" w:rsidR="00FF7091" w:rsidRDefault="00737F72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Maciej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Czajka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27924BC6" w14:textId="77777777" w:rsidR="00FF7091" w:rsidRDefault="00FF7091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FF709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E1FD8" w14:textId="77777777" w:rsidR="00737F72" w:rsidRDefault="00737F72">
      <w:r>
        <w:separator/>
      </w:r>
    </w:p>
  </w:endnote>
  <w:endnote w:type="continuationSeparator" w:id="0">
    <w:p w14:paraId="2F3A1E6A" w14:textId="77777777" w:rsidR="00737F72" w:rsidRDefault="0073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F7091" w14:paraId="057AE24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F5B327" w14:textId="77777777" w:rsidR="00FF7091" w:rsidRDefault="00737F7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F1BB3148-BEB6-4C10-B5BE-E85D752BB5DC.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E68B4C" w14:textId="77777777" w:rsidR="00FF7091" w:rsidRDefault="00737F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47F823" w14:textId="77777777" w:rsidR="00FF7091" w:rsidRDefault="00FF709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F7091" w14:paraId="2D44DB3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1FF83F" w14:textId="77777777" w:rsidR="00FF7091" w:rsidRDefault="00737F72">
          <w:pPr>
            <w:jc w:val="left"/>
            <w:rPr>
              <w:sz w:val="18"/>
            </w:rPr>
          </w:pPr>
          <w:r>
            <w:rPr>
              <w:sz w:val="18"/>
            </w:rPr>
            <w:t>Id: F1BB3148-BEB6-4C10-B5BE-E85D752BB5DC.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8346EE" w14:textId="77777777" w:rsidR="00FF7091" w:rsidRDefault="00737F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59AED7A" w14:textId="77777777" w:rsidR="00FF7091" w:rsidRDefault="00FF70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3006" w14:textId="77777777" w:rsidR="00737F72" w:rsidRDefault="00737F72">
      <w:r>
        <w:separator/>
      </w:r>
    </w:p>
  </w:footnote>
  <w:footnote w:type="continuationSeparator" w:id="0">
    <w:p w14:paraId="247763F3" w14:textId="77777777" w:rsidR="00737F72" w:rsidRDefault="00737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37F72"/>
    <w:rsid w:val="00A77B3E"/>
    <w:rsid w:val="00CA2A55"/>
    <w:rsid w:val="00D85BDC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E532F"/>
  <w15:docId w15:val="{17975CD8-0570-4465-B47C-AD1597D5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V/49/24 z dnia 19 września 2024 r.</dc:title>
  <dc:subject>w sprawie wyrażenia woli wspólnej realizacji zadania inwestycyjnego pod nazwą "Budowa ciągu pieszo-rowerowego przy DK nr 12^na odcinku Gostyń-Piaski”</dc:subject>
  <dc:creator>mmajewska</dc:creator>
  <cp:lastModifiedBy>Milena Majewska</cp:lastModifiedBy>
  <cp:revision>2</cp:revision>
  <dcterms:created xsi:type="dcterms:W3CDTF">2024-09-24T13:09:00Z</dcterms:created>
  <dcterms:modified xsi:type="dcterms:W3CDTF">2024-09-24T13:09:00Z</dcterms:modified>
  <cp:category>Akt prawny</cp:category>
</cp:coreProperties>
</file>