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5B17" w14:textId="77777777" w:rsidR="00A77B3E" w:rsidRDefault="00166705">
      <w:pPr>
        <w:jc w:val="center"/>
        <w:rPr>
          <w:b/>
          <w:caps/>
        </w:rPr>
      </w:pPr>
      <w:r>
        <w:rPr>
          <w:b/>
          <w:caps/>
        </w:rPr>
        <w:t>Uchwała Nr V/47/24</w:t>
      </w:r>
      <w:r>
        <w:rPr>
          <w:b/>
          <w:caps/>
        </w:rPr>
        <w:br/>
        <w:t>Rady Miejskiej w Gostyniu</w:t>
      </w:r>
    </w:p>
    <w:p w14:paraId="2CE37964" w14:textId="77777777" w:rsidR="00A77B3E" w:rsidRDefault="00166705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2DB4CADE" w14:textId="77777777" w:rsidR="00A77B3E" w:rsidRDefault="00166705">
      <w:pPr>
        <w:keepNext/>
        <w:spacing w:after="480"/>
        <w:jc w:val="center"/>
      </w:pPr>
      <w:r>
        <w:rPr>
          <w:b/>
        </w:rPr>
        <w:t>w sprawie objęcia udziałów w Zakładzie Wodociągów i Kanalizacji w Gostyniu spółka z o. o.</w:t>
      </w:r>
    </w:p>
    <w:p w14:paraId="0BD782D0" w14:textId="77777777" w:rsidR="00A77B3E" w:rsidRDefault="00166705">
      <w:pPr>
        <w:keepLines/>
        <w:spacing w:before="120" w:after="120"/>
        <w:ind w:firstLine="227"/>
      </w:pPr>
      <w:r>
        <w:tab/>
        <w:t>Na podstawie art. 18 ust. 2 pkt 9 lit. g ustawy z dnia 8 marca 1990 r. o </w:t>
      </w:r>
      <w:r>
        <w:t>samorządzie gminnym (tj. Dz. U. z 2024 poz. 609 ze zm.)</w:t>
      </w:r>
    </w:p>
    <w:p w14:paraId="65C22912" w14:textId="77777777" w:rsidR="00A77B3E" w:rsidRDefault="00166705">
      <w:pPr>
        <w:spacing w:before="120" w:after="120"/>
        <w:ind w:firstLine="227"/>
        <w:jc w:val="center"/>
      </w:pPr>
      <w:r>
        <w:t>Rada Miejska w Gostyniu uchwala, co następuje:</w:t>
      </w:r>
    </w:p>
    <w:p w14:paraId="64AE8AA1" w14:textId="77777777" w:rsidR="00A77B3E" w:rsidRDefault="0016670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wniesienie do Zakładu Wodociągów i Kanalizacji w Gostyniu spółka z o. o. wkładu pieniężnego o wartości 300.000,00 (słownie: trzysta tysięcy) zł.</w:t>
      </w:r>
    </w:p>
    <w:p w14:paraId="17091C55" w14:textId="77777777" w:rsidR="00A77B3E" w:rsidRDefault="00166705">
      <w:pPr>
        <w:keepLines/>
        <w:spacing w:before="120" w:after="120"/>
        <w:ind w:firstLine="340"/>
      </w:pPr>
      <w:r>
        <w:rPr>
          <w:b/>
        </w:rPr>
        <w:t>§ 2. </w:t>
      </w:r>
      <w:r>
        <w:t>W zamian za wymieniony wkład określony w § 1 Gmina Gostyń obejmuje 600 (sześćset) udziałów po 500,00 ( słownie: pięćset) zł każdy.</w:t>
      </w:r>
    </w:p>
    <w:p w14:paraId="53909430" w14:textId="77777777" w:rsidR="00A77B3E" w:rsidRDefault="0016670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6C91CED3" w14:textId="77777777" w:rsidR="00A77B3E" w:rsidRDefault="0016670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30B8693E" w14:textId="77777777" w:rsidR="00A77B3E" w:rsidRDefault="00A77B3E">
      <w:pPr>
        <w:keepNext/>
        <w:keepLines/>
        <w:spacing w:before="120" w:after="120"/>
        <w:ind w:firstLine="340"/>
      </w:pPr>
    </w:p>
    <w:p w14:paraId="2DAA3B47" w14:textId="77777777" w:rsidR="00A77B3E" w:rsidRDefault="0016670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35187" w14:paraId="2B6D6C5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0DEC4" w14:textId="77777777" w:rsidR="00935187" w:rsidRDefault="009351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F0C72" w14:textId="77777777" w:rsidR="00935187" w:rsidRDefault="0016670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1FE3553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F485373" w14:textId="77777777" w:rsidR="00935187" w:rsidRDefault="00935187">
      <w:pPr>
        <w:rPr>
          <w:szCs w:val="20"/>
        </w:rPr>
      </w:pPr>
    </w:p>
    <w:p w14:paraId="44B65F62" w14:textId="77777777" w:rsidR="00935187" w:rsidRDefault="0016670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760F24" w14:textId="77777777" w:rsidR="00935187" w:rsidRDefault="0016670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V/47/24</w:t>
      </w:r>
    </w:p>
    <w:p w14:paraId="032F9812" w14:textId="77777777" w:rsidR="00935187" w:rsidRDefault="0016670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3E9A2A9" w14:textId="77777777" w:rsidR="00935187" w:rsidRDefault="0016670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września 2024 roku</w:t>
      </w:r>
    </w:p>
    <w:p w14:paraId="4512091C" w14:textId="77777777" w:rsidR="00935187" w:rsidRDefault="0016670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</w:t>
      </w:r>
      <w:r>
        <w:rPr>
          <w:szCs w:val="20"/>
        </w:rPr>
        <w:t>sprawie objęcia udziałów w Zakładzie Wodociągów i Kanalizacji w Gostyniu spółka z o.o.</w:t>
      </w:r>
    </w:p>
    <w:p w14:paraId="5FF44E3D" w14:textId="77777777" w:rsidR="00935187" w:rsidRDefault="00166705">
      <w:pPr>
        <w:spacing w:before="120" w:after="120"/>
        <w:ind w:firstLine="227"/>
        <w:rPr>
          <w:szCs w:val="20"/>
        </w:rPr>
      </w:pPr>
      <w:r>
        <w:rPr>
          <w:szCs w:val="20"/>
        </w:rPr>
        <w:t>W budżecie Gminy Gostyń w 2024 roku zaplanowano budowę sieci kanalizacji sanitarnej w ul. Jana Pawła II w Gostyniu. Na ww. cel przeznaczono środki finansowe w kwocie 300.000,00 (słownie: trzysta tysięcy) zł.</w:t>
      </w:r>
    </w:p>
    <w:p w14:paraId="3A6A568C" w14:textId="77777777" w:rsidR="00935187" w:rsidRDefault="00166705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miasta i gminy Gostyń sukcesywnie budowana jest infrastruktura techniczna.</w:t>
      </w:r>
    </w:p>
    <w:p w14:paraId="1C871147" w14:textId="77777777" w:rsidR="00935187" w:rsidRDefault="00166705">
      <w:pPr>
        <w:spacing w:before="120" w:after="120"/>
        <w:ind w:firstLine="227"/>
        <w:rPr>
          <w:szCs w:val="20"/>
        </w:rPr>
      </w:pPr>
      <w:r>
        <w:rPr>
          <w:szCs w:val="20"/>
        </w:rPr>
        <w:t>Gmina przekaże Spółce środki finansowe w formie 600 (sześćset) udziałów po 500,00 (słownie: pięćset) zł każdy.</w:t>
      </w:r>
    </w:p>
    <w:p w14:paraId="04AE9129" w14:textId="77777777" w:rsidR="00935187" w:rsidRDefault="00166705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zasadne.</w:t>
      </w:r>
    </w:p>
    <w:p w14:paraId="3803867F" w14:textId="77777777" w:rsidR="00935187" w:rsidRDefault="0093518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35187" w14:paraId="52201D8D" w14:textId="77777777">
        <w:tc>
          <w:tcPr>
            <w:tcW w:w="2500" w:type="pct"/>
            <w:tcBorders>
              <w:right w:val="nil"/>
            </w:tcBorders>
          </w:tcPr>
          <w:p w14:paraId="7A4B7D3E" w14:textId="77777777" w:rsidR="00935187" w:rsidRDefault="0093518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D109BD3" w14:textId="77777777" w:rsidR="00935187" w:rsidRDefault="0016670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136C17F" w14:textId="77777777" w:rsidR="00935187" w:rsidRDefault="0016670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CAA08CA" w14:textId="77777777" w:rsidR="00935187" w:rsidRDefault="0016670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351A80EA" w14:textId="77777777" w:rsidR="00935187" w:rsidRDefault="00935187">
      <w:pPr>
        <w:spacing w:before="120" w:after="120"/>
        <w:ind w:firstLine="227"/>
        <w:rPr>
          <w:szCs w:val="20"/>
        </w:rPr>
      </w:pPr>
    </w:p>
    <w:sectPr w:rsidR="0093518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6753" w14:textId="77777777" w:rsidR="00166705" w:rsidRDefault="00166705">
      <w:r>
        <w:separator/>
      </w:r>
    </w:p>
  </w:endnote>
  <w:endnote w:type="continuationSeparator" w:id="0">
    <w:p w14:paraId="0D7A7EDA" w14:textId="77777777" w:rsidR="00166705" w:rsidRDefault="0016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35187" w14:paraId="1E3E0D5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3E5B58" w14:textId="77777777" w:rsidR="00935187" w:rsidRDefault="00166705">
          <w:pPr>
            <w:jc w:val="left"/>
            <w:rPr>
              <w:sz w:val="18"/>
            </w:rPr>
          </w:pPr>
          <w:r>
            <w:rPr>
              <w:sz w:val="18"/>
            </w:rPr>
            <w:t>Id: 906C23C5-E096-4C81-A97C-A227750FFBD2.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4319B4" w14:textId="77777777" w:rsidR="00935187" w:rsidRDefault="001667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91D13D" w14:textId="77777777" w:rsidR="00935187" w:rsidRDefault="0093518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35187" w14:paraId="315134E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8DC4E7" w14:textId="77777777" w:rsidR="00935187" w:rsidRDefault="00166705">
          <w:pPr>
            <w:jc w:val="left"/>
            <w:rPr>
              <w:sz w:val="18"/>
            </w:rPr>
          </w:pPr>
          <w:r>
            <w:rPr>
              <w:sz w:val="18"/>
            </w:rPr>
            <w:t>Id: 906C23C5-E096-4C81-A97C-A227750FFBD2.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C7B400" w14:textId="77777777" w:rsidR="00935187" w:rsidRDefault="001667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368222C" w14:textId="77777777" w:rsidR="00935187" w:rsidRDefault="009351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AE07" w14:textId="77777777" w:rsidR="00166705" w:rsidRDefault="00166705">
      <w:r>
        <w:separator/>
      </w:r>
    </w:p>
  </w:footnote>
  <w:footnote w:type="continuationSeparator" w:id="0">
    <w:p w14:paraId="19B93A44" w14:textId="77777777" w:rsidR="00166705" w:rsidRDefault="0016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6705"/>
    <w:rsid w:val="006E102D"/>
    <w:rsid w:val="0093518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4FF2F"/>
  <w15:docId w15:val="{F1ECE38D-F74D-4570-879D-FF5C0FD7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V/47/24 z dnia 19 września 2024 r.</dc:title>
  <dc:subject>w sprawie objęcia udziałów w^Zakładzie Wodociągów i^Kanalizacji w^Gostyniu spółka z^o. o.</dc:subject>
  <dc:creator>mmajewska</dc:creator>
  <cp:lastModifiedBy>Milena Majewska</cp:lastModifiedBy>
  <cp:revision>2</cp:revision>
  <dcterms:created xsi:type="dcterms:W3CDTF">2024-09-24T13:07:00Z</dcterms:created>
  <dcterms:modified xsi:type="dcterms:W3CDTF">2024-09-24T13:07:00Z</dcterms:modified>
  <cp:category>Akt prawny</cp:category>
</cp:coreProperties>
</file>