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B310" w14:textId="77777777" w:rsidR="00A77B3E" w:rsidRDefault="00261249">
      <w:pPr>
        <w:jc w:val="center"/>
        <w:rPr>
          <w:b/>
          <w:caps/>
        </w:rPr>
      </w:pPr>
      <w:r>
        <w:rPr>
          <w:b/>
          <w:caps/>
        </w:rPr>
        <w:t>Uchwała Nr V/44/24</w:t>
      </w:r>
      <w:r>
        <w:rPr>
          <w:b/>
          <w:caps/>
        </w:rPr>
        <w:br/>
        <w:t>Rady Miejskiej w Gostyniu</w:t>
      </w:r>
    </w:p>
    <w:p w14:paraId="6FCE290D" w14:textId="77777777" w:rsidR="00A77B3E" w:rsidRDefault="00261249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5309D96C" w14:textId="77777777" w:rsidR="00A77B3E" w:rsidRDefault="00261249">
      <w:pPr>
        <w:keepNext/>
        <w:spacing w:after="480"/>
        <w:jc w:val="center"/>
      </w:pPr>
      <w:r>
        <w:rPr>
          <w:b/>
        </w:rPr>
        <w:t xml:space="preserve">uchylająca uchwałę w sprawie określenia wysokości i zasad ustalania oraz rozliczania dotacji celowej dla podmiotów prowadzących żłobki lub kluby dziecięce na terenie gminy </w:t>
      </w:r>
      <w:r>
        <w:rPr>
          <w:b/>
        </w:rPr>
        <w:t>Gostyń</w:t>
      </w:r>
    </w:p>
    <w:p w14:paraId="3BE6EE42" w14:textId="77777777" w:rsidR="00A77B3E" w:rsidRDefault="00261249">
      <w:pPr>
        <w:keepLines/>
        <w:spacing w:before="120" w:after="120"/>
        <w:ind w:firstLine="227"/>
      </w:pPr>
      <w:r>
        <w:t>Na podstawie art. 18 ust. 2 pkt 15 ustawy z dnia 8 marca 1990 r. o samorządzie gminnym (t.j. Dz. U. z 2024 r. poz. 609 ze zm.) w związku z art. 60 ust. 2 i 3 ustawy z dnia 4 lutego 2011 r. o opiece nad dziećmi w wieku do lat 3 (t.j. Dz. U. z 2024 r. poz. 338 ze zm.) Rada Miejska w Gostyniu uchwala, co następuje:</w:t>
      </w:r>
    </w:p>
    <w:p w14:paraId="254F34A4" w14:textId="77777777" w:rsidR="00A77B3E" w:rsidRDefault="00261249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IX/125/19 Rady Miejskiej w Gostyniu z dnia 5 września 2019 r. w sprawie określenia wysokości i zasad ustalania oraz rozliczania dotacji celowej dla podmiotów prowadzących żłobki lub kluby dziecięce na terenie gminy Gostyń.</w:t>
      </w:r>
    </w:p>
    <w:p w14:paraId="6AA3492C" w14:textId="77777777" w:rsidR="00A77B3E" w:rsidRDefault="0026124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53B15C6" w14:textId="77777777" w:rsidR="00A77B3E" w:rsidRDefault="0026124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listopada 2024 roku.</w:t>
      </w:r>
    </w:p>
    <w:p w14:paraId="16BEF8EA" w14:textId="77777777" w:rsidR="00A77B3E" w:rsidRDefault="00261249">
      <w:pPr>
        <w:keepNext/>
        <w:keepLines/>
        <w:spacing w:before="120" w:after="120"/>
        <w:ind w:firstLine="227"/>
      </w:pPr>
      <w:r>
        <w:t> </w:t>
      </w:r>
    </w:p>
    <w:p w14:paraId="375FF463" w14:textId="77777777" w:rsidR="00A77B3E" w:rsidRDefault="0026124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D15FC" w14:paraId="75995AB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F4976" w14:textId="77777777" w:rsidR="008D15FC" w:rsidRDefault="008D15F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2295A" w14:textId="77777777" w:rsidR="008D15FC" w:rsidRDefault="0026124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173992B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6BE62E8" w14:textId="77777777" w:rsidR="008D15FC" w:rsidRDefault="008D15FC">
      <w:pPr>
        <w:rPr>
          <w:szCs w:val="20"/>
        </w:rPr>
      </w:pPr>
    </w:p>
    <w:p w14:paraId="20E50B64" w14:textId="77777777" w:rsidR="008D15FC" w:rsidRDefault="0026124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DF2BC25" w14:textId="77777777" w:rsidR="008D15FC" w:rsidRDefault="002612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V/44/24</w:t>
      </w:r>
    </w:p>
    <w:p w14:paraId="34288F7D" w14:textId="77777777" w:rsidR="008D15FC" w:rsidRDefault="002612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3158328" w14:textId="77777777" w:rsidR="008D15FC" w:rsidRDefault="002612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września 2024 r.</w:t>
      </w:r>
    </w:p>
    <w:p w14:paraId="3B5559B7" w14:textId="77777777" w:rsidR="008D15FC" w:rsidRDefault="002612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uchylająca </w:t>
      </w:r>
      <w:r>
        <w:rPr>
          <w:szCs w:val="20"/>
        </w:rPr>
        <w:t>uchwałę w sprawie określenia wysokości i zasad ustalania oraz rozliczania dotacji celowej dla podmiotów prowadzących żłobki lub kluby dziecięce na terenie gminy Gostyń</w:t>
      </w:r>
    </w:p>
    <w:p w14:paraId="545FA68F" w14:textId="77777777" w:rsidR="008D15FC" w:rsidRDefault="00261249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Na podstawie art. 60 ust. 2 ustawy z dnia 4 lutego 2011 r. o opiece nad dziećmi w wieku do lat 3 (tekst jednolity z 2024 r. Dz. U. poz. 338 ze zm.) rada gminy w drodze uchwały określiła wysokość i zasady ustalania oraz rozliczania dotacji celowej dla podmiotów prowadzących żłobki lub kluby dziecięce. Ponadto zgodnie z art. 60 ust. 3 ww. ustawy określono, że dotacja celowa może zostać przyznana również na dzieci zamieszkałe na terenie innej gminy niż gmina przyznająca dotację.</w:t>
      </w:r>
    </w:p>
    <w:p w14:paraId="7485970F" w14:textId="77777777" w:rsidR="008D15FC" w:rsidRDefault="00261249">
      <w:pPr>
        <w:spacing w:before="120" w:after="120"/>
        <w:ind w:firstLine="227"/>
        <w:rPr>
          <w:szCs w:val="20"/>
        </w:rPr>
      </w:pPr>
      <w:r>
        <w:rPr>
          <w:szCs w:val="20"/>
        </w:rPr>
        <w:t>Ustawą z dnia 15 maja 2024 r. o wspieraniu rodziców w aktywności zawodowej oraz w wychowaniu dziecka „Aktywny rodzic” (Dz. U. z 2024 r. poz. 585) określono nowe warunki nabywania prawa do świadczeń wspierających rodziców oraz zasady ich przyznawania i wypłacania tych świadczeń. W katalogu świadczeń ustawy „Aktywny rodzic” znajduje się świadczenie „Aktywnie w żłobku”, które od 1 października 2024 r. uprawnia rodziców dziecka uczęszczającego do żłobka do świadczenia w wysokości 1500 zł miesięcznie na każde dz</w:t>
      </w:r>
      <w:r>
        <w:rPr>
          <w:szCs w:val="20"/>
        </w:rPr>
        <w:t>iecko, a na dziecko z niepełnosprawnością w wysokości 1900 zł miesięcznie. Świadczenie to będzie wypłacane organowi prowadzącemu  żłobek.</w:t>
      </w:r>
    </w:p>
    <w:p w14:paraId="440115DB" w14:textId="77777777" w:rsidR="008D15FC" w:rsidRDefault="00261249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tym, że od 1 października 2024 r. zostaje wprowadzone świadczenie „Aktywnie w żłobku” w wysokości 1 500 zł na każde dziecko, a Gmina na podstawie art. 60 ust. 1 i 2 ustawy o opiece nad dziećmi do lat trzech w drodze uchwały posiada możliwość ustanowienia dotacji celowej lub jej uchylenia ze względu na przedstawione uzasadnienie, uchylenie wskazanej uchwały jest zasadne.</w:t>
      </w:r>
    </w:p>
    <w:p w14:paraId="78B052B0" w14:textId="77777777" w:rsidR="008D15FC" w:rsidRDefault="00261249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niniejszej uchwały jest zasadne.</w:t>
      </w:r>
    </w:p>
    <w:p w14:paraId="1F612BDE" w14:textId="77777777" w:rsidR="008D15FC" w:rsidRDefault="008D15F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D15FC" w14:paraId="78B8EDD9" w14:textId="77777777">
        <w:tc>
          <w:tcPr>
            <w:tcW w:w="2500" w:type="pct"/>
            <w:tcBorders>
              <w:right w:val="nil"/>
            </w:tcBorders>
          </w:tcPr>
          <w:p w14:paraId="6DDC95EC" w14:textId="77777777" w:rsidR="008D15FC" w:rsidRDefault="008D15F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2707A5E" w14:textId="77777777" w:rsidR="008D15FC" w:rsidRDefault="0026124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01336E5" w14:textId="77777777" w:rsidR="008D15FC" w:rsidRDefault="0026124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C2DEBB9" w14:textId="77777777" w:rsidR="008D15FC" w:rsidRDefault="0026124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69898F45" w14:textId="77777777" w:rsidR="008D15FC" w:rsidRDefault="008D15FC">
      <w:pPr>
        <w:spacing w:before="120" w:after="120"/>
        <w:ind w:firstLine="227"/>
        <w:rPr>
          <w:szCs w:val="20"/>
        </w:rPr>
      </w:pPr>
    </w:p>
    <w:sectPr w:rsidR="008D15F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6E82" w14:textId="77777777" w:rsidR="00261249" w:rsidRDefault="00261249">
      <w:r>
        <w:separator/>
      </w:r>
    </w:p>
  </w:endnote>
  <w:endnote w:type="continuationSeparator" w:id="0">
    <w:p w14:paraId="49B243D5" w14:textId="77777777" w:rsidR="00261249" w:rsidRDefault="0026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D15FC" w14:paraId="76277A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EA2C2A" w14:textId="77777777" w:rsidR="008D15FC" w:rsidRDefault="00261249">
          <w:pPr>
            <w:jc w:val="left"/>
            <w:rPr>
              <w:sz w:val="18"/>
            </w:rPr>
          </w:pPr>
          <w:r>
            <w:rPr>
              <w:sz w:val="18"/>
            </w:rPr>
            <w:t>Id: 3967BCAE-1460-4E8D-A654-58D68BB6F5AD.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ACF45E" w14:textId="77777777" w:rsidR="008D15FC" w:rsidRDefault="002612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A50DC6" w14:textId="77777777" w:rsidR="008D15FC" w:rsidRDefault="008D15F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D15FC" w14:paraId="2E38777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8723D2" w14:textId="77777777" w:rsidR="008D15FC" w:rsidRDefault="00261249">
          <w:pPr>
            <w:jc w:val="left"/>
            <w:rPr>
              <w:sz w:val="18"/>
            </w:rPr>
          </w:pPr>
          <w:r>
            <w:rPr>
              <w:sz w:val="18"/>
            </w:rPr>
            <w:t>Id: 3967BCAE-1460-4E8D-A654-58D68BB6F5AD.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75EE02" w14:textId="77777777" w:rsidR="008D15FC" w:rsidRDefault="002612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74C585D" w14:textId="77777777" w:rsidR="008D15FC" w:rsidRDefault="008D15F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B8A3A" w14:textId="77777777" w:rsidR="00261249" w:rsidRDefault="00261249">
      <w:r>
        <w:separator/>
      </w:r>
    </w:p>
  </w:footnote>
  <w:footnote w:type="continuationSeparator" w:id="0">
    <w:p w14:paraId="32B6D7C3" w14:textId="77777777" w:rsidR="00261249" w:rsidRDefault="0026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61249"/>
    <w:rsid w:val="003805DA"/>
    <w:rsid w:val="008D15F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2048D"/>
  <w15:docId w15:val="{FBA99158-24D8-4627-BB3E-6118193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V/44/24 z dnia 19 września 2024 r.</dc:title>
  <dc:subject>uchylająca uchwałę w^sprawie określenia wysokości i^zasad ustalania oraz rozliczania dotacji celowej dla podmiotów prowadzących żłobki lub kluby dziecięce na terenie gminy Gostyń</dc:subject>
  <dc:creator>mmajewska</dc:creator>
  <cp:lastModifiedBy>Milena Majewska</cp:lastModifiedBy>
  <cp:revision>2</cp:revision>
  <dcterms:created xsi:type="dcterms:W3CDTF">2024-09-24T13:04:00Z</dcterms:created>
  <dcterms:modified xsi:type="dcterms:W3CDTF">2024-09-24T13:04:00Z</dcterms:modified>
  <cp:category>Akt prawny</cp:category>
</cp:coreProperties>
</file>