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BB48" w14:textId="77777777" w:rsidR="00DC41B6" w:rsidRPr="00B1213F" w:rsidRDefault="00DC41B6" w:rsidP="00DC41B6">
      <w:pPr>
        <w:pStyle w:val="Default"/>
        <w:rPr>
          <w:b/>
          <w:bCs/>
        </w:rPr>
      </w:pPr>
    </w:p>
    <w:p w14:paraId="0CCB9027" w14:textId="40A8C25A" w:rsidR="00DC41B6" w:rsidRPr="00B1213F" w:rsidRDefault="00DC41B6" w:rsidP="00DC41B6">
      <w:pPr>
        <w:pStyle w:val="Default"/>
        <w:jc w:val="center"/>
        <w:rPr>
          <w:b/>
          <w:bCs/>
        </w:rPr>
      </w:pPr>
      <w:r w:rsidRPr="00B1213F">
        <w:rPr>
          <w:b/>
          <w:bCs/>
        </w:rPr>
        <w:t>OPIS STANOWISKA PRACY</w:t>
      </w:r>
    </w:p>
    <w:p w14:paraId="7865D738" w14:textId="77777777" w:rsidR="00DC41B6" w:rsidRPr="00B1213F" w:rsidRDefault="00DC41B6" w:rsidP="00DC41B6">
      <w:pPr>
        <w:pStyle w:val="Defaul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43"/>
        <w:gridCol w:w="6309"/>
      </w:tblGrid>
      <w:tr w:rsidR="00DC41B6" w:rsidRPr="00B1213F" w14:paraId="3FD76AF3" w14:textId="77777777" w:rsidTr="00DC41B6">
        <w:trPr>
          <w:trHeight w:val="39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14:paraId="75FE823E" w14:textId="77777777" w:rsidR="00DC41B6" w:rsidRPr="00B1213F" w:rsidRDefault="00DC41B6">
            <w:pPr>
              <w:pStyle w:val="Default"/>
              <w:spacing w:before="40" w:after="40" w:line="280" w:lineRule="exact"/>
              <w:rPr>
                <w:b/>
              </w:rPr>
            </w:pPr>
            <w:r w:rsidRPr="00B1213F">
              <w:rPr>
                <w:b/>
              </w:rPr>
              <w:t>1. Dane podstawowe</w:t>
            </w:r>
          </w:p>
        </w:tc>
      </w:tr>
      <w:tr w:rsidR="00DC41B6" w:rsidRPr="00B1213F" w14:paraId="121CC760" w14:textId="77777777" w:rsidTr="00DC41B6">
        <w:trPr>
          <w:trHeight w:val="765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0E0E0"/>
            <w:hideMark/>
          </w:tcPr>
          <w:p w14:paraId="462ED1CE" w14:textId="77777777" w:rsidR="00DC41B6" w:rsidRPr="00B1213F" w:rsidRDefault="00DC41B6">
            <w:pPr>
              <w:pStyle w:val="Default"/>
              <w:spacing w:before="40" w:after="40" w:line="280" w:lineRule="exact"/>
            </w:pPr>
            <w:r w:rsidRPr="00B1213F">
              <w:t>1.1 Nazwa instytucji:</w:t>
            </w:r>
          </w:p>
        </w:tc>
        <w:tc>
          <w:tcPr>
            <w:tcW w:w="34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D33AA66" w14:textId="77777777" w:rsidR="00DC41B6" w:rsidRPr="00B1213F" w:rsidRDefault="00DC41B6">
            <w:pPr>
              <w:pStyle w:val="Default"/>
              <w:spacing w:before="40" w:after="40" w:line="280" w:lineRule="exact"/>
            </w:pPr>
            <w:r w:rsidRPr="00B1213F">
              <w:t>Urząd Miejski w Gostyniu</w:t>
            </w:r>
          </w:p>
        </w:tc>
      </w:tr>
      <w:tr w:rsidR="00DC41B6" w:rsidRPr="00B1213F" w14:paraId="14DC2C43" w14:textId="77777777" w:rsidTr="00DC41B6">
        <w:trPr>
          <w:trHeight w:val="765"/>
        </w:trPr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51969D1" w14:textId="77777777" w:rsidR="00DC41B6" w:rsidRPr="00B1213F" w:rsidRDefault="00DC41B6">
            <w:pPr>
              <w:pStyle w:val="Default"/>
              <w:spacing w:before="40" w:after="40" w:line="280" w:lineRule="exact"/>
            </w:pPr>
            <w:r w:rsidRPr="00B1213F">
              <w:t>1.2. Komórka organizacyjna urzędu:</w:t>
            </w:r>
          </w:p>
        </w:tc>
        <w:tc>
          <w:tcPr>
            <w:tcW w:w="3485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14:paraId="6AFD5CC0" w14:textId="77777777" w:rsidR="00DC41B6" w:rsidRPr="00B1213F" w:rsidRDefault="00DC41B6">
            <w:pPr>
              <w:pStyle w:val="Default"/>
              <w:spacing w:before="40" w:after="40" w:line="280" w:lineRule="exact"/>
              <w:jc w:val="both"/>
            </w:pPr>
            <w:r w:rsidRPr="00B1213F">
              <w:t>Komenda Straży Miejskiej</w:t>
            </w:r>
          </w:p>
        </w:tc>
      </w:tr>
      <w:tr w:rsidR="00DC41B6" w:rsidRPr="00B1213F" w14:paraId="553B6FD8" w14:textId="77777777" w:rsidTr="00DC41B6"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D9AB937" w14:textId="77777777" w:rsidR="00DC41B6" w:rsidRPr="00E25F45" w:rsidRDefault="00DC41B6">
            <w:pPr>
              <w:pStyle w:val="Default"/>
              <w:spacing w:before="40" w:after="40" w:line="280" w:lineRule="exact"/>
              <w:rPr>
                <w:bCs/>
                <w:color w:val="000000" w:themeColor="text1"/>
              </w:rPr>
            </w:pPr>
            <w:r w:rsidRPr="00E25F45">
              <w:rPr>
                <w:bCs/>
                <w:color w:val="000000" w:themeColor="text1"/>
              </w:rPr>
              <w:t xml:space="preserve">1.3. Nazwa stanowiska pracy: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3C059A3" w14:textId="2726EB53" w:rsidR="00DC41B6" w:rsidRPr="00E25F45" w:rsidRDefault="00154AD8">
            <w:pPr>
              <w:pStyle w:val="Default"/>
              <w:spacing w:before="40" w:after="40" w:line="280" w:lineRule="exact"/>
              <w:rPr>
                <w:bCs/>
                <w:color w:val="000000" w:themeColor="text1"/>
              </w:rPr>
            </w:pPr>
            <w:r w:rsidRPr="00E25F45">
              <w:rPr>
                <w:bCs/>
                <w:color w:val="000000" w:themeColor="text1"/>
              </w:rPr>
              <w:t>strażnik miejski</w:t>
            </w:r>
            <w:r w:rsidR="00097788">
              <w:rPr>
                <w:bCs/>
                <w:color w:val="000000" w:themeColor="text1"/>
              </w:rPr>
              <w:t xml:space="preserve"> (aplikant/starszy inspektor)</w:t>
            </w:r>
          </w:p>
        </w:tc>
      </w:tr>
      <w:tr w:rsidR="00DC41B6" w:rsidRPr="00B1213F" w14:paraId="3FEB603E" w14:textId="77777777" w:rsidTr="00DC41B6"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3EA30F" w14:textId="77777777" w:rsidR="00DC41B6" w:rsidRPr="00B1213F" w:rsidRDefault="00DC41B6">
            <w:pPr>
              <w:pStyle w:val="Default"/>
              <w:spacing w:before="40" w:after="40" w:line="280" w:lineRule="exact"/>
              <w:jc w:val="both"/>
              <w:rPr>
                <w:bCs/>
              </w:rPr>
            </w:pPr>
            <w:r w:rsidRPr="00B1213F">
              <w:t>1.4. Stanowisko do spraw: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2025E60" w14:textId="77777777" w:rsidR="00DC41B6" w:rsidRPr="00B1213F" w:rsidRDefault="00DC41B6">
            <w:pPr>
              <w:pStyle w:val="Default"/>
              <w:spacing w:before="40" w:after="40" w:line="280" w:lineRule="exact"/>
              <w:rPr>
                <w:bCs/>
              </w:rPr>
            </w:pPr>
            <w:r w:rsidRPr="00B1213F">
              <w:rPr>
                <w:bCs/>
              </w:rPr>
              <w:t>realizacji zadań z zakresu ochrony porządku publicznego</w:t>
            </w:r>
          </w:p>
        </w:tc>
      </w:tr>
      <w:tr w:rsidR="00DC41B6" w:rsidRPr="00B1213F" w14:paraId="4FFB832A" w14:textId="77777777" w:rsidTr="00DC41B6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0E0E0"/>
            <w:hideMark/>
          </w:tcPr>
          <w:p w14:paraId="43D7FC6C" w14:textId="77777777" w:rsidR="00DC41B6" w:rsidRPr="00B1213F" w:rsidRDefault="00DC41B6">
            <w:pPr>
              <w:pStyle w:val="Default"/>
              <w:spacing w:before="40" w:after="40" w:line="280" w:lineRule="exact"/>
              <w:rPr>
                <w:b/>
                <w:bCs/>
              </w:rPr>
            </w:pPr>
            <w:r w:rsidRPr="00B1213F">
              <w:rPr>
                <w:b/>
                <w:bCs/>
              </w:rPr>
              <w:t>2. Miejsce stanowiska w strukturze urzędu</w:t>
            </w:r>
          </w:p>
        </w:tc>
      </w:tr>
      <w:tr w:rsidR="00DC41B6" w:rsidRPr="00B1213F" w14:paraId="20F81CAA" w14:textId="77777777" w:rsidTr="00DC41B6"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EE3CA7B" w14:textId="77777777" w:rsidR="00DC41B6" w:rsidRPr="00B1213F" w:rsidRDefault="00DC41B6">
            <w:pPr>
              <w:pStyle w:val="Default"/>
              <w:spacing w:before="40" w:after="40" w:line="280" w:lineRule="exact"/>
              <w:rPr>
                <w:bCs/>
              </w:rPr>
            </w:pPr>
            <w:r w:rsidRPr="00B1213F">
              <w:rPr>
                <w:bCs/>
              </w:rPr>
              <w:t>2.1. Stanowisko jest pośrednio nadzorowane przez: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3DBC3ED" w14:textId="77777777" w:rsidR="00DC41B6" w:rsidRPr="00B1213F" w:rsidRDefault="00DC41B6">
            <w:pPr>
              <w:pStyle w:val="Default"/>
              <w:spacing w:before="40" w:after="40" w:line="280" w:lineRule="exact"/>
              <w:jc w:val="both"/>
              <w:rPr>
                <w:bCs/>
              </w:rPr>
            </w:pPr>
            <w:r w:rsidRPr="00B1213F">
              <w:rPr>
                <w:bCs/>
              </w:rPr>
              <w:t>Burmistrz Gostynia</w:t>
            </w:r>
          </w:p>
        </w:tc>
      </w:tr>
      <w:tr w:rsidR="00DC41B6" w:rsidRPr="00B1213F" w14:paraId="199C4298" w14:textId="77777777" w:rsidTr="00DC41B6"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97056C2" w14:textId="77777777" w:rsidR="00DC41B6" w:rsidRPr="00B1213F" w:rsidRDefault="00DC41B6">
            <w:pPr>
              <w:pStyle w:val="Default"/>
              <w:spacing w:before="40" w:after="40" w:line="280" w:lineRule="exact"/>
              <w:rPr>
                <w:bCs/>
              </w:rPr>
            </w:pPr>
            <w:r w:rsidRPr="00B1213F">
              <w:rPr>
                <w:bCs/>
              </w:rPr>
              <w:t>2.2. Stanowisko jest bezpośredni nadzorowane przez: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5BD48BD" w14:textId="77777777" w:rsidR="00DC41B6" w:rsidRPr="00B1213F" w:rsidRDefault="00DC41B6">
            <w:pPr>
              <w:pStyle w:val="Default"/>
              <w:spacing w:before="40" w:after="40" w:line="280" w:lineRule="exact"/>
              <w:jc w:val="both"/>
              <w:rPr>
                <w:bCs/>
              </w:rPr>
            </w:pPr>
            <w:r w:rsidRPr="00B1213F">
              <w:rPr>
                <w:bCs/>
              </w:rPr>
              <w:t>Komendanta Straży Miejskiej</w:t>
            </w:r>
          </w:p>
        </w:tc>
      </w:tr>
      <w:tr w:rsidR="00DC41B6" w:rsidRPr="00B1213F" w14:paraId="098001A5" w14:textId="77777777" w:rsidTr="00DC41B6">
        <w:trPr>
          <w:trHeight w:val="765"/>
        </w:trPr>
        <w:tc>
          <w:tcPr>
            <w:tcW w:w="15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AB38315" w14:textId="77777777" w:rsidR="00DC41B6" w:rsidRPr="00B1213F" w:rsidRDefault="00DC41B6">
            <w:pPr>
              <w:pStyle w:val="Default"/>
              <w:spacing w:before="40" w:after="40" w:line="280" w:lineRule="exact"/>
              <w:rPr>
                <w:bCs/>
              </w:rPr>
            </w:pPr>
            <w:r w:rsidRPr="00B1213F">
              <w:rPr>
                <w:bCs/>
              </w:rPr>
              <w:t>2.3. Liczba podległych pracowników: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3B88981" w14:textId="77777777" w:rsidR="00DC41B6" w:rsidRPr="00B1213F" w:rsidRDefault="00DC41B6">
            <w:pPr>
              <w:pStyle w:val="Default"/>
              <w:spacing w:before="40" w:after="40" w:line="280" w:lineRule="exact"/>
              <w:jc w:val="both"/>
              <w:rPr>
                <w:bCs/>
              </w:rPr>
            </w:pPr>
            <w:r w:rsidRPr="00B1213F">
              <w:rPr>
                <w:iCs/>
              </w:rPr>
              <w:t>Brak</w:t>
            </w:r>
          </w:p>
        </w:tc>
      </w:tr>
    </w:tbl>
    <w:p w14:paraId="0ECBBA16" w14:textId="77777777" w:rsidR="00DC41B6" w:rsidRPr="00B1213F" w:rsidRDefault="00DC41B6" w:rsidP="00DC41B6"/>
    <w:p w14:paraId="38AE98BD" w14:textId="77777777" w:rsidR="00DC41B6" w:rsidRPr="00B1213F" w:rsidRDefault="00DC41B6" w:rsidP="00DC41B6">
      <w:pPr>
        <w:spacing w:before="240" w:line="360" w:lineRule="auto"/>
        <w:rPr>
          <w:b/>
          <w:bCs/>
        </w:rPr>
      </w:pPr>
      <w:r w:rsidRPr="00B1213F">
        <w:rPr>
          <w:b/>
          <w:bCs/>
        </w:rPr>
        <w:t>3. Metryczka opisu</w:t>
      </w:r>
    </w:p>
    <w:p w14:paraId="1D264DB9" w14:textId="3C727855" w:rsidR="00DC41B6" w:rsidRPr="00B1213F" w:rsidRDefault="00DC41B6" w:rsidP="00DC41B6">
      <w:pPr>
        <w:spacing w:before="120" w:line="360" w:lineRule="auto"/>
      </w:pPr>
      <w:r w:rsidRPr="00B1213F">
        <w:rPr>
          <w:bCs/>
        </w:rPr>
        <w:t>3.1. Przygotował: Rafał Pędziwiatr</w:t>
      </w:r>
      <w:r w:rsidR="00010714">
        <w:rPr>
          <w:bCs/>
        </w:rPr>
        <w:t>,</w:t>
      </w:r>
      <w:r w:rsidRPr="00B1213F">
        <w:rPr>
          <w:bCs/>
        </w:rPr>
        <w:t xml:space="preserve"> Komendant Straży Miejskiej</w:t>
      </w:r>
      <w:r w:rsidRPr="00B1213F">
        <w:rPr>
          <w:bCs/>
        </w:rPr>
        <w:br/>
      </w:r>
    </w:p>
    <w:p w14:paraId="190E369D" w14:textId="0959287A" w:rsidR="00DC41B6" w:rsidRPr="00B1213F" w:rsidRDefault="00DC41B6" w:rsidP="00DC41B6">
      <w:pPr>
        <w:spacing w:before="360" w:line="360" w:lineRule="auto"/>
      </w:pPr>
      <w:r w:rsidRPr="00B1213F">
        <w:rPr>
          <w:bCs/>
        </w:rPr>
        <w:t>3.3. Zatwierdził</w:t>
      </w:r>
      <w:r w:rsidRPr="00B1213F">
        <w:t>: Jerzy Kulak</w:t>
      </w:r>
      <w:r w:rsidR="00010714">
        <w:t>,</w:t>
      </w:r>
      <w:r w:rsidRPr="00B1213F">
        <w:t xml:space="preserve"> Burmistrz Gostynia </w:t>
      </w:r>
      <w:r w:rsidRPr="00B1213F">
        <w:br/>
      </w:r>
    </w:p>
    <w:p w14:paraId="5151F475" w14:textId="77777777" w:rsidR="00DC41B6" w:rsidRPr="00B1213F" w:rsidRDefault="00DC41B6" w:rsidP="00DC41B6">
      <w:pPr>
        <w:pStyle w:val="Tekstpodstawowy"/>
        <w:rPr>
          <w:rFonts w:ascii="Times New Roman" w:hAnsi="Times New Roman" w:cs="Times New Roman"/>
          <w:sz w:val="24"/>
        </w:rPr>
      </w:pPr>
      <w:r w:rsidRPr="00B1213F">
        <w:rPr>
          <w:rFonts w:ascii="Times New Roman" w:hAnsi="Times New Roman" w:cs="Times New Roman"/>
          <w:bCs/>
          <w:sz w:val="24"/>
        </w:rPr>
        <w:t>3.4.</w:t>
      </w:r>
      <w:r w:rsidRPr="00B1213F">
        <w:rPr>
          <w:rFonts w:ascii="Times New Roman" w:hAnsi="Times New Roman" w:cs="Times New Roman"/>
          <w:sz w:val="24"/>
        </w:rPr>
        <w:t xml:space="preserve"> Potwierdzam własnoręcznym podpisem, że niniejszy zakres zadań, obowiązków i odpowiedzialności z tytułu zajmowanego stanowiska jest mi znany i zobowiązuję się do ścisłego jego przestrzegania.</w:t>
      </w:r>
    </w:p>
    <w:p w14:paraId="501C1B06" w14:textId="6EFC609C" w:rsidR="00DC41B6" w:rsidRPr="00B1213F" w:rsidRDefault="00DC41B6" w:rsidP="00DC41B6">
      <w:pPr>
        <w:spacing w:before="360" w:line="360" w:lineRule="auto"/>
      </w:pPr>
      <w:r w:rsidRPr="00B1213F">
        <w:t>……………………………………………………….……………...</w:t>
      </w:r>
      <w:r w:rsidRPr="00B1213F">
        <w:br/>
        <w:t>(Imię i nazwisko, data oraz podpis osoby zajmującej opisywane stanowisko pracy)</w:t>
      </w:r>
    </w:p>
    <w:p w14:paraId="520696A6" w14:textId="70A95649" w:rsidR="00B1213F" w:rsidRDefault="00B1213F">
      <w:pPr>
        <w:spacing w:after="160" w:line="259" w:lineRule="auto"/>
      </w:pPr>
      <w:r>
        <w:br w:type="page"/>
      </w:r>
    </w:p>
    <w:p w14:paraId="2B601BEB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43184967" w14:textId="77777777" w:rsidTr="00DC41B6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14:paraId="61CE5178" w14:textId="77777777" w:rsidR="00DC41B6" w:rsidRPr="00B1213F" w:rsidRDefault="00DC41B6">
            <w:r w:rsidRPr="00B1213F">
              <w:rPr>
                <w:b/>
              </w:rPr>
              <w:t>4</w:t>
            </w:r>
            <w:r w:rsidRPr="00B1213F">
              <w:rPr>
                <w:b/>
                <w:shd w:val="clear" w:color="auto" w:fill="E0E0E0"/>
              </w:rPr>
              <w:t>. Cel istnienia stanowiska pracy</w:t>
            </w:r>
          </w:p>
        </w:tc>
      </w:tr>
      <w:tr w:rsidR="00DC41B6" w:rsidRPr="00B1213F" w14:paraId="7FAB71A2" w14:textId="77777777" w:rsidTr="00DC41B6">
        <w:trPr>
          <w:trHeight w:val="959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C4C1F9" w14:textId="77777777" w:rsidR="00DC41B6" w:rsidRPr="00B1213F" w:rsidRDefault="00DC41B6"/>
          <w:p w14:paraId="385220DC" w14:textId="77777777" w:rsidR="00DC41B6" w:rsidRPr="00B1213F" w:rsidRDefault="00DC41B6" w:rsidP="00010714">
            <w:pPr>
              <w:jc w:val="both"/>
            </w:pPr>
            <w:r w:rsidRPr="00B1213F">
              <w:t>Stanowisko strażnika miejskiego obejmuje wykonywanie zadań w zakresie ochrony bezpieczeństwa i porządku publicznego.</w:t>
            </w:r>
          </w:p>
          <w:p w14:paraId="41C362A0" w14:textId="77777777" w:rsidR="00DC41B6" w:rsidRPr="00B1213F" w:rsidRDefault="00DC41B6"/>
        </w:tc>
      </w:tr>
    </w:tbl>
    <w:p w14:paraId="6F334810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1AA2934F" w14:textId="77777777" w:rsidTr="00DC41B6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D608387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5. Główne zadania realizowane na stanowisku pracy i rola stanowiska w realizacji tych zdań</w:t>
            </w:r>
          </w:p>
        </w:tc>
      </w:tr>
      <w:tr w:rsidR="00DC41B6" w:rsidRPr="00B1213F" w14:paraId="7B226481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F9F931" w14:textId="78E4C7B1" w:rsidR="00DC41B6" w:rsidRPr="00B1213F" w:rsidRDefault="00DC41B6">
            <w:r w:rsidRPr="00B1213F">
              <w:t>5.1 Ochrona spokoju i porządk</w:t>
            </w:r>
            <w:r w:rsidR="00ED17AA">
              <w:t>u</w:t>
            </w:r>
            <w:r w:rsidRPr="00B1213F">
              <w:t xml:space="preserve"> w miejscach publicznych, ochrona obiektów komunalnych i urządzeń użyteczności publicznej.</w:t>
            </w:r>
          </w:p>
          <w:p w14:paraId="35D9AF2F" w14:textId="77777777" w:rsidR="00DC41B6" w:rsidRPr="00B1213F" w:rsidRDefault="00DC41B6"/>
        </w:tc>
      </w:tr>
      <w:tr w:rsidR="00DC41B6" w:rsidRPr="00B1213F" w14:paraId="6EC553FE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1769F2C" w14:textId="663178C1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2186C001" w14:textId="77777777" w:rsidTr="00DC41B6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3341E9A" w14:textId="4893B91D" w:rsidR="00DC41B6" w:rsidRPr="00B1213F" w:rsidRDefault="00DC41B6">
            <w:r w:rsidRPr="00B1213F">
              <w:t>5.2 Kontrola prawidłowego oznakowania ulic (w tym znaków drogowych , oświetlenia posesji i ulic oraz estetyki napisów plakatowania i ogłoszeń).</w:t>
            </w:r>
          </w:p>
        </w:tc>
      </w:tr>
      <w:tr w:rsidR="00DC41B6" w:rsidRPr="00B1213F" w14:paraId="6A66078E" w14:textId="77777777" w:rsidTr="00DC41B6">
        <w:trPr>
          <w:trHeight w:val="219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980B9D5" w14:textId="0D0481AF" w:rsidR="00DC41B6" w:rsidRPr="00B1213F" w:rsidRDefault="00DC41B6">
            <w:r w:rsidRPr="00B1213F">
              <w:t>5.3 Kontrola zabezpieczenia prowadzonych prac inwestycyjno-remontowe  na terenie gminy.</w:t>
            </w:r>
          </w:p>
        </w:tc>
      </w:tr>
      <w:tr w:rsidR="00DC41B6" w:rsidRPr="00B1213F" w14:paraId="1E5EFB62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3CB0FE" w14:textId="211BC158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4417DE19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CDEA2C9" w14:textId="77777777" w:rsidR="00DC41B6" w:rsidRPr="00B1213F" w:rsidRDefault="00DC41B6">
            <w:r w:rsidRPr="00B1213F">
              <w:t>5.4  Sprawdzanie i egzekwowanie wykonywania zadań i obowiązków przez administratorów, gospodarzy domów, oraz właścicieli i użytkowników, gospodarstw rolnych. Kontrolowanie posesji pod kątem przestrzegania regulaminu utrzymania czystości i porządku na terenie gminy Gostyń.</w:t>
            </w:r>
          </w:p>
        </w:tc>
      </w:tr>
      <w:tr w:rsidR="00DC41B6" w:rsidRPr="00B1213F" w14:paraId="1E9B9336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B04031" w14:textId="0A524475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13DD8655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6B3850" w14:textId="43A958FF" w:rsidR="00DC41B6" w:rsidRPr="00B1213F" w:rsidRDefault="00DC41B6">
            <w:r w:rsidRPr="00B1213F">
              <w:t>5.5 Informowanie społeczności lokalnej o stanie i rodzaju zagrożeń. oraz informowanie o:</w:t>
            </w:r>
          </w:p>
          <w:p w14:paraId="195C29A9" w14:textId="77777777" w:rsidR="00DC41B6" w:rsidRPr="00B1213F" w:rsidRDefault="00DC41B6">
            <w:r w:rsidRPr="00B1213F">
              <w:t>a)zauważonych awariach w sieci ciepłowniczej, wodno-kanalizacyjnej, energetycznej oraz gazowej odpowiednie instytucje bądź instytucji administratorów obiektów i urządzeń,</w:t>
            </w:r>
          </w:p>
          <w:p w14:paraId="7FB6EEA4" w14:textId="77777777" w:rsidR="00DC41B6" w:rsidRPr="00B1213F" w:rsidRDefault="00DC41B6">
            <w:r w:rsidRPr="00B1213F">
              <w:t>b) przestępstwach-policję,</w:t>
            </w:r>
          </w:p>
          <w:p w14:paraId="6F25AFFE" w14:textId="53C686D5" w:rsidR="00DC41B6" w:rsidRPr="00B1213F" w:rsidRDefault="00DC41B6">
            <w:r w:rsidRPr="00B1213F">
              <w:t>c) osobach nieprzytomnych lub innych potrzebujących natychmiastowej pomocy lekarskiej – pogotowie ratunkowe.</w:t>
            </w:r>
          </w:p>
        </w:tc>
      </w:tr>
      <w:tr w:rsidR="00DC41B6" w:rsidRPr="00B1213F" w14:paraId="5997D1EF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772373" w14:textId="5CA2ACFE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2663E916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7E392B" w14:textId="593B5206" w:rsidR="00DC41B6" w:rsidRPr="00B1213F" w:rsidRDefault="00DC41B6">
            <w:r w:rsidRPr="00B1213F">
              <w:t>5.6 Zabezpieczenie  miejsc przestępstw, katastrof lub innych   zdarzeń albo miejsc zagrożonych takim zdarzeniem do czasu przybycia właściwych służb.</w:t>
            </w:r>
          </w:p>
        </w:tc>
      </w:tr>
      <w:tr w:rsidR="00DC41B6" w:rsidRPr="00B1213F" w14:paraId="0EE8F9A4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F1A8E3" w14:textId="36BE98A7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61D97F70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E1ADE7" w14:textId="0B47B6C5" w:rsidR="00DC41B6" w:rsidRPr="00B1213F" w:rsidRDefault="00DC41B6">
            <w:r w:rsidRPr="00B1213F">
              <w:t>5.7 Dowożenie lub doprowadzanie osoby  nietrzeźwe do izby wytrzeźwień  jeżeli pozostawienie ich bez opieki zagrażało by ich życiu lub zdrowiu, a w inny sposób nie można uniknąć zagrożenia.</w:t>
            </w:r>
          </w:p>
        </w:tc>
      </w:tr>
      <w:tr w:rsidR="00DC41B6" w:rsidRPr="00B1213F" w14:paraId="0233A0D3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FFAC3BA" w14:textId="013C8F07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4387CA1D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1AD61A6" w14:textId="7DF8BA06" w:rsidR="00DC41B6" w:rsidRPr="00B1213F" w:rsidRDefault="00DC41B6">
            <w:r w:rsidRPr="00B1213F">
              <w:t>5.8 Czuwaniem nad porządkiem i kontrola ruchu drogowego w zakresie określonym w przepisach o ruchu drogowym.</w:t>
            </w:r>
          </w:p>
        </w:tc>
      </w:tr>
      <w:tr w:rsidR="00DC41B6" w:rsidRPr="00B1213F" w14:paraId="7ACAC9EE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B619CD7" w14:textId="74A87761" w:rsidR="00DC41B6" w:rsidRPr="00B1213F" w:rsidRDefault="00DC41B6">
            <w:r w:rsidRPr="00B1213F">
              <w:t>Rola Samodzielna realizacja całego zadania</w:t>
            </w:r>
          </w:p>
        </w:tc>
      </w:tr>
      <w:tr w:rsidR="00DC41B6" w:rsidRPr="00B1213F" w14:paraId="4ACF888A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0B1A9E5" w14:textId="77777777" w:rsidR="00DC41B6" w:rsidRPr="00B1213F" w:rsidRDefault="00DC41B6">
            <w:r w:rsidRPr="00B1213F">
              <w:t>5.9 Współdziałanie z organizatorami i innymi służbami w ochronie porządku podczas zgromadzeń i imprez publicznych.</w:t>
            </w:r>
          </w:p>
        </w:tc>
      </w:tr>
      <w:tr w:rsidR="00DC41B6" w:rsidRPr="00B1213F" w14:paraId="5A992E16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B5E183" w14:textId="4FB71009" w:rsidR="00DC41B6" w:rsidRPr="00B1213F" w:rsidRDefault="00DC41B6">
            <w:r w:rsidRPr="00B1213F">
              <w:lastRenderedPageBreak/>
              <w:t>Rola Samodzielna realizacja całego zadania</w:t>
            </w:r>
          </w:p>
        </w:tc>
      </w:tr>
      <w:tr w:rsidR="00DC41B6" w:rsidRPr="00B1213F" w14:paraId="64E7FC54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189F77B" w14:textId="77777777" w:rsidR="00DC41B6" w:rsidRPr="00B1213F" w:rsidRDefault="00DC41B6">
            <w:r w:rsidRPr="00B1213F">
              <w:t xml:space="preserve">5.10 Współpraca z policją na zasadach określonych w przepisach szczególnych. </w:t>
            </w:r>
          </w:p>
        </w:tc>
      </w:tr>
      <w:tr w:rsidR="00DC41B6" w:rsidRPr="00B1213F" w14:paraId="3F2B8995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2C809C5" w14:textId="77777777" w:rsidR="00DC41B6" w:rsidRPr="00B1213F" w:rsidRDefault="00DC41B6">
            <w:r w:rsidRPr="00B1213F">
              <w:t>Rola – stanowisko liniowe</w:t>
            </w:r>
          </w:p>
        </w:tc>
      </w:tr>
      <w:tr w:rsidR="00ED17AA" w:rsidRPr="00B1213F" w14:paraId="5C5B10DA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051DF5" w14:textId="5CAAF7C9" w:rsidR="00ED17AA" w:rsidRPr="005D11CE" w:rsidRDefault="00ED17AA">
            <w:pPr>
              <w:rPr>
                <w:color w:val="000000" w:themeColor="text1"/>
              </w:rPr>
            </w:pPr>
            <w:r w:rsidRPr="005D11CE">
              <w:rPr>
                <w:color w:val="000000" w:themeColor="text1"/>
              </w:rPr>
              <w:t>5.11 Kontrola realizacji obowiązków wynikających z przepisów o ochronie środowiska</w:t>
            </w:r>
          </w:p>
        </w:tc>
      </w:tr>
      <w:tr w:rsidR="00ED17AA" w:rsidRPr="00B1213F" w14:paraId="3167E47D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96AC96" w14:textId="5EF0E21F" w:rsidR="00ED17AA" w:rsidRPr="005D11CE" w:rsidRDefault="00ED17AA">
            <w:pPr>
              <w:rPr>
                <w:color w:val="000000" w:themeColor="text1"/>
              </w:rPr>
            </w:pPr>
            <w:r w:rsidRPr="005D11CE">
              <w:rPr>
                <w:color w:val="000000" w:themeColor="text1"/>
              </w:rPr>
              <w:t>Rola Samodzielna realizacja całego zadania</w:t>
            </w:r>
          </w:p>
        </w:tc>
      </w:tr>
      <w:tr w:rsidR="00DC41B6" w:rsidRPr="00B1213F" w14:paraId="229955AD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449E9C1" w14:textId="77777777" w:rsidR="00DC41B6" w:rsidRPr="00B1213F" w:rsidRDefault="00DC41B6">
            <w:r w:rsidRPr="00B1213F">
              <w:t>6. Pozostałe zadania realizowane na stanowisku pracy</w:t>
            </w:r>
          </w:p>
        </w:tc>
      </w:tr>
      <w:tr w:rsidR="00DC41B6" w:rsidRPr="00B1213F" w14:paraId="4D2DF8DB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78890A" w14:textId="3CEF13D1" w:rsidR="00DC41B6" w:rsidRPr="00B1213F" w:rsidRDefault="00DC41B6">
            <w:r w:rsidRPr="00B1213F">
              <w:t>6.1 Współdziałanie z przedstawicielami organów powołanych do ochrony porządku publicznego.</w:t>
            </w:r>
          </w:p>
          <w:p w14:paraId="7E2E3180" w14:textId="77777777" w:rsidR="00DC41B6" w:rsidRPr="00B1213F" w:rsidRDefault="00DC41B6"/>
        </w:tc>
      </w:tr>
      <w:tr w:rsidR="00DC41B6" w:rsidRPr="00B1213F" w14:paraId="1B06484E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B0BF0C" w14:textId="11030BFC" w:rsidR="00DC41B6" w:rsidRPr="00E25F45" w:rsidRDefault="00DC41B6">
            <w:pPr>
              <w:rPr>
                <w:color w:val="000000" w:themeColor="text1"/>
              </w:rPr>
            </w:pPr>
            <w:r w:rsidRPr="00E25F45">
              <w:rPr>
                <w:color w:val="000000" w:themeColor="text1"/>
              </w:rPr>
              <w:t xml:space="preserve">6.2 Współpraca z </w:t>
            </w:r>
            <w:r w:rsidR="00B3412D" w:rsidRPr="00E25F45">
              <w:rPr>
                <w:color w:val="000000" w:themeColor="text1"/>
              </w:rPr>
              <w:t xml:space="preserve">pracownikami </w:t>
            </w:r>
            <w:r w:rsidRPr="00E25F45">
              <w:rPr>
                <w:color w:val="000000" w:themeColor="text1"/>
              </w:rPr>
              <w:t>Wydział</w:t>
            </w:r>
            <w:r w:rsidR="00B3412D" w:rsidRPr="00E25F45">
              <w:rPr>
                <w:color w:val="000000" w:themeColor="text1"/>
              </w:rPr>
              <w:t>u</w:t>
            </w:r>
            <w:r w:rsidRPr="00E25F45">
              <w:rPr>
                <w:color w:val="000000" w:themeColor="text1"/>
              </w:rPr>
              <w:t xml:space="preserve"> Gospodarki Komunalnej </w:t>
            </w:r>
            <w:r w:rsidR="00B3412D" w:rsidRPr="00E25F45">
              <w:rPr>
                <w:color w:val="000000" w:themeColor="text1"/>
              </w:rPr>
              <w:t xml:space="preserve">i Ochrony Środowiska </w:t>
            </w:r>
            <w:r w:rsidRPr="00E25F45">
              <w:rPr>
                <w:color w:val="000000" w:themeColor="text1"/>
              </w:rPr>
              <w:t>w organizowaniu i usuwaniu zanieczyszczeń z terenu miasta i gminy.</w:t>
            </w:r>
          </w:p>
          <w:p w14:paraId="529E393A" w14:textId="77777777" w:rsidR="00DC41B6" w:rsidRPr="00B1213F" w:rsidRDefault="00DC41B6"/>
        </w:tc>
      </w:tr>
      <w:tr w:rsidR="00DC41B6" w:rsidRPr="00B1213F" w14:paraId="49A899DC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B1090D5" w14:textId="3AD81E01" w:rsidR="00DC41B6" w:rsidRPr="00B1213F" w:rsidRDefault="00DC41B6">
            <w:r w:rsidRPr="00B1213F">
              <w:t>6.3 Konwojowanie dokumentów, przedmiotów wartościowych lub wartości pieniężnych na potrzeby gminy.</w:t>
            </w:r>
          </w:p>
          <w:p w14:paraId="25911392" w14:textId="77777777" w:rsidR="00DC41B6" w:rsidRPr="00B1213F" w:rsidRDefault="00DC41B6"/>
        </w:tc>
      </w:tr>
      <w:tr w:rsidR="00DC41B6" w:rsidRPr="00B1213F" w14:paraId="3F2F813C" w14:textId="77777777" w:rsidTr="00DC41B6">
        <w:trPr>
          <w:trHeight w:val="587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23743F" w14:textId="00D4085E" w:rsidR="00DC41B6" w:rsidRPr="00B1213F" w:rsidRDefault="00DC41B6">
            <w:r w:rsidRPr="00B1213F">
              <w:t>6.4 Prowadzenie bieżącej dokumentacji przebiegu służby.</w:t>
            </w:r>
          </w:p>
        </w:tc>
      </w:tr>
      <w:tr w:rsidR="00DC41B6" w:rsidRPr="00B1213F" w14:paraId="1B87F9E9" w14:textId="77777777" w:rsidTr="00DC41B6">
        <w:trPr>
          <w:trHeight w:val="587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7DA74D" w14:textId="77777777" w:rsidR="00DC41B6" w:rsidRPr="00B1213F" w:rsidRDefault="00DC41B6">
            <w:r w:rsidRPr="00B1213F">
              <w:t>6.5 Prowadzenie akcji i różnych form edukacyjnych dotyczących porządku publicznego i ochrony środowiska.</w:t>
            </w:r>
          </w:p>
        </w:tc>
      </w:tr>
    </w:tbl>
    <w:p w14:paraId="4A8B1751" w14:textId="77777777" w:rsidR="00DC41B6" w:rsidRPr="00B1213F" w:rsidRDefault="00DC41B6" w:rsidP="00DC41B6"/>
    <w:p w14:paraId="550A56B1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61135E8F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8AC9D18" w14:textId="77777777" w:rsidR="00DC41B6" w:rsidRPr="00B1213F" w:rsidRDefault="00DC41B6">
            <w:r w:rsidRPr="00B1213F">
              <w:t>7. Zadania i obowiązki o charakterze ogólnym</w:t>
            </w:r>
          </w:p>
        </w:tc>
      </w:tr>
      <w:tr w:rsidR="00DC41B6" w:rsidRPr="00B1213F" w14:paraId="36980F77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F1F80AC" w14:textId="1A1075E4" w:rsidR="00DC41B6" w:rsidRPr="00B1213F" w:rsidRDefault="00DC41B6" w:rsidP="00B1213F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Inicjowanie rozwiązań mogących poprawić i usprawnić realizację usług publicznych.</w:t>
            </w:r>
          </w:p>
        </w:tc>
      </w:tr>
      <w:tr w:rsidR="00DC41B6" w:rsidRPr="00B1213F" w14:paraId="542D23A4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2961EED" w14:textId="77777777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Współpraca z bezpośrednim przełożonym w zakresie działania wydziału i wymiany informacji.</w:t>
            </w:r>
          </w:p>
        </w:tc>
      </w:tr>
      <w:tr w:rsidR="00DC41B6" w:rsidRPr="00B1213F" w14:paraId="100AE471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2BD3799" w14:textId="77777777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Załatwianie indywidualnych spraw z zakresu administracji publicznej w zakresie udzielonych pełnomocnictw.</w:t>
            </w:r>
          </w:p>
        </w:tc>
      </w:tr>
      <w:tr w:rsidR="00DC41B6" w:rsidRPr="00B1213F" w14:paraId="1B44BA09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CEA8032" w14:textId="77777777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Opracowywanie wniosków do projektu budżetu gminy.</w:t>
            </w:r>
          </w:p>
        </w:tc>
      </w:tr>
      <w:tr w:rsidR="00DC41B6" w:rsidRPr="00B1213F" w14:paraId="72146E64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A1A3C4" w14:textId="77777777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Opracowywanie projektów uchwał i zarządzeń oraz ich realizacja.</w:t>
            </w:r>
          </w:p>
        </w:tc>
      </w:tr>
      <w:tr w:rsidR="00DC41B6" w:rsidRPr="00B1213F" w14:paraId="53C08AEA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4DBEA84" w14:textId="77777777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Sporządzanie na potrzeby Burmistrza projektów odpowiedzi na interpelacje, zapytania radnych oraz wystąpienia komisji rady.</w:t>
            </w:r>
          </w:p>
        </w:tc>
      </w:tr>
      <w:tr w:rsidR="00DC41B6" w:rsidRPr="00B1213F" w14:paraId="7925B28F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C9E1F5B" w14:textId="77777777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Współdziałanie z innymi wydziałami i biurami w celu realizacji zadań wymagających uzgodnień.</w:t>
            </w:r>
          </w:p>
        </w:tc>
      </w:tr>
      <w:tr w:rsidR="00DC41B6" w:rsidRPr="00B1213F" w14:paraId="50C965EC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640033F" w14:textId="760BDB63" w:rsidR="00DC41B6" w:rsidRPr="00B1213F" w:rsidRDefault="00DC41B6" w:rsidP="00911A89">
            <w:pPr>
              <w:pStyle w:val="Akapitzlist"/>
              <w:numPr>
                <w:ilvl w:val="1"/>
                <w:numId w:val="1"/>
              </w:numPr>
              <w:spacing w:after="0" w:line="240" w:lineRule="auto"/>
              <w:jc w:val="both"/>
              <w:rPr>
                <w:szCs w:val="24"/>
              </w:rPr>
            </w:pPr>
            <w:r w:rsidRPr="00B1213F">
              <w:rPr>
                <w:szCs w:val="24"/>
              </w:rPr>
              <w:t>Opracowywanie sprawozdań i informacji wynikających z odrębnych przepisów, zarządzeń, pism okólnych i poleceń Burmistrza.</w:t>
            </w:r>
          </w:p>
        </w:tc>
      </w:tr>
      <w:tr w:rsidR="00DC41B6" w:rsidRPr="00B1213F" w14:paraId="1C45C3CB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957E700" w14:textId="77777777" w:rsidR="00DC41B6" w:rsidRPr="00B1213F" w:rsidRDefault="00DC41B6" w:rsidP="00911A89">
            <w:pPr>
              <w:numPr>
                <w:ilvl w:val="1"/>
                <w:numId w:val="1"/>
              </w:numPr>
              <w:jc w:val="both"/>
            </w:pPr>
            <w:r w:rsidRPr="00B1213F">
              <w:t xml:space="preserve"> Dbałość o kompetentną i kulturalną obsługę interesantów.</w:t>
            </w:r>
          </w:p>
        </w:tc>
      </w:tr>
      <w:tr w:rsidR="00DC41B6" w:rsidRPr="00B1213F" w14:paraId="127E0A37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B74FF97" w14:textId="09E080C6" w:rsidR="00DC41B6" w:rsidRPr="00B1213F" w:rsidRDefault="00DC41B6" w:rsidP="00B1213F">
            <w:pPr>
              <w:pStyle w:val="Akapitzlist"/>
              <w:numPr>
                <w:ilvl w:val="1"/>
                <w:numId w:val="2"/>
              </w:numPr>
              <w:jc w:val="both"/>
            </w:pPr>
            <w:r w:rsidRPr="00B1213F">
              <w:t>Racjonalne wykorzystanie i dbałość o powierzone mienie.</w:t>
            </w:r>
          </w:p>
        </w:tc>
      </w:tr>
      <w:tr w:rsidR="00DC41B6" w:rsidRPr="00B1213F" w14:paraId="1910BC10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85AA8F7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Pogłębianie wiedzy i podnoszenie kwalifikacji zawodowych.</w:t>
            </w:r>
          </w:p>
        </w:tc>
      </w:tr>
      <w:tr w:rsidR="00DC41B6" w:rsidRPr="00B1213F" w14:paraId="7B226F13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20B6B5C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Dążenie do uzyskania w pracy jak najlepszych wyników i przejawianie w tym kierunku odpowiedniej inicjatywy.</w:t>
            </w:r>
          </w:p>
        </w:tc>
      </w:tr>
      <w:tr w:rsidR="00DC41B6" w:rsidRPr="00B1213F" w14:paraId="36AB669F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30C371E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Przestrzeganie ustalonego regulaminu pracy obowiązującego w urzędzie.</w:t>
            </w:r>
          </w:p>
        </w:tc>
      </w:tr>
      <w:tr w:rsidR="00DC41B6" w:rsidRPr="00B1213F" w14:paraId="7781F195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88CAAD1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Przestrzeganie ustaleń zawartych w ustawie o ochronie informacji niejawnych i o ochronie danych osobowych oraz instrukcjach postępowania w sytuacji naruszenia ochrony danych osobowych i określającej sposób zarządzania systemem informatycznym służącym do przetwarzania danych osobowych.</w:t>
            </w:r>
          </w:p>
        </w:tc>
      </w:tr>
      <w:tr w:rsidR="00DC41B6" w:rsidRPr="00B1213F" w14:paraId="48A50843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F1DE347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Dbanie o dobro zakładu pracy, chronienie jego mienia i używanie zgodnie z jego przeznaczeniem.</w:t>
            </w:r>
          </w:p>
        </w:tc>
      </w:tr>
      <w:tr w:rsidR="00DC41B6" w:rsidRPr="00B1213F" w14:paraId="32E2996D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E3ADAA3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Przestrzeganie zasad współżycia społecznego.</w:t>
            </w:r>
          </w:p>
        </w:tc>
      </w:tr>
      <w:tr w:rsidR="00DC41B6" w:rsidRPr="00B1213F" w14:paraId="2B4C7F81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A24A7F7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Bezwzględne przestrzeganie przepisów i zasad bezpieczeństwa i higieny pracy oraz przepisów p-poż.</w:t>
            </w:r>
          </w:p>
        </w:tc>
      </w:tr>
      <w:tr w:rsidR="00DC41B6" w:rsidRPr="00B1213F" w14:paraId="756584BC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0C44A5C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Powiadomienie swojego bezpośredniego przełożonego lub przełożonych wyższego stopnia o wszelkiego rodzaju nadużyciach i działalności niezgodnej z obowiązującymi przepisami na szkodę zakładu pracy jak i ogólny interes społeczny.</w:t>
            </w:r>
          </w:p>
        </w:tc>
      </w:tr>
      <w:tr w:rsidR="00DC41B6" w:rsidRPr="00B1213F" w14:paraId="2DFCC052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2A20DEB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 xml:space="preserve"> Informowanie swego bezpośredniego przełożonego o stanie załatwianych spraw i o ewentualnie napotkanych trudnościach.</w:t>
            </w:r>
          </w:p>
        </w:tc>
      </w:tr>
      <w:tr w:rsidR="00DC41B6" w:rsidRPr="00B1213F" w14:paraId="229495B5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46ADC5C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Przekazywanie osobom zainteresowanym istotnej informacji z zakresu bieżącej działalności na zajmowanym stanowisku pracy (komunikacja wewnętrzna).</w:t>
            </w:r>
          </w:p>
        </w:tc>
      </w:tr>
      <w:tr w:rsidR="00DC41B6" w:rsidRPr="00B1213F" w14:paraId="67E21213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94003E4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 xml:space="preserve">Przygotowywanie informacji o ważnych sprawach dotyczących zakresu działania oraz wszelkich informacji, ogłoszeń i materiałów przeznaczonych do publikacji w </w:t>
            </w:r>
            <w:proofErr w:type="spellStart"/>
            <w:r w:rsidRPr="00B1213F">
              <w:t>internecie</w:t>
            </w:r>
            <w:proofErr w:type="spellEnd"/>
            <w:r w:rsidRPr="00B1213F">
              <w:t xml:space="preserve"> i BIP.</w:t>
            </w:r>
          </w:p>
        </w:tc>
      </w:tr>
      <w:tr w:rsidR="00DC41B6" w:rsidRPr="00B1213F" w14:paraId="2D299322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6DC5158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Podpisywanie korespondencji w sprawach wynikających z ustalonego zakresu obowiązków, oraz dokumenty co do których udzielono odpowiedniego upoważnienia</w:t>
            </w:r>
          </w:p>
        </w:tc>
      </w:tr>
      <w:tr w:rsidR="00DC41B6" w:rsidRPr="00B1213F" w14:paraId="6B830312" w14:textId="77777777" w:rsidTr="00DC41B6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EFE43FD" w14:textId="77777777" w:rsidR="00DC41B6" w:rsidRPr="00B1213F" w:rsidRDefault="00DC41B6" w:rsidP="00911A89">
            <w:pPr>
              <w:numPr>
                <w:ilvl w:val="1"/>
                <w:numId w:val="2"/>
              </w:numPr>
              <w:jc w:val="both"/>
            </w:pPr>
            <w:r w:rsidRPr="00B1213F">
              <w:t>Wszystkie sprawy, z którymi pracownik zwraca się do przełożonego wyższego stopnia (poza szczególnymi przypadkami) powinny być zaopiniowane przez bezpośredniego przełożonego.</w:t>
            </w:r>
          </w:p>
        </w:tc>
      </w:tr>
    </w:tbl>
    <w:p w14:paraId="1C19B24B" w14:textId="77777777" w:rsidR="00DC41B6" w:rsidRPr="00B1213F" w:rsidRDefault="00DC41B6" w:rsidP="00DC41B6"/>
    <w:p w14:paraId="20D99854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0C2360A1" w14:textId="77777777" w:rsidTr="00DC41B6">
        <w:trPr>
          <w:trHeight w:val="29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6B58104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8. Zakres upoważnień</w:t>
            </w:r>
          </w:p>
        </w:tc>
      </w:tr>
      <w:tr w:rsidR="00DC41B6" w:rsidRPr="00B1213F" w14:paraId="5725713E" w14:textId="77777777" w:rsidTr="00DC41B6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443EC2BA" w14:textId="77777777" w:rsidR="00DC41B6" w:rsidRPr="00B1213F" w:rsidRDefault="00DC41B6" w:rsidP="00911A89">
            <w:pPr>
              <w:numPr>
                <w:ilvl w:val="0"/>
                <w:numId w:val="3"/>
              </w:numPr>
              <w:jc w:val="both"/>
            </w:pPr>
            <w:r w:rsidRPr="00B1213F">
              <w:t>Upoważnienie do nakładania grzywien w drodze mandatu karnego.</w:t>
            </w:r>
          </w:p>
          <w:p w14:paraId="36C122ED" w14:textId="77777777" w:rsidR="00DC41B6" w:rsidRPr="00B1213F" w:rsidRDefault="00DC41B6" w:rsidP="00911A89">
            <w:pPr>
              <w:numPr>
                <w:ilvl w:val="0"/>
                <w:numId w:val="3"/>
              </w:numPr>
              <w:jc w:val="both"/>
            </w:pPr>
            <w:r w:rsidRPr="00B1213F">
              <w:t>Upoważnienie do wykonywania kontroli ruchu drogowego.</w:t>
            </w:r>
          </w:p>
          <w:p w14:paraId="2A65B145" w14:textId="77777777" w:rsidR="00DC41B6" w:rsidRPr="00B1213F" w:rsidRDefault="00DC41B6" w:rsidP="00911A89">
            <w:pPr>
              <w:numPr>
                <w:ilvl w:val="0"/>
                <w:numId w:val="3"/>
              </w:numPr>
              <w:jc w:val="both"/>
            </w:pPr>
            <w:r w:rsidRPr="00B1213F">
              <w:t>Upoważnienie do kontrolowania przestrzegania przepisów o ochronie środowiska.</w:t>
            </w:r>
          </w:p>
          <w:p w14:paraId="1A4E6F5F" w14:textId="62321561" w:rsidR="00DC41B6" w:rsidRPr="00B1213F" w:rsidRDefault="00DC41B6" w:rsidP="00911A89">
            <w:pPr>
              <w:numPr>
                <w:ilvl w:val="0"/>
                <w:numId w:val="3"/>
              </w:numPr>
              <w:jc w:val="both"/>
            </w:pPr>
            <w:r w:rsidRPr="00B1213F">
              <w:t xml:space="preserve">Upoważnienie do kontrolowania przestrzegania regulaminu utrzymania czystości </w:t>
            </w:r>
            <w:r w:rsidR="00882007">
              <w:br/>
            </w:r>
            <w:r w:rsidRPr="00B1213F">
              <w:t>i porządku.</w:t>
            </w:r>
          </w:p>
          <w:p w14:paraId="4E13580B" w14:textId="77777777" w:rsidR="00DC41B6" w:rsidRPr="00B1213F" w:rsidRDefault="00DC41B6" w:rsidP="00911A89">
            <w:pPr>
              <w:numPr>
                <w:ilvl w:val="0"/>
                <w:numId w:val="3"/>
              </w:numPr>
              <w:jc w:val="both"/>
            </w:pPr>
            <w:r w:rsidRPr="00B1213F">
              <w:t>Upoważnienie do przetwarzania danych osobowych.</w:t>
            </w:r>
          </w:p>
        </w:tc>
      </w:tr>
    </w:tbl>
    <w:p w14:paraId="527629CB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7AAE30EF" w14:textId="77777777" w:rsidTr="00DC41B6">
        <w:trPr>
          <w:trHeight w:val="294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2E3B86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9. Zakres odpowiedzialności pracownika</w:t>
            </w:r>
          </w:p>
        </w:tc>
      </w:tr>
      <w:tr w:rsidR="00DC41B6" w:rsidRPr="00B1213F" w14:paraId="663FEA7B" w14:textId="77777777" w:rsidTr="00DC41B6">
        <w:trPr>
          <w:trHeight w:val="52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79835F1" w14:textId="77777777" w:rsidR="00DC41B6" w:rsidRPr="00B1213F" w:rsidRDefault="00DC41B6">
            <w:pPr>
              <w:ind w:left="360"/>
              <w:jc w:val="both"/>
            </w:pPr>
            <w:r w:rsidRPr="00B1213F">
              <w:t>Pracownik odpowiada za:</w:t>
            </w:r>
          </w:p>
          <w:p w14:paraId="755A0E6D" w14:textId="77777777" w:rsidR="00DC41B6" w:rsidRPr="00B1213F" w:rsidRDefault="00DC41B6" w:rsidP="00911A89">
            <w:pPr>
              <w:numPr>
                <w:ilvl w:val="0"/>
                <w:numId w:val="4"/>
              </w:numPr>
            </w:pPr>
            <w:r w:rsidRPr="00B1213F">
              <w:t>ochronę porządku publicznego na terenie gminy Gostyń;</w:t>
            </w:r>
          </w:p>
          <w:p w14:paraId="1AE86E6D" w14:textId="77777777" w:rsidR="00DC41B6" w:rsidRPr="00B1213F" w:rsidRDefault="00DC41B6" w:rsidP="00911A89">
            <w:pPr>
              <w:numPr>
                <w:ilvl w:val="0"/>
                <w:numId w:val="4"/>
              </w:numPr>
            </w:pPr>
            <w:r w:rsidRPr="00B1213F">
              <w:t>prawidłową i terminową realizację zadań zgodnie z obowiązującymi przepisami;</w:t>
            </w:r>
          </w:p>
          <w:p w14:paraId="61E104C4" w14:textId="77777777" w:rsidR="00DC41B6" w:rsidRPr="00B1213F" w:rsidRDefault="00DC41B6" w:rsidP="00911A89">
            <w:pPr>
              <w:numPr>
                <w:ilvl w:val="0"/>
                <w:numId w:val="4"/>
              </w:numPr>
            </w:pPr>
            <w:r w:rsidRPr="00B1213F">
              <w:t>prawidłowe i rzetelne informowanie i załatwianie spraw klientów z zakresu ochrony bezpieczeństwa i porządku publicznego;</w:t>
            </w:r>
          </w:p>
          <w:p w14:paraId="1080C3C0" w14:textId="77777777" w:rsidR="00DC41B6" w:rsidRPr="00B1213F" w:rsidRDefault="00DC41B6" w:rsidP="00911A89">
            <w:pPr>
              <w:numPr>
                <w:ilvl w:val="0"/>
                <w:numId w:val="4"/>
              </w:numPr>
            </w:pPr>
            <w:r w:rsidRPr="00B1213F">
              <w:t>ochronę przetwarzanych danych zgodnie z ustawą o ochronie danych osobowych;</w:t>
            </w:r>
          </w:p>
          <w:p w14:paraId="36E2497C" w14:textId="4470EEF4" w:rsidR="00DC41B6" w:rsidRPr="00B1213F" w:rsidRDefault="00882007" w:rsidP="00911A89">
            <w:pPr>
              <w:numPr>
                <w:ilvl w:val="0"/>
                <w:numId w:val="4"/>
              </w:numPr>
            </w:pPr>
            <w:r>
              <w:t>s</w:t>
            </w:r>
            <w:r w:rsidR="00DC41B6" w:rsidRPr="00B1213F">
              <w:t>porządzanie sprawozdań, informacji itp. z zakresu powierzonych czynności zgodnie z instrukcją kancelaryjną;</w:t>
            </w:r>
          </w:p>
          <w:p w14:paraId="2229DE62" w14:textId="77777777" w:rsidR="00DC41B6" w:rsidRPr="00B1213F" w:rsidRDefault="00DC41B6" w:rsidP="00911A89">
            <w:pPr>
              <w:numPr>
                <w:ilvl w:val="0"/>
                <w:numId w:val="4"/>
              </w:numPr>
            </w:pPr>
            <w:r w:rsidRPr="00B1213F">
              <w:t>kompletowanie, przechowywanie i zdawanie do archiwum prowadzonych akt;</w:t>
            </w:r>
          </w:p>
          <w:p w14:paraId="3B452241" w14:textId="7E9D3275" w:rsidR="00DC41B6" w:rsidRPr="00B1213F" w:rsidRDefault="00DC41B6" w:rsidP="00911A89">
            <w:pPr>
              <w:numPr>
                <w:ilvl w:val="0"/>
                <w:numId w:val="4"/>
              </w:numPr>
            </w:pPr>
            <w:r w:rsidRPr="00B1213F">
              <w:t>posiadane umundurowanie i wyposażeni</w:t>
            </w:r>
            <w:r w:rsidR="00882007">
              <w:t>e</w:t>
            </w:r>
            <w:r w:rsidRPr="00B1213F">
              <w:t>.</w:t>
            </w:r>
          </w:p>
        </w:tc>
      </w:tr>
    </w:tbl>
    <w:p w14:paraId="3D136CD7" w14:textId="77777777" w:rsidR="00DC41B6" w:rsidRPr="00B1213F" w:rsidRDefault="00DC41B6" w:rsidP="00DC41B6"/>
    <w:p w14:paraId="2D434D1F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34BFDD16" w14:textId="77777777" w:rsidTr="00DC41B6">
        <w:trPr>
          <w:trHeight w:val="28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F27003" w14:textId="77777777" w:rsidR="00DC41B6" w:rsidRPr="00B1213F" w:rsidRDefault="00DC41B6">
            <w:r w:rsidRPr="00B1213F">
              <w:rPr>
                <w:b/>
                <w:shd w:val="clear" w:color="auto" w:fill="D9D9D9"/>
              </w:rPr>
              <w:t>10. Zło</w:t>
            </w:r>
            <w:r w:rsidRPr="00B1213F">
              <w:rPr>
                <w:rFonts w:eastAsia="TimesNewRoman"/>
                <w:b/>
                <w:shd w:val="clear" w:color="auto" w:fill="D9D9D9"/>
              </w:rPr>
              <w:t>ż</w:t>
            </w:r>
            <w:r w:rsidRPr="00B1213F">
              <w:rPr>
                <w:b/>
                <w:shd w:val="clear" w:color="auto" w:fill="D9D9D9"/>
              </w:rPr>
              <w:t>ono</w:t>
            </w:r>
            <w:r w:rsidRPr="00B1213F">
              <w:rPr>
                <w:rFonts w:eastAsia="TimesNewRoman"/>
                <w:b/>
                <w:shd w:val="clear" w:color="auto" w:fill="D9D9D9"/>
              </w:rPr>
              <w:t xml:space="preserve">ść </w:t>
            </w:r>
            <w:r w:rsidRPr="00B1213F">
              <w:rPr>
                <w:b/>
                <w:shd w:val="clear" w:color="auto" w:fill="D9D9D9"/>
              </w:rPr>
              <w:t>/ kreatywność</w:t>
            </w:r>
          </w:p>
        </w:tc>
      </w:tr>
      <w:tr w:rsidR="00DC41B6" w:rsidRPr="00B1213F" w14:paraId="46FA0E36" w14:textId="77777777" w:rsidTr="00DC41B6">
        <w:trPr>
          <w:trHeight w:val="90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F915F19" w14:textId="6FA5B3C1" w:rsidR="00DC41B6" w:rsidRPr="00B1213F" w:rsidRDefault="00DC41B6">
            <w:r w:rsidRPr="00B1213F">
              <w:t>Ze względu na różnorodność i wysoką złożoność spraw, wymagany jest wysoki poziom kreatywności. Nie zawsze przepisy i procedury określają sposób realizacji zadań. Praca wymaga szybkiego podejmowania decyzji nierzadko w stresie. Konieczna jest umiejętność interpretacji przepisów prawa.</w:t>
            </w:r>
          </w:p>
        </w:tc>
      </w:tr>
    </w:tbl>
    <w:p w14:paraId="01FFF614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56D6D21B" w14:textId="77777777" w:rsidTr="00DC41B6">
        <w:trPr>
          <w:trHeight w:val="35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390032E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11. Kontakty zewnętrzne i ich częstotliwość</w:t>
            </w:r>
          </w:p>
        </w:tc>
      </w:tr>
      <w:tr w:rsidR="00DC41B6" w:rsidRPr="00B1213F" w14:paraId="6829C2E8" w14:textId="77777777" w:rsidTr="00DC41B6">
        <w:trPr>
          <w:trHeight w:val="31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A4730DA" w14:textId="77777777" w:rsidR="00DC41B6" w:rsidRPr="00B1213F" w:rsidRDefault="00DC41B6">
            <w:r w:rsidRPr="00B1213F">
              <w:t>11.1 Współpraca z policją</w:t>
            </w:r>
          </w:p>
        </w:tc>
      </w:tr>
      <w:tr w:rsidR="00DC41B6" w:rsidRPr="00B1213F" w14:paraId="6961DD16" w14:textId="77777777" w:rsidTr="00DC41B6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5272276" w14:textId="77777777" w:rsidR="00DC41B6" w:rsidRPr="00B1213F" w:rsidRDefault="00DC41B6">
            <w:r w:rsidRPr="00B1213F">
              <w:t>x kilka razy dziennie</w:t>
            </w:r>
          </w:p>
        </w:tc>
      </w:tr>
      <w:tr w:rsidR="00DC41B6" w:rsidRPr="00B1213F" w14:paraId="37792830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A6B751F" w14:textId="42EDD9B1" w:rsidR="00DC41B6" w:rsidRPr="00B1213F" w:rsidRDefault="00DC41B6">
            <w:r w:rsidRPr="00B1213F">
              <w:t xml:space="preserve">11.2 Współdziałanie z przedstawicielami organów powołanych do ochrony porządku publicznego </w:t>
            </w:r>
          </w:p>
        </w:tc>
      </w:tr>
      <w:tr w:rsidR="00DC41B6" w:rsidRPr="00B1213F" w14:paraId="43761ECB" w14:textId="77777777" w:rsidTr="00DC41B6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E0791EE" w14:textId="77777777" w:rsidR="00DC41B6" w:rsidRPr="00B1213F" w:rsidRDefault="00DC41B6">
            <w:r w:rsidRPr="00B1213F">
              <w:t>x kilka razy w roku</w:t>
            </w:r>
          </w:p>
        </w:tc>
      </w:tr>
      <w:tr w:rsidR="00DC41B6" w:rsidRPr="00B1213F" w14:paraId="7389F056" w14:textId="77777777" w:rsidTr="00DC41B6">
        <w:trPr>
          <w:trHeight w:val="34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5882897" w14:textId="39C52867" w:rsidR="00DC41B6" w:rsidRPr="00B1213F" w:rsidRDefault="00DC41B6">
            <w:r w:rsidRPr="00B1213F">
              <w:t>11.3 Współpraca z komórkami organizacyjnymi urzędu</w:t>
            </w:r>
          </w:p>
        </w:tc>
      </w:tr>
      <w:tr w:rsidR="00DC41B6" w:rsidRPr="00B1213F" w14:paraId="6498BD7E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DD5F806" w14:textId="77777777" w:rsidR="00DC41B6" w:rsidRPr="00B1213F" w:rsidRDefault="00DC41B6">
            <w:r w:rsidRPr="00B1213F">
              <w:t xml:space="preserve">x kilka razy dziennie </w:t>
            </w:r>
          </w:p>
        </w:tc>
      </w:tr>
      <w:tr w:rsidR="00DC41B6" w:rsidRPr="00B1213F" w14:paraId="70AE6C81" w14:textId="77777777" w:rsidTr="00DC41B6">
        <w:trPr>
          <w:trHeight w:val="16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52AA7745" w14:textId="5BABCDBC" w:rsidR="00DC41B6" w:rsidRPr="00B1213F" w:rsidRDefault="00DC41B6">
            <w:r w:rsidRPr="00B1213F">
              <w:t>11.4 Współpraca z jednostkami organizacyjnymi gminy</w:t>
            </w:r>
          </w:p>
        </w:tc>
      </w:tr>
      <w:tr w:rsidR="00DC41B6" w:rsidRPr="00B1213F" w14:paraId="10BCDD4F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6E8573EA" w14:textId="77777777" w:rsidR="00DC41B6" w:rsidRPr="00B1213F" w:rsidRDefault="00DC41B6">
            <w:r w:rsidRPr="00B1213F">
              <w:t>x kilka razy w tygodniu</w:t>
            </w:r>
          </w:p>
        </w:tc>
      </w:tr>
      <w:tr w:rsidR="00DC41B6" w:rsidRPr="00B1213F" w14:paraId="0EBB2DB6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882D892" w14:textId="77777777" w:rsidR="00DC41B6" w:rsidRPr="00B1213F" w:rsidRDefault="00DC41B6">
            <w:r w:rsidRPr="00B1213F">
              <w:t>11.5 Współpraca ze Starostwem Powiatowym</w:t>
            </w:r>
          </w:p>
        </w:tc>
      </w:tr>
      <w:tr w:rsidR="00DC41B6" w:rsidRPr="00B1213F" w14:paraId="3D441214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3DD55C56" w14:textId="690088B9" w:rsidR="00DC41B6" w:rsidRPr="00B1213F" w:rsidRDefault="00DC41B6">
            <w:r w:rsidRPr="00B1213F">
              <w:t>x kilka razy w tygodniu</w:t>
            </w:r>
          </w:p>
        </w:tc>
      </w:tr>
      <w:tr w:rsidR="00DC41B6" w:rsidRPr="00B1213F" w14:paraId="13E752EE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7766400" w14:textId="77777777" w:rsidR="00DC41B6" w:rsidRPr="00B1213F" w:rsidRDefault="00DC41B6">
            <w:r w:rsidRPr="00B1213F">
              <w:t>11.6 Współpraca z instytucjami działającymi na terenie powiatu</w:t>
            </w:r>
          </w:p>
        </w:tc>
      </w:tr>
      <w:tr w:rsidR="00DC41B6" w:rsidRPr="00B1213F" w14:paraId="43C4C54D" w14:textId="77777777" w:rsidTr="00DC41B6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C6542EA" w14:textId="5A84293D" w:rsidR="00DC41B6" w:rsidRPr="00B1213F" w:rsidRDefault="00DC41B6">
            <w:r w:rsidRPr="00B1213F">
              <w:t>x kilka razy w tygodniu</w:t>
            </w:r>
          </w:p>
        </w:tc>
      </w:tr>
    </w:tbl>
    <w:p w14:paraId="6ED200F3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3143"/>
        <w:gridCol w:w="5909"/>
      </w:tblGrid>
      <w:tr w:rsidR="00DC41B6" w:rsidRPr="00B1213F" w14:paraId="5A2A5679" w14:textId="77777777" w:rsidTr="00DC41B6"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97B4C4A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12. Relacje do innych pracowników</w:t>
            </w:r>
          </w:p>
        </w:tc>
      </w:tr>
      <w:tr w:rsidR="00DC41B6" w:rsidRPr="00B1213F" w14:paraId="73A0E002" w14:textId="77777777" w:rsidTr="00DC41B6">
        <w:trPr>
          <w:trHeight w:val="345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5444483" w14:textId="77777777" w:rsidR="00DC41B6" w:rsidRPr="00B1213F" w:rsidRDefault="00DC41B6"/>
          <w:p w14:paraId="4705264A" w14:textId="77777777" w:rsidR="00DC41B6" w:rsidRPr="00B1213F" w:rsidRDefault="00DC41B6">
            <w:r w:rsidRPr="00B1213F">
              <w:t>12.1 Zastępstwa aktywne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B9AB069" w14:textId="77777777" w:rsidR="00DC41B6" w:rsidRPr="00B1213F" w:rsidRDefault="00DC41B6"/>
          <w:p w14:paraId="686E8994" w14:textId="77777777" w:rsidR="00DC41B6" w:rsidRPr="00B1213F" w:rsidRDefault="00DC41B6">
            <w:r w:rsidRPr="00B1213F">
              <w:t>Pracownik zastępuje pracownika Straży Miejskiej</w:t>
            </w:r>
          </w:p>
        </w:tc>
      </w:tr>
      <w:tr w:rsidR="00DC41B6" w:rsidRPr="00B1213F" w14:paraId="44D0E492" w14:textId="77777777" w:rsidTr="00DC41B6">
        <w:trPr>
          <w:trHeight w:val="330"/>
        </w:trPr>
        <w:tc>
          <w:tcPr>
            <w:tcW w:w="17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DBEA67B" w14:textId="77777777" w:rsidR="00DC41B6" w:rsidRPr="00B1213F" w:rsidRDefault="00DC41B6"/>
          <w:p w14:paraId="1605C355" w14:textId="77777777" w:rsidR="00DC41B6" w:rsidRPr="00B1213F" w:rsidRDefault="00DC41B6">
            <w:r w:rsidRPr="00B1213F">
              <w:t>12.2 Zastępstwa pasywne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6235716" w14:textId="77777777" w:rsidR="00DC41B6" w:rsidRPr="00B1213F" w:rsidRDefault="00DC41B6">
            <w:r w:rsidRPr="00B1213F">
              <w:t>Pracownik jest zastępowany przez wyznaczonego pracownika Straży Miejskiej</w:t>
            </w:r>
          </w:p>
        </w:tc>
      </w:tr>
    </w:tbl>
    <w:p w14:paraId="1CDD9F5D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55A7D87B" w14:textId="77777777" w:rsidTr="00DC41B6">
        <w:trPr>
          <w:trHeight w:val="341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D3782F4" w14:textId="77777777" w:rsidR="00DC41B6" w:rsidRPr="00B1213F" w:rsidRDefault="00DC41B6">
            <w:r w:rsidRPr="00B1213F">
              <w:rPr>
                <w:b/>
                <w:shd w:val="clear" w:color="auto" w:fill="D9D9D9"/>
              </w:rPr>
              <w:t>13. Niezb</w:t>
            </w:r>
            <w:r w:rsidRPr="00B1213F">
              <w:rPr>
                <w:rFonts w:eastAsia="TimesNewRoman"/>
                <w:b/>
                <w:shd w:val="clear" w:color="auto" w:fill="D9D9D9"/>
              </w:rPr>
              <w:t>ę</w:t>
            </w:r>
            <w:r w:rsidRPr="00B1213F">
              <w:rPr>
                <w:b/>
                <w:shd w:val="clear" w:color="auto" w:fill="D9D9D9"/>
              </w:rPr>
              <w:t>dna samodzielno</w:t>
            </w:r>
            <w:r w:rsidRPr="00B1213F">
              <w:rPr>
                <w:rFonts w:eastAsia="TimesNewRoman"/>
                <w:b/>
                <w:shd w:val="clear" w:color="auto" w:fill="D9D9D9"/>
              </w:rPr>
              <w:t xml:space="preserve">ść </w:t>
            </w:r>
            <w:r w:rsidRPr="00B1213F">
              <w:rPr>
                <w:b/>
                <w:shd w:val="clear" w:color="auto" w:fill="D9D9D9"/>
              </w:rPr>
              <w:t>i inicjatywa</w:t>
            </w:r>
          </w:p>
        </w:tc>
      </w:tr>
      <w:tr w:rsidR="00DC41B6" w:rsidRPr="00B1213F" w14:paraId="6C8E7070" w14:textId="77777777" w:rsidTr="00154AD8">
        <w:trPr>
          <w:trHeight w:val="1515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2328BAAE" w14:textId="1B2EDE82" w:rsidR="00DC41B6" w:rsidRPr="00B1213F" w:rsidRDefault="00DC41B6">
            <w:r w:rsidRPr="00B1213F">
              <w:t>Od osoby zatrudnionej na stanowisku wymaga się samodzielności i efektywnej organizacji czasu pracy. Pracownik musi sprawnie podejmować decyzje w sprawach stanowiących zagrożenie życia lub mienia. Wymagana jest inicjatywa i koordynacja w zakresie podejmowania wspólnych działań z  innymi jednostkami i podmiotami. Pracownik winien być dyspozycyjny również po godzinach pracy.</w:t>
            </w:r>
          </w:p>
        </w:tc>
      </w:tr>
    </w:tbl>
    <w:p w14:paraId="17AAA040" w14:textId="77777777" w:rsidR="00DC41B6" w:rsidRPr="00B1213F" w:rsidRDefault="00DC41B6" w:rsidP="00DC41B6"/>
    <w:p w14:paraId="07D2797E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2237"/>
        <w:gridCol w:w="1703"/>
        <w:gridCol w:w="1704"/>
        <w:gridCol w:w="1704"/>
        <w:gridCol w:w="1704"/>
      </w:tblGrid>
      <w:tr w:rsidR="00DC41B6" w:rsidRPr="00B1213F" w14:paraId="71CB275F" w14:textId="77777777" w:rsidTr="00DC41B6">
        <w:trPr>
          <w:trHeight w:val="3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08B79C4" w14:textId="77777777" w:rsidR="00DC41B6" w:rsidRPr="00B1213F" w:rsidRDefault="00DC41B6">
            <w:r w:rsidRPr="00B1213F">
              <w:rPr>
                <w:b/>
              </w:rPr>
              <w:t>14. Wymagane</w:t>
            </w:r>
            <w:r w:rsidRPr="00B1213F">
              <w:t xml:space="preserve"> </w:t>
            </w:r>
            <w:r w:rsidRPr="00B1213F">
              <w:rPr>
                <w:b/>
              </w:rPr>
              <w:t>kompetencje</w:t>
            </w:r>
          </w:p>
        </w:tc>
      </w:tr>
      <w:tr w:rsidR="00DC41B6" w:rsidRPr="00B1213F" w14:paraId="35F6DCBB" w14:textId="77777777" w:rsidTr="00DC41B6">
        <w:trPr>
          <w:trHeight w:val="357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9B2592E" w14:textId="77777777" w:rsidR="00DC41B6" w:rsidRPr="00B1213F" w:rsidRDefault="00DC41B6"/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140250" w14:textId="77777777" w:rsidR="00DC41B6" w:rsidRPr="00B1213F" w:rsidRDefault="00DC41B6">
            <w:pPr>
              <w:jc w:val="center"/>
            </w:pPr>
            <w:r w:rsidRPr="00B1213F">
              <w:t>Niezbędne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CA9B7A4" w14:textId="77777777" w:rsidR="00DC41B6" w:rsidRPr="00B1213F" w:rsidRDefault="00DC41B6">
            <w:pPr>
              <w:jc w:val="center"/>
            </w:pPr>
            <w:r w:rsidRPr="00B1213F">
              <w:t>Dodatkowe</w:t>
            </w:r>
          </w:p>
        </w:tc>
      </w:tr>
      <w:tr w:rsidR="00DC41B6" w:rsidRPr="00B1213F" w14:paraId="4747DD7D" w14:textId="77777777" w:rsidTr="00DC41B6"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7EB6B7" w14:textId="77777777" w:rsidR="00DC41B6" w:rsidRPr="00B1213F" w:rsidRDefault="00DC41B6">
            <w:r w:rsidRPr="00B1213F">
              <w:t>Wykształcenie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80F1" w14:textId="77777777" w:rsidR="00DC41B6" w:rsidRPr="00B1213F" w:rsidRDefault="00DC41B6">
            <w:r w:rsidRPr="00B1213F">
              <w:t>średnie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B437E0F" w14:textId="77777777" w:rsidR="00DC41B6" w:rsidRPr="00B1213F" w:rsidRDefault="00DC41B6">
            <w:r w:rsidRPr="00B1213F">
              <w:t>wyższe</w:t>
            </w:r>
          </w:p>
        </w:tc>
      </w:tr>
      <w:tr w:rsidR="00DC41B6" w:rsidRPr="00B1213F" w14:paraId="6795BEC1" w14:textId="77777777" w:rsidTr="00767DE6"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63F329" w14:textId="77777777" w:rsidR="00DC41B6" w:rsidRDefault="00DC41B6"/>
          <w:p w14:paraId="10B8929A" w14:textId="119D5FC9" w:rsidR="00861E07" w:rsidRPr="00B1213F" w:rsidRDefault="00861E07"/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32F" w14:textId="0C180C52" w:rsidR="00DC41B6" w:rsidRPr="00B1213F" w:rsidRDefault="00DC41B6"/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C042F42" w14:textId="3AFE92B5" w:rsidR="00DC41B6" w:rsidRPr="00B1213F" w:rsidRDefault="00767DE6">
            <w:r w:rsidRPr="001F1AF4">
              <w:t>do kierowania pojazdami uprzywilejowanymi</w:t>
            </w:r>
          </w:p>
        </w:tc>
      </w:tr>
      <w:tr w:rsidR="00DC41B6" w:rsidRPr="00B1213F" w14:paraId="4C690315" w14:textId="77777777" w:rsidTr="00DC41B6">
        <w:trPr>
          <w:trHeight w:val="288"/>
        </w:trPr>
        <w:tc>
          <w:tcPr>
            <w:tcW w:w="1236" w:type="pct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C3F2C3" w14:textId="77777777" w:rsidR="00DC41B6" w:rsidRPr="00B1213F" w:rsidRDefault="00DC41B6">
            <w:pPr>
              <w:rPr>
                <w:rFonts w:eastAsia="TimesNewRoman"/>
              </w:rPr>
            </w:pPr>
            <w:r w:rsidRPr="00B1213F">
              <w:t>Znajomo</w:t>
            </w:r>
            <w:r w:rsidRPr="00B1213F">
              <w:rPr>
                <w:rFonts w:eastAsia="TimesNewRoman"/>
              </w:rPr>
              <w:t>ść</w:t>
            </w:r>
          </w:p>
          <w:p w14:paraId="56451E52" w14:textId="77777777" w:rsidR="00DC41B6" w:rsidRPr="00B1213F" w:rsidRDefault="00DC41B6">
            <w:r w:rsidRPr="00B1213F">
              <w:t>j</w:t>
            </w:r>
            <w:r w:rsidRPr="00B1213F">
              <w:rPr>
                <w:rFonts w:eastAsia="TimesNewRoman"/>
              </w:rPr>
              <w:t>ę</w:t>
            </w:r>
            <w:r w:rsidRPr="00B1213F">
              <w:t>zyków obcych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4A916D1" w14:textId="77777777" w:rsidR="00DC41B6" w:rsidRPr="00B1213F" w:rsidRDefault="00DC41B6">
            <w:pPr>
              <w:jc w:val="center"/>
            </w:pPr>
            <w:r w:rsidRPr="00B1213F">
              <w:t>Język obcy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5DD2066" w14:textId="77777777" w:rsidR="00DC41B6" w:rsidRPr="00B1213F" w:rsidRDefault="00DC41B6">
            <w:pPr>
              <w:jc w:val="center"/>
            </w:pPr>
            <w:r w:rsidRPr="00B1213F">
              <w:t>Poziom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F30C60B" w14:textId="77777777" w:rsidR="00DC41B6" w:rsidRPr="00B1213F" w:rsidRDefault="00DC41B6">
            <w:pPr>
              <w:jc w:val="center"/>
            </w:pPr>
            <w:r w:rsidRPr="00B1213F">
              <w:t>Język obcy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14:paraId="2D2A576F" w14:textId="77777777" w:rsidR="00DC41B6" w:rsidRPr="00B1213F" w:rsidRDefault="00DC41B6">
            <w:pPr>
              <w:jc w:val="center"/>
            </w:pPr>
            <w:r w:rsidRPr="00B1213F">
              <w:t>Poziom</w:t>
            </w:r>
          </w:p>
        </w:tc>
      </w:tr>
      <w:tr w:rsidR="00DC41B6" w:rsidRPr="00B1213F" w14:paraId="2F4D9228" w14:textId="77777777" w:rsidTr="00DC41B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1A96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E428" w14:textId="77777777" w:rsidR="00DC41B6" w:rsidRPr="00B1213F" w:rsidRDefault="00DC41B6">
            <w:r w:rsidRPr="00B1213F">
              <w:t>Nie wymagana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8928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86F7" w14:textId="77777777" w:rsidR="00DC41B6" w:rsidRPr="00B1213F" w:rsidRDefault="00DC41B6">
            <w:r w:rsidRPr="00B1213F">
              <w:t>Nie wymagana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36D9DDA" w14:textId="77777777" w:rsidR="00DC41B6" w:rsidRPr="00B1213F" w:rsidRDefault="00DC41B6"/>
        </w:tc>
      </w:tr>
      <w:tr w:rsidR="00DC41B6" w:rsidRPr="00B1213F" w14:paraId="35EF7FB2" w14:textId="77777777" w:rsidTr="00DC41B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D9D4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6EE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44EE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856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8D6F30" w14:textId="77777777" w:rsidR="00DC41B6" w:rsidRPr="00B1213F" w:rsidRDefault="00DC41B6"/>
        </w:tc>
      </w:tr>
      <w:tr w:rsidR="00DC41B6" w:rsidRPr="00B1213F" w14:paraId="323CF4FA" w14:textId="77777777" w:rsidTr="00DC41B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A1DC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8BA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F50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E71" w14:textId="77777777" w:rsidR="00DC41B6" w:rsidRPr="00B1213F" w:rsidRDefault="00DC41B6"/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93DC860" w14:textId="77777777" w:rsidR="00DC41B6" w:rsidRPr="00B1213F" w:rsidRDefault="00DC41B6"/>
        </w:tc>
      </w:tr>
      <w:tr w:rsidR="00DC41B6" w:rsidRPr="00B1213F" w14:paraId="4A010098" w14:textId="77777777" w:rsidTr="00DC41B6"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8ED616" w14:textId="77777777" w:rsidR="00DC41B6" w:rsidRPr="00B1213F" w:rsidRDefault="00DC41B6">
            <w:r w:rsidRPr="00B1213F">
              <w:t>Inne kompetencje,</w:t>
            </w:r>
          </w:p>
          <w:p w14:paraId="6DB7FDD4" w14:textId="77777777" w:rsidR="00DC41B6" w:rsidRPr="00B1213F" w:rsidRDefault="00DC41B6">
            <w:r w:rsidRPr="00B1213F">
              <w:t>wiedza lub umiej</w:t>
            </w:r>
            <w:r w:rsidRPr="00B1213F">
              <w:rPr>
                <w:rFonts w:eastAsia="TimesNewRoman"/>
              </w:rPr>
              <w:t>ę</w:t>
            </w:r>
            <w:r w:rsidRPr="00B1213F">
              <w:t>tno</w:t>
            </w:r>
            <w:r w:rsidRPr="00B1213F">
              <w:rPr>
                <w:rFonts w:eastAsia="TimesNewRoman"/>
              </w:rPr>
              <w:t>ś</w:t>
            </w:r>
            <w:r w:rsidRPr="00B1213F">
              <w:t>ci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A72D" w14:textId="77777777" w:rsidR="00DC41B6" w:rsidRPr="00B1213F" w:rsidRDefault="00DC41B6">
            <w:pPr>
              <w:jc w:val="both"/>
            </w:pPr>
            <w:r w:rsidRPr="00B1213F">
              <w:t>-sumienność</w:t>
            </w:r>
          </w:p>
          <w:p w14:paraId="5CC7383F" w14:textId="77777777" w:rsidR="00DC41B6" w:rsidRPr="00B1213F" w:rsidRDefault="00DC41B6">
            <w:pPr>
              <w:jc w:val="both"/>
            </w:pPr>
            <w:r w:rsidRPr="00B1213F">
              <w:t>-sprawność</w:t>
            </w:r>
          </w:p>
          <w:p w14:paraId="61C5ACFD" w14:textId="77777777" w:rsidR="00DC41B6" w:rsidRPr="00B1213F" w:rsidRDefault="00DC41B6">
            <w:pPr>
              <w:jc w:val="both"/>
            </w:pPr>
            <w:r w:rsidRPr="00B1213F">
              <w:t>-bezstronność</w:t>
            </w:r>
          </w:p>
          <w:p w14:paraId="778A5985" w14:textId="77777777" w:rsidR="00DC41B6" w:rsidRPr="00B1213F" w:rsidRDefault="00DC41B6">
            <w:r w:rsidRPr="00B1213F">
              <w:t>-umiejętność  stosowania odpowiednich przepisów</w:t>
            </w:r>
          </w:p>
          <w:p w14:paraId="11994DF0" w14:textId="77777777" w:rsidR="00DC41B6" w:rsidRPr="00B1213F" w:rsidRDefault="00DC41B6">
            <w:r w:rsidRPr="00B1213F">
              <w:t>-planowanie i organizowanie pracy</w:t>
            </w:r>
          </w:p>
          <w:p w14:paraId="414FA529" w14:textId="77777777" w:rsidR="00DC41B6" w:rsidRPr="00B1213F" w:rsidRDefault="00DC41B6">
            <w:r w:rsidRPr="00B1213F">
              <w:t>-postawa etyczna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77FFFD8" w14:textId="77777777" w:rsidR="00DC41B6" w:rsidRPr="00B1213F" w:rsidRDefault="00DC41B6">
            <w:pPr>
              <w:ind w:left="1080" w:hanging="918"/>
            </w:pPr>
            <w:r w:rsidRPr="00B1213F">
              <w:t>-wiedza specjalistyczna</w:t>
            </w:r>
          </w:p>
          <w:p w14:paraId="7486D529" w14:textId="77777777" w:rsidR="00DC41B6" w:rsidRPr="00B1213F" w:rsidRDefault="00DC41B6">
            <w:pPr>
              <w:ind w:left="162"/>
            </w:pPr>
            <w:r w:rsidRPr="00B1213F">
              <w:t>-pozytywne podejście do klienta, mieszkańca</w:t>
            </w:r>
          </w:p>
          <w:p w14:paraId="73AC81F9" w14:textId="77777777" w:rsidR="00DC41B6" w:rsidRPr="00B1213F" w:rsidRDefault="00DC41B6">
            <w:pPr>
              <w:ind w:left="162"/>
            </w:pPr>
            <w:r w:rsidRPr="00B1213F">
              <w:t>-umiejętność pracy w zespole</w:t>
            </w:r>
          </w:p>
          <w:p w14:paraId="3C0325DE" w14:textId="77777777" w:rsidR="00DC41B6" w:rsidRPr="00B1213F" w:rsidRDefault="00DC41B6">
            <w:pPr>
              <w:ind w:left="162"/>
            </w:pPr>
            <w:r w:rsidRPr="00B1213F">
              <w:t>-samodzielność</w:t>
            </w:r>
          </w:p>
          <w:p w14:paraId="5FD08B97" w14:textId="77777777" w:rsidR="00DC41B6" w:rsidRPr="00B1213F" w:rsidRDefault="00DC41B6">
            <w:pPr>
              <w:ind w:left="162"/>
            </w:pPr>
            <w:r w:rsidRPr="00B1213F">
              <w:t>-zorientowanie na rezultaty pracy</w:t>
            </w:r>
          </w:p>
          <w:p w14:paraId="5E8806CE" w14:textId="77777777" w:rsidR="00DC41B6" w:rsidRPr="00B1213F" w:rsidRDefault="00DC41B6">
            <w:pPr>
              <w:ind w:left="162"/>
            </w:pPr>
            <w:r w:rsidRPr="00B1213F">
              <w:t>-radzenie sobie w sytuacjach kryzysowych</w:t>
            </w:r>
          </w:p>
          <w:p w14:paraId="2379FCB5" w14:textId="77777777" w:rsidR="00DC41B6" w:rsidRPr="00B1213F" w:rsidRDefault="00DC41B6">
            <w:pPr>
              <w:ind w:left="162"/>
            </w:pPr>
            <w:r w:rsidRPr="00B1213F">
              <w:t>-kreatywność</w:t>
            </w:r>
          </w:p>
          <w:p w14:paraId="19E06680" w14:textId="77777777" w:rsidR="00DC41B6" w:rsidRPr="00B1213F" w:rsidRDefault="00DC41B6">
            <w:pPr>
              <w:ind w:left="162"/>
            </w:pPr>
            <w:r w:rsidRPr="00B1213F">
              <w:t>-myślenie strategiczne</w:t>
            </w:r>
          </w:p>
          <w:p w14:paraId="50C8FF8F" w14:textId="77777777" w:rsidR="00DC41B6" w:rsidRPr="00B1213F" w:rsidRDefault="00DC41B6">
            <w:pPr>
              <w:ind w:left="162"/>
            </w:pPr>
            <w:r w:rsidRPr="00B1213F">
              <w:t>-umiejętności analityczne</w:t>
            </w:r>
          </w:p>
        </w:tc>
      </w:tr>
      <w:tr w:rsidR="00DC41B6" w:rsidRPr="00B1213F" w14:paraId="357CBAE1" w14:textId="77777777" w:rsidTr="00DC41B6">
        <w:trPr>
          <w:trHeight w:val="525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80936C" w14:textId="77777777" w:rsidR="00DC41B6" w:rsidRPr="00B1213F" w:rsidRDefault="00DC41B6">
            <w:r w:rsidRPr="00B1213F">
              <w:t>Wymagana znajomość przepisów prawa, umiejętność interpretacji i stosowania ustaw wraz z aktami wykonawczymi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65A9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1.Ustawa o strażach gminnych.</w:t>
            </w:r>
          </w:p>
          <w:p w14:paraId="3BDCCC8D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2. Ustawa o samorządzie gminnym i przepisy wykonawcze do ustawy.</w:t>
            </w:r>
          </w:p>
          <w:p w14:paraId="20A013FE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3. Kodeks postępowania administracyjnego.</w:t>
            </w:r>
          </w:p>
          <w:p w14:paraId="382BB7CA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4. Prawo o ruchu drogowym.</w:t>
            </w:r>
          </w:p>
          <w:p w14:paraId="003682EC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5. Ustawa o utrzymaniu porządku i czystości w gminach.</w:t>
            </w:r>
          </w:p>
          <w:p w14:paraId="46495699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6. Kodeks wykroczeń.</w:t>
            </w:r>
          </w:p>
          <w:p w14:paraId="068C14A3" w14:textId="77777777" w:rsidR="00DC41B6" w:rsidRPr="00B1213F" w:rsidRDefault="00DC41B6">
            <w:pPr>
              <w:pStyle w:val="TEKSTbezopuszczeniaPODCIETY"/>
              <w:ind w:left="11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213F">
              <w:rPr>
                <w:rFonts w:ascii="Times New Roman" w:hAnsi="Times New Roman" w:cs="Times New Roman"/>
                <w:sz w:val="24"/>
                <w:szCs w:val="24"/>
              </w:rPr>
              <w:t>7. Kodeks postępowania w sprawach o wykroczenia.</w:t>
            </w:r>
          </w:p>
          <w:p w14:paraId="4700660A" w14:textId="77777777" w:rsidR="00DC41B6" w:rsidRPr="00B1213F" w:rsidRDefault="00DC41B6">
            <w:pPr>
              <w:pStyle w:val="TEKSTbezopuszczeniaPODCIETY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55769A4" w14:textId="77777777" w:rsidR="00DC41B6" w:rsidRPr="00B1213F" w:rsidRDefault="00DC41B6"/>
        </w:tc>
      </w:tr>
    </w:tbl>
    <w:p w14:paraId="0D1A1EC9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2238"/>
        <w:gridCol w:w="3407"/>
        <w:gridCol w:w="3407"/>
      </w:tblGrid>
      <w:tr w:rsidR="00DC41B6" w:rsidRPr="00B1213F" w14:paraId="49704713" w14:textId="77777777" w:rsidTr="00DC41B6">
        <w:trPr>
          <w:trHeight w:val="3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E1BBEB7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15. Wymagane doświadczenie zawodowe</w:t>
            </w:r>
          </w:p>
        </w:tc>
      </w:tr>
      <w:tr w:rsidR="00DC41B6" w:rsidRPr="00B1213F" w14:paraId="56FF97AF" w14:textId="77777777" w:rsidTr="00DC41B6">
        <w:trPr>
          <w:trHeight w:val="521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3638083" w14:textId="77777777" w:rsidR="00DC41B6" w:rsidRPr="00B1213F" w:rsidRDefault="00DC41B6"/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60EE9" w14:textId="77777777" w:rsidR="00DC41B6" w:rsidRPr="00B1213F" w:rsidRDefault="00DC41B6">
            <w:pPr>
              <w:jc w:val="center"/>
            </w:pPr>
            <w:r w:rsidRPr="00B1213F">
              <w:t>Niezbędne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B6DB15" w14:textId="77777777" w:rsidR="00DC41B6" w:rsidRPr="00B1213F" w:rsidRDefault="00DC41B6">
            <w:pPr>
              <w:jc w:val="center"/>
            </w:pPr>
            <w:r w:rsidRPr="00B1213F">
              <w:t>Dodatkowe</w:t>
            </w:r>
          </w:p>
        </w:tc>
      </w:tr>
      <w:tr w:rsidR="00DC41B6" w:rsidRPr="00B1213F" w14:paraId="73916120" w14:textId="77777777" w:rsidTr="00DC41B6">
        <w:trPr>
          <w:trHeight w:val="521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6AF35C" w14:textId="77777777" w:rsidR="00DC41B6" w:rsidRPr="00B1213F" w:rsidRDefault="00DC41B6">
            <w:r w:rsidRPr="00B1213F">
              <w:t>Rodzaj do</w:t>
            </w:r>
            <w:r w:rsidRPr="00B1213F">
              <w:rPr>
                <w:rFonts w:eastAsia="TimesNewRoman"/>
              </w:rPr>
              <w:t>ś</w:t>
            </w:r>
            <w:r w:rsidRPr="00B1213F">
              <w:t xml:space="preserve">wiadczenia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EC" w14:textId="54DCE68A" w:rsidR="00DC41B6" w:rsidRPr="00B1213F" w:rsidRDefault="00154AD8">
            <w:r w:rsidRPr="00B1213F">
              <w:t>stanowisko aplikanta – brak wymaganego doświadczenia</w:t>
            </w:r>
          </w:p>
          <w:p w14:paraId="4364F631" w14:textId="77777777" w:rsidR="00154AD8" w:rsidRPr="00B1213F" w:rsidRDefault="00154AD8"/>
          <w:p w14:paraId="7006E1A4" w14:textId="0141076F" w:rsidR="00154AD8" w:rsidRPr="00B1213F" w:rsidRDefault="00B1213F">
            <w:r w:rsidRPr="00B1213F">
              <w:t xml:space="preserve">wyższe stanowiska – wymagany staż pracy zgodnie z rozporządzeniem </w:t>
            </w:r>
            <w:r w:rsidRPr="00B1213F">
              <w:br/>
              <w:t>w sprawie wynagradzania pracowników samorządowych.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30B4CE2" w14:textId="631325C0" w:rsidR="00DC41B6" w:rsidRPr="00B1213F" w:rsidRDefault="00DC41B6"/>
        </w:tc>
      </w:tr>
      <w:tr w:rsidR="00DC41B6" w:rsidRPr="00B1213F" w14:paraId="6C80B22D" w14:textId="77777777" w:rsidTr="00DC41B6">
        <w:trPr>
          <w:trHeight w:val="521"/>
        </w:trPr>
        <w:tc>
          <w:tcPr>
            <w:tcW w:w="12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47FF76" w14:textId="77777777" w:rsidR="00DC41B6" w:rsidRPr="00B1213F" w:rsidRDefault="00DC41B6">
            <w:r w:rsidRPr="00B1213F">
              <w:t>Długo</w:t>
            </w:r>
            <w:r w:rsidRPr="00B1213F">
              <w:rPr>
                <w:rFonts w:eastAsia="TimesNewRoman"/>
              </w:rPr>
              <w:t xml:space="preserve">ść </w:t>
            </w:r>
            <w:r w:rsidRPr="00B1213F">
              <w:t>w miesi</w:t>
            </w:r>
            <w:r w:rsidRPr="00B1213F">
              <w:rPr>
                <w:rFonts w:eastAsia="TimesNewRoman"/>
              </w:rPr>
              <w:t>ą</w:t>
            </w:r>
            <w:r w:rsidRPr="00B1213F">
              <w:t>cach lub latach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2F02" w14:textId="1567BAAD" w:rsidR="00DC41B6" w:rsidRPr="00B1213F" w:rsidRDefault="00B1213F">
            <w:r w:rsidRPr="00B1213F">
              <w:t xml:space="preserve">w zależności od stanowiska, zgodnie z rozporządzeniem </w:t>
            </w:r>
            <w:r w:rsidRPr="00B1213F">
              <w:br/>
              <w:t>w sprawie wynagradzania pracowników samorządowych.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1B80ABC" w14:textId="77777777" w:rsidR="00DC41B6" w:rsidRPr="00B1213F" w:rsidRDefault="00DC41B6"/>
        </w:tc>
      </w:tr>
    </w:tbl>
    <w:p w14:paraId="5FFD0549" w14:textId="0E6DA4E4" w:rsidR="00DC41B6" w:rsidRPr="00B1213F" w:rsidRDefault="00DC41B6" w:rsidP="00ED17AA">
      <w:pPr>
        <w:spacing w:after="160" w:line="259" w:lineRule="auto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6AD6D774" w14:textId="77777777" w:rsidTr="00DC41B6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CF2D4B4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16. Warunki i wyposażenie stanowiska pracy</w:t>
            </w:r>
          </w:p>
        </w:tc>
      </w:tr>
      <w:tr w:rsidR="00DC41B6" w:rsidRPr="00B1213F" w14:paraId="5C4256F2" w14:textId="77777777" w:rsidTr="00DC41B6">
        <w:trPr>
          <w:trHeight w:val="90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0067765E" w14:textId="2E0B1061" w:rsidR="00B1213F" w:rsidRPr="00B1213F" w:rsidRDefault="00DC41B6">
            <w:pPr>
              <w:jc w:val="both"/>
              <w:rPr>
                <w:color w:val="000000" w:themeColor="text1"/>
              </w:rPr>
            </w:pPr>
            <w:r w:rsidRPr="00B1213F">
              <w:rPr>
                <w:color w:val="000000" w:themeColor="text1"/>
              </w:rPr>
              <w:t xml:space="preserve">Praca umysłowa w znacznym stopniu samodzielna. Zadania do wykonania zmienne uzależnione od potrzeb. Środowisko pracy w biurze i </w:t>
            </w:r>
            <w:r w:rsidR="00882007">
              <w:rPr>
                <w:color w:val="000000" w:themeColor="text1"/>
              </w:rPr>
              <w:t xml:space="preserve">w </w:t>
            </w:r>
            <w:r w:rsidRPr="00B1213F">
              <w:rPr>
                <w:color w:val="000000" w:themeColor="text1"/>
              </w:rPr>
              <w:t>terenie</w:t>
            </w:r>
            <w:r w:rsidR="00B1213F" w:rsidRPr="00B1213F">
              <w:rPr>
                <w:color w:val="000000" w:themeColor="text1"/>
              </w:rPr>
              <w:t xml:space="preserve"> (w zmiennych warunkach atmosferycznych)</w:t>
            </w:r>
            <w:r w:rsidRPr="00B1213F">
              <w:rPr>
                <w:color w:val="000000" w:themeColor="text1"/>
              </w:rPr>
              <w:t>. Obszarem działania jest gmina Gostyń.</w:t>
            </w:r>
          </w:p>
          <w:p w14:paraId="2CA1E4B2" w14:textId="64D29CAD" w:rsidR="00B1213F" w:rsidRPr="00B1213F" w:rsidRDefault="00B1213F">
            <w:pPr>
              <w:jc w:val="both"/>
              <w:rPr>
                <w:color w:val="000000" w:themeColor="text1"/>
              </w:rPr>
            </w:pPr>
            <w:r w:rsidRPr="00B1213F">
              <w:rPr>
                <w:color w:val="000000" w:themeColor="text1"/>
                <w:shd w:val="clear" w:color="auto" w:fill="FFFFFF"/>
              </w:rPr>
              <w:t xml:space="preserve">Praca dwuzmianowa, w równoważnym systemie czasu pracy 8 lub 12 godzin dziennie, </w:t>
            </w:r>
            <w:r w:rsidR="00882007">
              <w:rPr>
                <w:color w:val="000000" w:themeColor="text1"/>
                <w:shd w:val="clear" w:color="auto" w:fill="FFFFFF"/>
              </w:rPr>
              <w:br/>
            </w:r>
            <w:r w:rsidRPr="00B1213F">
              <w:rPr>
                <w:color w:val="000000" w:themeColor="text1"/>
                <w:shd w:val="clear" w:color="auto" w:fill="FFFFFF"/>
              </w:rPr>
              <w:t>w tym</w:t>
            </w:r>
            <w:r w:rsidR="00B3412D">
              <w:rPr>
                <w:color w:val="000000" w:themeColor="text1"/>
                <w:shd w:val="clear" w:color="auto" w:fill="FFFFFF"/>
              </w:rPr>
              <w:t xml:space="preserve"> </w:t>
            </w:r>
            <w:r w:rsidR="00B3412D" w:rsidRPr="00E25F45">
              <w:rPr>
                <w:color w:val="000000" w:themeColor="text1"/>
                <w:shd w:val="clear" w:color="auto" w:fill="FFFFFF"/>
              </w:rPr>
              <w:t>sporadycznie</w:t>
            </w:r>
            <w:r w:rsidRPr="00E25F45">
              <w:rPr>
                <w:color w:val="000000" w:themeColor="text1"/>
                <w:shd w:val="clear" w:color="auto" w:fill="FFFFFF"/>
              </w:rPr>
              <w:t xml:space="preserve"> w porze </w:t>
            </w:r>
            <w:r w:rsidRPr="00B1213F">
              <w:rPr>
                <w:color w:val="000000" w:themeColor="text1"/>
                <w:shd w:val="clear" w:color="auto" w:fill="FFFFFF"/>
              </w:rPr>
              <w:t>nocnej. Praca w wymiarze przeciętnie 40 godzin tygodniowo, w przeciętnie pięciodniowym tygodniu pracy w 4-miesięcznym okresie rozliczeniowym (w tym praca w niedziele i święta).</w:t>
            </w:r>
          </w:p>
          <w:p w14:paraId="4F1463B8" w14:textId="60C53032" w:rsidR="00DC41B6" w:rsidRPr="00B1213F" w:rsidRDefault="00DC41B6">
            <w:pPr>
              <w:jc w:val="both"/>
            </w:pPr>
            <w:r w:rsidRPr="00B1213F">
              <w:rPr>
                <w:color w:val="000000" w:themeColor="text1"/>
              </w:rPr>
              <w:t xml:space="preserve">Stanowisko pracy wyposażone jest w sprzęt biurowy, komputer, środki łączności </w:t>
            </w:r>
            <w:r w:rsidR="00B1213F" w:rsidRPr="00B1213F">
              <w:rPr>
                <w:color w:val="000000" w:themeColor="text1"/>
              </w:rPr>
              <w:br/>
            </w:r>
            <w:r w:rsidRPr="00B1213F">
              <w:rPr>
                <w:color w:val="000000" w:themeColor="text1"/>
              </w:rPr>
              <w:t>i samochód służbowy.</w:t>
            </w:r>
          </w:p>
        </w:tc>
      </w:tr>
    </w:tbl>
    <w:p w14:paraId="780E583A" w14:textId="77777777" w:rsidR="00DC41B6" w:rsidRPr="00B1213F" w:rsidRDefault="00DC41B6" w:rsidP="00DC41B6"/>
    <w:tbl>
      <w:tblPr>
        <w:tblW w:w="5000" w:type="pct"/>
        <w:tblLook w:val="04A0" w:firstRow="1" w:lastRow="0" w:firstColumn="1" w:lastColumn="0" w:noHBand="0" w:noVBand="1"/>
      </w:tblPr>
      <w:tblGrid>
        <w:gridCol w:w="9052"/>
      </w:tblGrid>
      <w:tr w:rsidR="00DC41B6" w:rsidRPr="00B1213F" w14:paraId="2DE9A3A0" w14:textId="77777777" w:rsidTr="00DC41B6">
        <w:trPr>
          <w:trHeight w:val="271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5BB2DD" w14:textId="77777777" w:rsidR="00DC41B6" w:rsidRPr="00B1213F" w:rsidRDefault="00DC41B6">
            <w:pPr>
              <w:rPr>
                <w:b/>
              </w:rPr>
            </w:pPr>
            <w:r w:rsidRPr="00B1213F">
              <w:rPr>
                <w:b/>
              </w:rPr>
              <w:t>17. Wynagrodzenie i inne świadczenia</w:t>
            </w:r>
          </w:p>
        </w:tc>
      </w:tr>
      <w:tr w:rsidR="00DC41B6" w:rsidRPr="00B1213F" w14:paraId="1256BDD1" w14:textId="77777777" w:rsidTr="00DC41B6">
        <w:trPr>
          <w:trHeight w:val="900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7736F4B5" w14:textId="6A9E610B" w:rsidR="00DC41B6" w:rsidRPr="00B1213F" w:rsidRDefault="00DC41B6" w:rsidP="00B1213F">
            <w:pPr>
              <w:jc w:val="both"/>
            </w:pPr>
            <w:r w:rsidRPr="00B1213F">
              <w:rPr>
                <w:color w:val="000000" w:themeColor="text1"/>
              </w:rPr>
              <w:t xml:space="preserve">Wynagrodzenie na podstawie rozporządzenia Rady Ministrów z dnia </w:t>
            </w:r>
            <w:r w:rsidR="00B1213F" w:rsidRPr="00B1213F">
              <w:rPr>
                <w:color w:val="000000" w:themeColor="text1"/>
              </w:rPr>
              <w:t>25 października</w:t>
            </w:r>
            <w:r w:rsidRPr="00B1213F">
              <w:rPr>
                <w:color w:val="000000" w:themeColor="text1"/>
              </w:rPr>
              <w:t xml:space="preserve"> 20</w:t>
            </w:r>
            <w:r w:rsidR="00B1213F" w:rsidRPr="00B1213F">
              <w:rPr>
                <w:color w:val="000000" w:themeColor="text1"/>
              </w:rPr>
              <w:t xml:space="preserve">21 </w:t>
            </w:r>
            <w:r w:rsidRPr="00B1213F">
              <w:rPr>
                <w:color w:val="000000" w:themeColor="text1"/>
              </w:rPr>
              <w:t>r. w sprawie wynagradzania pracowników samorządowych oraz regulaminu wynagradzania pracowników Urzędu Miejskiego w Gostyniu</w:t>
            </w:r>
            <w:r w:rsidR="00B1213F" w:rsidRPr="00B1213F">
              <w:rPr>
                <w:color w:val="000000" w:themeColor="text1"/>
              </w:rPr>
              <w:t>, ze zmianami</w:t>
            </w:r>
            <w:r w:rsidRPr="00B1213F">
              <w:rPr>
                <w:color w:val="000000" w:themeColor="text1"/>
              </w:rPr>
              <w:t>.</w:t>
            </w:r>
          </w:p>
        </w:tc>
      </w:tr>
    </w:tbl>
    <w:p w14:paraId="56E930BC" w14:textId="77777777" w:rsidR="005905B3" w:rsidRPr="00B1213F" w:rsidRDefault="005905B3"/>
    <w:sectPr w:rsidR="005905B3" w:rsidRPr="00B1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CE9"/>
    <w:multiLevelType w:val="hybridMultilevel"/>
    <w:tmpl w:val="29C84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2386"/>
    <w:multiLevelType w:val="hybridMultilevel"/>
    <w:tmpl w:val="F01C2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3AFF"/>
    <w:multiLevelType w:val="multilevel"/>
    <w:tmpl w:val="36C6C53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B0E2A1F"/>
    <w:multiLevelType w:val="multilevel"/>
    <w:tmpl w:val="57CEDC7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9553430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142952">
    <w:abstractNumId w:val="2"/>
    <w:lvlOverride w:ilvl="0">
      <w:startOverride w:val="7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1180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105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B6"/>
    <w:rsid w:val="00010714"/>
    <w:rsid w:val="00097788"/>
    <w:rsid w:val="00154AD8"/>
    <w:rsid w:val="001F1AF4"/>
    <w:rsid w:val="005905B3"/>
    <w:rsid w:val="005D11CE"/>
    <w:rsid w:val="00767DE6"/>
    <w:rsid w:val="00861E07"/>
    <w:rsid w:val="00882007"/>
    <w:rsid w:val="00931777"/>
    <w:rsid w:val="009A2EBC"/>
    <w:rsid w:val="00B1213F"/>
    <w:rsid w:val="00B3412D"/>
    <w:rsid w:val="00DC41B6"/>
    <w:rsid w:val="00E25F45"/>
    <w:rsid w:val="00E63446"/>
    <w:rsid w:val="00E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5B4D"/>
  <w15:chartTrackingRefBased/>
  <w15:docId w15:val="{280849E4-7D3D-4CA5-81DA-43D8550E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1B6"/>
    <w:pPr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C41B6"/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1B6"/>
    <w:rPr>
      <w:rFonts w:ascii="Arial" w:eastAsia="Times New Roman" w:hAnsi="Arial" w:cs="Arial"/>
      <w:kern w:val="0"/>
      <w:sz w:val="18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C41B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DC41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kern w:val="0"/>
      <w:szCs w:val="24"/>
      <w:lang w:eastAsia="pl-PL"/>
      <w14:ligatures w14:val="none"/>
    </w:rPr>
  </w:style>
  <w:style w:type="paragraph" w:customStyle="1" w:styleId="TEKSTbezopuszczeniaPODCIETY">
    <w:name w:val="TEKST bez opuszczenia PODCIETY"/>
    <w:basedOn w:val="Normalny"/>
    <w:rsid w:val="00DC41B6"/>
    <w:pPr>
      <w:autoSpaceDE w:val="0"/>
      <w:autoSpaceDN w:val="0"/>
      <w:adjustRightInd w:val="0"/>
      <w:spacing w:line="260" w:lineRule="atLeast"/>
      <w:ind w:left="283" w:hanging="283"/>
      <w:jc w:val="both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1636</Words>
  <Characters>9816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Pędziwiatr</dc:creator>
  <cp:keywords/>
  <dc:description/>
  <cp:lastModifiedBy>Katarzyna Karolczak-Wujek</cp:lastModifiedBy>
  <cp:revision>10</cp:revision>
  <cp:lastPrinted>2024-04-23T10:46:00Z</cp:lastPrinted>
  <dcterms:created xsi:type="dcterms:W3CDTF">2023-08-03T11:45:00Z</dcterms:created>
  <dcterms:modified xsi:type="dcterms:W3CDTF">2024-04-23T10:47:00Z</dcterms:modified>
</cp:coreProperties>
</file>