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64F9" w14:textId="0196225E" w:rsidR="00AF5B48" w:rsidRDefault="00F30DA3" w:rsidP="00F30DA3">
      <w:pPr>
        <w:spacing w:line="360" w:lineRule="auto"/>
        <w:ind w:left="2124" w:firstLine="708"/>
        <w:rPr>
          <w:rFonts w:cs="Tahoma"/>
        </w:rPr>
      </w:pPr>
      <w:r>
        <w:rPr>
          <w:rFonts w:cs="Tahoma"/>
        </w:rPr>
        <w:t xml:space="preserve">  </w:t>
      </w:r>
      <w:r w:rsidR="006A44AD">
        <w:rPr>
          <w:rFonts w:cs="Tahoma"/>
        </w:rPr>
        <w:t xml:space="preserve">ZARZĄDZENIE NR </w:t>
      </w:r>
      <w:r>
        <w:rPr>
          <w:rFonts w:cs="Tahoma"/>
        </w:rPr>
        <w:t>1161/2024</w:t>
      </w:r>
      <w:r w:rsidR="004F04A5">
        <w:rPr>
          <w:rFonts w:cs="Tahoma"/>
        </w:rPr>
        <w:tab/>
      </w:r>
      <w:r w:rsidR="004F04A5">
        <w:rPr>
          <w:rFonts w:cs="Tahoma"/>
        </w:rPr>
        <w:tab/>
      </w:r>
      <w:r w:rsidR="004F04A5">
        <w:rPr>
          <w:rFonts w:cs="Tahoma"/>
        </w:rPr>
        <w:tab/>
      </w:r>
    </w:p>
    <w:p w14:paraId="22158065" w14:textId="77777777" w:rsidR="00AF5B48" w:rsidRDefault="006A44AD" w:rsidP="006A44AD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DEB77A9" w14:textId="6D2936E9" w:rsidR="00AF5B48" w:rsidRDefault="00AF5B48" w:rsidP="006A44AD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F30DA3">
        <w:rPr>
          <w:rFonts w:cs="Tahoma"/>
        </w:rPr>
        <w:t xml:space="preserve">19 </w:t>
      </w:r>
      <w:r w:rsidR="00E638CD">
        <w:rPr>
          <w:rFonts w:cs="Tahoma"/>
        </w:rPr>
        <w:t>lutego</w:t>
      </w:r>
      <w:r w:rsidR="006A44AD">
        <w:rPr>
          <w:rFonts w:cs="Tahoma"/>
        </w:rPr>
        <w:t xml:space="preserve"> 20</w:t>
      </w:r>
      <w:r w:rsidR="00954DFA">
        <w:rPr>
          <w:rFonts w:cs="Tahoma"/>
        </w:rPr>
        <w:t>2</w:t>
      </w:r>
      <w:r w:rsidR="000C6250">
        <w:rPr>
          <w:rFonts w:cs="Tahoma"/>
        </w:rPr>
        <w:t>4</w:t>
      </w:r>
      <w:r w:rsidR="006A44AD">
        <w:rPr>
          <w:rFonts w:cs="Tahoma"/>
        </w:rPr>
        <w:t xml:space="preserve"> r.</w:t>
      </w:r>
    </w:p>
    <w:p w14:paraId="3D5A677C" w14:textId="77777777" w:rsidR="0036678B" w:rsidRDefault="0036678B" w:rsidP="0036678B">
      <w:pPr>
        <w:spacing w:line="360" w:lineRule="auto"/>
        <w:jc w:val="center"/>
        <w:rPr>
          <w:rFonts w:cs="Tahoma"/>
        </w:rPr>
      </w:pPr>
    </w:p>
    <w:p w14:paraId="62C88D13" w14:textId="1F1D2E5B" w:rsidR="003F1349" w:rsidRDefault="0098074B" w:rsidP="001E48D0">
      <w:pPr>
        <w:spacing w:line="360" w:lineRule="auto"/>
        <w:jc w:val="center"/>
      </w:pPr>
      <w:r>
        <w:t xml:space="preserve">w </w:t>
      </w:r>
      <w:r w:rsidR="00131974">
        <w:t xml:space="preserve">sprawie </w:t>
      </w:r>
      <w:r w:rsidR="001E48D0">
        <w:t>przyznania stypendiów sportowych</w:t>
      </w:r>
      <w:r w:rsidR="00DC4574">
        <w:t>,</w:t>
      </w:r>
      <w:r w:rsidR="000D06B9">
        <w:t xml:space="preserve"> </w:t>
      </w:r>
      <w:r w:rsidR="00DC4574">
        <w:t xml:space="preserve">nagrody </w:t>
      </w:r>
      <w:r w:rsidR="000D06B9">
        <w:t>i wyróżnie</w:t>
      </w:r>
      <w:r w:rsidR="00DC4574">
        <w:t>ń</w:t>
      </w:r>
      <w:r w:rsidR="006111CB">
        <w:t xml:space="preserve"> w g</w:t>
      </w:r>
      <w:r w:rsidR="0036678B">
        <w:t xml:space="preserve">minie Gostyń w </w:t>
      </w:r>
      <w:r w:rsidR="005242B2">
        <w:t>20</w:t>
      </w:r>
      <w:r w:rsidR="00954DFA">
        <w:t>2</w:t>
      </w:r>
      <w:r w:rsidR="000C6250">
        <w:t>4</w:t>
      </w:r>
      <w:r w:rsidR="00DD7DE5">
        <w:t xml:space="preserve"> </w:t>
      </w:r>
      <w:r w:rsidR="00386285">
        <w:t>roku</w:t>
      </w:r>
    </w:p>
    <w:p w14:paraId="42D902BF" w14:textId="77777777" w:rsidR="00AF5B48" w:rsidRDefault="00AF5B48" w:rsidP="0036678B">
      <w:pPr>
        <w:spacing w:line="360" w:lineRule="auto"/>
        <w:jc w:val="center"/>
      </w:pPr>
    </w:p>
    <w:p w14:paraId="4FB30969" w14:textId="2A4C4FFE" w:rsidR="00B37F8C" w:rsidRPr="00B37F8C" w:rsidRDefault="00AF5B48" w:rsidP="00B37F8C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</w:t>
      </w:r>
      <w:r w:rsidR="001E48D0">
        <w:rPr>
          <w:rFonts w:cs="Tahoma"/>
        </w:rPr>
        <w:t>1</w:t>
      </w:r>
      <w:r>
        <w:rPr>
          <w:rFonts w:cs="Tahoma"/>
        </w:rPr>
        <w:t xml:space="preserve"> ust. </w:t>
      </w:r>
      <w:r w:rsidR="001E48D0">
        <w:rPr>
          <w:rFonts w:cs="Tahoma"/>
        </w:rPr>
        <w:t>3</w:t>
      </w:r>
      <w:r w:rsidR="003C7A40">
        <w:rPr>
          <w:rFonts w:cs="Tahoma"/>
        </w:rPr>
        <w:t xml:space="preserve"> ustawy z dnia </w:t>
      </w:r>
      <w:r w:rsidR="001E48D0">
        <w:rPr>
          <w:rFonts w:cs="Tahoma"/>
        </w:rPr>
        <w:t>25</w:t>
      </w:r>
      <w:r w:rsidR="003C7A40">
        <w:rPr>
          <w:rFonts w:cs="Tahoma"/>
        </w:rPr>
        <w:t xml:space="preserve"> </w:t>
      </w:r>
      <w:r w:rsidR="001E48D0">
        <w:rPr>
          <w:rFonts w:cs="Tahoma"/>
        </w:rPr>
        <w:t>czerwca</w:t>
      </w:r>
      <w:r w:rsidR="003C7A40">
        <w:rPr>
          <w:rFonts w:cs="Tahoma"/>
        </w:rPr>
        <w:t xml:space="preserve"> </w:t>
      </w:r>
      <w:r w:rsidR="001E48D0">
        <w:rPr>
          <w:rFonts w:cs="Tahoma"/>
        </w:rPr>
        <w:t>2010</w:t>
      </w:r>
      <w:r w:rsidR="003C7A40">
        <w:rPr>
          <w:rFonts w:cs="Tahoma"/>
        </w:rPr>
        <w:t xml:space="preserve"> r.</w:t>
      </w:r>
      <w:r>
        <w:rPr>
          <w:rFonts w:cs="Tahoma"/>
        </w:rPr>
        <w:t xml:space="preserve"> o </w:t>
      </w:r>
      <w:r w:rsidR="001E48D0">
        <w:rPr>
          <w:rFonts w:cs="Tahoma"/>
        </w:rPr>
        <w:t>sporcie</w:t>
      </w:r>
      <w:r>
        <w:rPr>
          <w:rFonts w:cs="Tahoma"/>
        </w:rPr>
        <w:t xml:space="preserve"> (tekst jednolity </w:t>
      </w:r>
      <w:r w:rsidR="00026745">
        <w:rPr>
          <w:rFonts w:cs="Tahoma"/>
        </w:rPr>
        <w:t xml:space="preserve">Dz. U. </w:t>
      </w:r>
      <w:r w:rsidR="005242B2">
        <w:rPr>
          <w:rFonts w:cs="Tahoma"/>
        </w:rPr>
        <w:t>z 20</w:t>
      </w:r>
      <w:r w:rsidR="004C3818">
        <w:rPr>
          <w:rFonts w:cs="Tahoma"/>
        </w:rPr>
        <w:t>2</w:t>
      </w:r>
      <w:r w:rsidR="000C6250">
        <w:rPr>
          <w:rFonts w:cs="Tahoma"/>
        </w:rPr>
        <w:t>3</w:t>
      </w:r>
      <w:r w:rsidR="003C7A40">
        <w:rPr>
          <w:rFonts w:cs="Tahoma"/>
        </w:rPr>
        <w:t xml:space="preserve"> </w:t>
      </w:r>
      <w:r w:rsidR="00A4767E">
        <w:rPr>
          <w:rFonts w:cs="Tahoma"/>
        </w:rPr>
        <w:t>r.</w:t>
      </w:r>
      <w:r w:rsidR="00313C8E">
        <w:rPr>
          <w:rFonts w:cs="Tahoma"/>
        </w:rPr>
        <w:t>,</w:t>
      </w:r>
      <w:r w:rsidR="00A4767E">
        <w:rPr>
          <w:rFonts w:cs="Tahoma"/>
        </w:rPr>
        <w:t xml:space="preserve"> </w:t>
      </w:r>
      <w:r w:rsidR="001F532A">
        <w:rPr>
          <w:rFonts w:cs="Tahoma"/>
        </w:rPr>
        <w:t xml:space="preserve">poz. </w:t>
      </w:r>
      <w:r w:rsidR="000C6250">
        <w:rPr>
          <w:rFonts w:cs="Tahoma"/>
        </w:rPr>
        <w:t>2048)</w:t>
      </w:r>
      <w:r w:rsidR="008A36E2">
        <w:rPr>
          <w:rFonts w:cs="Tahoma"/>
        </w:rPr>
        <w:t xml:space="preserve"> oraz </w:t>
      </w:r>
      <w:r w:rsidR="008A36E2">
        <w:t>§</w:t>
      </w:r>
      <w:r w:rsidR="003C7A40">
        <w:rPr>
          <w:rFonts w:cs="Tahoma"/>
        </w:rPr>
        <w:t xml:space="preserve"> </w:t>
      </w:r>
      <w:r w:rsidR="00E638CD">
        <w:rPr>
          <w:rFonts w:cs="Tahoma"/>
        </w:rPr>
        <w:t>20</w:t>
      </w:r>
      <w:r w:rsidR="00906521">
        <w:rPr>
          <w:rFonts w:cs="Tahoma"/>
        </w:rPr>
        <w:t xml:space="preserve"> </w:t>
      </w:r>
      <w:r w:rsidR="003C7A40">
        <w:rPr>
          <w:rFonts w:cs="Tahoma"/>
        </w:rPr>
        <w:t xml:space="preserve">Uchwały Nr </w:t>
      </w:r>
      <w:r w:rsidR="004910A0">
        <w:rPr>
          <w:rFonts w:cs="Tahoma"/>
        </w:rPr>
        <w:t>I</w:t>
      </w:r>
      <w:r w:rsidR="003C7A40">
        <w:rPr>
          <w:rFonts w:cs="Tahoma"/>
        </w:rPr>
        <w:t>V/</w:t>
      </w:r>
      <w:r w:rsidR="004910A0">
        <w:rPr>
          <w:rFonts w:cs="Tahoma"/>
        </w:rPr>
        <w:t>37</w:t>
      </w:r>
      <w:r w:rsidR="003C7A40">
        <w:rPr>
          <w:rFonts w:cs="Tahoma"/>
        </w:rPr>
        <w:t>/1</w:t>
      </w:r>
      <w:r w:rsidR="004910A0">
        <w:rPr>
          <w:rFonts w:cs="Tahoma"/>
        </w:rPr>
        <w:t>9</w:t>
      </w:r>
      <w:r w:rsidR="008A36E2">
        <w:rPr>
          <w:rFonts w:cs="Tahoma"/>
        </w:rPr>
        <w:t xml:space="preserve"> Rad</w:t>
      </w:r>
      <w:r w:rsidR="003C7A40">
        <w:rPr>
          <w:rFonts w:cs="Tahoma"/>
        </w:rPr>
        <w:t xml:space="preserve">y Miejskiej w Gostyniu z dnia </w:t>
      </w:r>
      <w:r w:rsidR="004910A0">
        <w:rPr>
          <w:rFonts w:cs="Tahoma"/>
        </w:rPr>
        <w:t>31</w:t>
      </w:r>
      <w:r w:rsidR="003C7A40">
        <w:rPr>
          <w:rFonts w:cs="Tahoma"/>
        </w:rPr>
        <w:t xml:space="preserve"> </w:t>
      </w:r>
      <w:r w:rsidR="004910A0">
        <w:rPr>
          <w:rFonts w:cs="Tahoma"/>
        </w:rPr>
        <w:t>stycznia</w:t>
      </w:r>
      <w:r w:rsidR="003C7A40">
        <w:rPr>
          <w:rFonts w:cs="Tahoma"/>
        </w:rPr>
        <w:t xml:space="preserve"> 201</w:t>
      </w:r>
      <w:r w:rsidR="004910A0">
        <w:rPr>
          <w:rFonts w:cs="Tahoma"/>
        </w:rPr>
        <w:t>9</w:t>
      </w:r>
      <w:r w:rsidR="008A36E2">
        <w:rPr>
          <w:rFonts w:cs="Tahoma"/>
        </w:rPr>
        <w:t xml:space="preserve"> roku w sprawie </w:t>
      </w:r>
      <w:r w:rsidR="004910A0">
        <w:rPr>
          <w:rFonts w:cs="Tahoma"/>
        </w:rPr>
        <w:t>określenia szczegółowych zasad, trybu przyznawania i</w:t>
      </w:r>
      <w:r w:rsidR="001E48D0">
        <w:rPr>
          <w:rFonts w:cs="Tahoma"/>
        </w:rPr>
        <w:t> </w:t>
      </w:r>
      <w:r w:rsidR="004910A0">
        <w:rPr>
          <w:rFonts w:cs="Tahoma"/>
        </w:rPr>
        <w:t>pozbawiania oraz wysokości stypendiów sportowych, nagród i wyróżnień dla zawodników za</w:t>
      </w:r>
      <w:r w:rsidR="008F37DC">
        <w:rPr>
          <w:rFonts w:cs="Tahoma"/>
        </w:rPr>
        <w:t> </w:t>
      </w:r>
      <w:r w:rsidR="004910A0">
        <w:rPr>
          <w:rFonts w:cs="Tahoma"/>
        </w:rPr>
        <w:t xml:space="preserve">osiągnięte wyniki we współzawodnictwie międzynarodowym lub krajowym </w:t>
      </w:r>
      <w:r>
        <w:rPr>
          <w:rFonts w:cs="Tahoma"/>
        </w:rPr>
        <w:t>zarządzam, co</w:t>
      </w:r>
      <w:r w:rsidR="001E48D0">
        <w:rPr>
          <w:rFonts w:cs="Tahoma"/>
        </w:rPr>
        <w:t> </w:t>
      </w:r>
      <w:r>
        <w:rPr>
          <w:rFonts w:cs="Tahoma"/>
        </w:rPr>
        <w:t>następuje:</w:t>
      </w:r>
    </w:p>
    <w:p w14:paraId="344FEB2E" w14:textId="130C768B" w:rsidR="00885187" w:rsidRDefault="003F1349" w:rsidP="00B37F8C">
      <w:pPr>
        <w:spacing w:before="120" w:line="360" w:lineRule="auto"/>
        <w:jc w:val="both"/>
        <w:rPr>
          <w:rFonts w:cs="Tahoma"/>
        </w:rPr>
      </w:pPr>
      <w:r w:rsidRPr="00025C50">
        <w:t xml:space="preserve">§ 1. Przyznaję </w:t>
      </w:r>
      <w:r w:rsidR="00885187">
        <w:t xml:space="preserve">stypendia sportowe </w:t>
      </w:r>
      <w:r w:rsidR="00885187">
        <w:rPr>
          <w:rFonts w:cs="Tahoma"/>
        </w:rPr>
        <w:t xml:space="preserve">od 1 </w:t>
      </w:r>
      <w:r w:rsidR="00656C58">
        <w:rPr>
          <w:rFonts w:cs="Tahoma"/>
        </w:rPr>
        <w:t>lutego</w:t>
      </w:r>
      <w:r w:rsidR="00D81449">
        <w:rPr>
          <w:rFonts w:cs="Tahoma"/>
        </w:rPr>
        <w:t xml:space="preserve"> 202</w:t>
      </w:r>
      <w:r w:rsidR="000C6250">
        <w:rPr>
          <w:rFonts w:cs="Tahoma"/>
        </w:rPr>
        <w:t>4</w:t>
      </w:r>
      <w:r w:rsidR="00885187">
        <w:rPr>
          <w:rFonts w:cs="Tahoma"/>
        </w:rPr>
        <w:t xml:space="preserve"> </w:t>
      </w:r>
      <w:r w:rsidR="00D81449">
        <w:rPr>
          <w:rFonts w:cs="Tahoma"/>
        </w:rPr>
        <w:t xml:space="preserve">r. </w:t>
      </w:r>
      <w:r w:rsidR="00885187">
        <w:rPr>
          <w:rFonts w:cs="Tahoma"/>
        </w:rPr>
        <w:t>do 3</w:t>
      </w:r>
      <w:r w:rsidR="00656C58">
        <w:rPr>
          <w:rFonts w:cs="Tahoma"/>
        </w:rPr>
        <w:t>1</w:t>
      </w:r>
      <w:r w:rsidR="00885187">
        <w:rPr>
          <w:rFonts w:cs="Tahoma"/>
        </w:rPr>
        <w:t xml:space="preserve"> </w:t>
      </w:r>
      <w:r w:rsidR="00656C58">
        <w:rPr>
          <w:rFonts w:cs="Tahoma"/>
        </w:rPr>
        <w:t>grudnia</w:t>
      </w:r>
      <w:r w:rsidR="00885187">
        <w:rPr>
          <w:rFonts w:cs="Tahoma"/>
        </w:rPr>
        <w:t xml:space="preserve"> 202</w:t>
      </w:r>
      <w:r w:rsidR="000C6250">
        <w:rPr>
          <w:rFonts w:cs="Tahoma"/>
        </w:rPr>
        <w:t>4</w:t>
      </w:r>
      <w:r w:rsidR="00885187">
        <w:rPr>
          <w:rFonts w:cs="Tahoma"/>
        </w:rPr>
        <w:t xml:space="preserve"> r. następującym zawodnikom w wysokościach:</w:t>
      </w:r>
    </w:p>
    <w:p w14:paraId="0ECE76F1" w14:textId="77777777" w:rsidR="00885187" w:rsidRPr="00885187" w:rsidRDefault="00885187" w:rsidP="00885187">
      <w:pPr>
        <w:spacing w:line="360" w:lineRule="auto"/>
        <w:jc w:val="both"/>
      </w:pPr>
    </w:p>
    <w:p w14:paraId="55F0743F" w14:textId="77777777" w:rsidR="00820412" w:rsidRDefault="00820412" w:rsidP="00820412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Imię i Nazwisko </w:t>
      </w:r>
      <w:r>
        <w:rPr>
          <w:rFonts w:cs="Tahoma"/>
        </w:rPr>
        <w:tab/>
        <w:t>Kwota miesięcznie</w:t>
      </w: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5"/>
        <w:gridCol w:w="1065"/>
      </w:tblGrid>
      <w:tr w:rsidR="00DC4574" w:rsidRPr="008132E3" w14:paraId="28C82A84" w14:textId="77777777" w:rsidTr="00B578EA">
        <w:trPr>
          <w:trHeight w:val="31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7007D" w14:textId="77777777" w:rsidR="00DC4574" w:rsidRPr="008132E3" w:rsidRDefault="00DC4574" w:rsidP="00B578E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Adam Nowicki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A825F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</w:tr>
      <w:tr w:rsidR="00DC4574" w:rsidRPr="008132E3" w14:paraId="1180E6F7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3BFAE" w14:textId="77777777" w:rsidR="00DC4574" w:rsidRPr="008132E3" w:rsidRDefault="00DC4574" w:rsidP="00B578E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Jakub Skrzypczak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D32C0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C4574" w:rsidRPr="008132E3" w14:paraId="137EF309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944D6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Karol Janicki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427492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DC4574" w:rsidRPr="008132E3" w14:paraId="0C6AA48B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E6CA0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Natasza Wośkowiak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9ED1F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140085D8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719A5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Bartosz Mikołajczak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FD523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DC4574" w:rsidRPr="008132E3" w14:paraId="0E13ECB5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790C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Kacper </w:t>
            </w:r>
            <w:proofErr w:type="spellStart"/>
            <w:r>
              <w:rPr>
                <w:rFonts w:eastAsia="Times New Roman"/>
                <w:color w:val="000000"/>
              </w:rPr>
              <w:t>Korytny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FA96E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DC4574" w:rsidRPr="008132E3" w14:paraId="1C461A8A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8617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Mikołaj </w:t>
            </w:r>
            <w:proofErr w:type="spellStart"/>
            <w:r>
              <w:rPr>
                <w:rFonts w:eastAsia="Times New Roman"/>
                <w:color w:val="000000"/>
              </w:rPr>
              <w:t>Listwoń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0EBE2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C4574" w:rsidRPr="008132E3" w14:paraId="786A0009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E704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Tomasz </w:t>
            </w:r>
            <w:proofErr w:type="spellStart"/>
            <w:r>
              <w:rPr>
                <w:rFonts w:eastAsia="Times New Roman"/>
                <w:color w:val="000000"/>
              </w:rPr>
              <w:t>Listwoń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F57D9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C4574" w:rsidRPr="008132E3" w14:paraId="6C6AFD10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622B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Lena Domachowska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2B9B3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C4574" w:rsidRPr="008132E3" w14:paraId="33EBAE69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4460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Jakub Biernacki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AF091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C4574" w:rsidRPr="008132E3" w14:paraId="672AC683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D3C6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Jakub </w:t>
            </w:r>
            <w:proofErr w:type="spellStart"/>
            <w:r>
              <w:rPr>
                <w:rFonts w:eastAsia="Times New Roman"/>
                <w:color w:val="000000"/>
              </w:rPr>
              <w:t>Dudkowiak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F46C5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C4574" w:rsidRPr="008132E3" w14:paraId="47C7AC0D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6C59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Kacper Majewski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F8D98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DC4574" w:rsidRPr="008132E3" w14:paraId="64C4D965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5287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Krzysztof </w:t>
            </w:r>
            <w:proofErr w:type="spellStart"/>
            <w:r>
              <w:rPr>
                <w:rFonts w:eastAsia="Times New Roman"/>
                <w:color w:val="000000"/>
              </w:rPr>
              <w:t>Zagata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ADCC9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1989A4E0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D161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Anna </w:t>
            </w:r>
            <w:proofErr w:type="spellStart"/>
            <w:r>
              <w:rPr>
                <w:rFonts w:eastAsia="Times New Roman"/>
                <w:color w:val="000000"/>
              </w:rPr>
              <w:t>Dudkowiak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16055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122BB3FE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F2ED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Andrzej </w:t>
            </w:r>
            <w:proofErr w:type="spellStart"/>
            <w:r>
              <w:rPr>
                <w:rFonts w:eastAsia="Times New Roman"/>
                <w:color w:val="000000"/>
              </w:rPr>
              <w:t>Zagata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247DC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1AA1C245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CE6C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Szymon Banaszak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FD316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DC4574" w:rsidRPr="008132E3" w14:paraId="41E3772C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8B49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Wiktoria Poznańska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A4E87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</w:t>
            </w:r>
          </w:p>
        </w:tc>
      </w:tr>
      <w:tr w:rsidR="00DC4574" w:rsidRPr="008132E3" w14:paraId="068EAD2A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9CA3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Mateusz Ptak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90842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</w:t>
            </w:r>
          </w:p>
        </w:tc>
      </w:tr>
      <w:tr w:rsidR="00DC4574" w:rsidRPr="008132E3" w14:paraId="22FB748E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7ED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Włodzimierz Dutkiewicz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239442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060198CC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377E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Aleksandra Banaszak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49053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DC4574" w:rsidRPr="008132E3" w14:paraId="5418AA51" w14:textId="77777777" w:rsidTr="00F30DA3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7905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Karol </w:t>
            </w:r>
            <w:proofErr w:type="spellStart"/>
            <w:r>
              <w:rPr>
                <w:rFonts w:eastAsia="Times New Roman"/>
                <w:color w:val="000000"/>
              </w:rPr>
              <w:t>Sellmann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25D0E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46C36F94" w14:textId="77777777" w:rsidTr="00F30DA3">
        <w:trPr>
          <w:trHeight w:val="31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C329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Julia </w:t>
            </w:r>
            <w:proofErr w:type="spellStart"/>
            <w:r>
              <w:rPr>
                <w:rFonts w:eastAsia="Times New Roman"/>
                <w:color w:val="000000"/>
              </w:rPr>
              <w:t>Łagódka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DDEA7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DC4574" w:rsidRPr="008132E3" w14:paraId="7D028E17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6279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Dominik Dutkiewicz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A9066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4CF3FB8C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FDEA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Patryk </w:t>
            </w:r>
            <w:proofErr w:type="spellStart"/>
            <w:r>
              <w:rPr>
                <w:rFonts w:eastAsia="Times New Roman"/>
                <w:color w:val="000000"/>
              </w:rPr>
              <w:t>Lukaszewski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FA0F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1870A00C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0B7E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Jędrzej Michalak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3AE40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68DA03FD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BB2F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Jakub Osiewicz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1D736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07EA7AFA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E4CB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Aleksandra Kuc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0F819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DC4574" w:rsidRPr="008132E3" w14:paraId="73DD7E37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7C85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Patrycja </w:t>
            </w:r>
            <w:proofErr w:type="spellStart"/>
            <w:r>
              <w:rPr>
                <w:rFonts w:eastAsia="Times New Roman"/>
                <w:color w:val="000000"/>
              </w:rPr>
              <w:t>Gubańska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1E0E5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DC4574" w:rsidRPr="008132E3" w14:paraId="71C07FF4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F9B2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Oliwia </w:t>
            </w:r>
            <w:proofErr w:type="spellStart"/>
            <w:r>
              <w:rPr>
                <w:rFonts w:eastAsia="Times New Roman"/>
                <w:color w:val="000000"/>
              </w:rPr>
              <w:t>Małyszek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AE2EE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DC4574" w:rsidRPr="008132E3" w14:paraId="685B78DA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9607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Igor </w:t>
            </w:r>
            <w:proofErr w:type="spellStart"/>
            <w:r>
              <w:rPr>
                <w:rFonts w:eastAsia="Times New Roman"/>
                <w:color w:val="000000"/>
              </w:rPr>
              <w:t>Stężycki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D2AB1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DC4574" w:rsidRPr="008132E3" w14:paraId="4CD65C6F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4383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Michał Fajczyk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2AA91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C4574" w:rsidRPr="008132E3" w14:paraId="4D4CCC32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ED68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Oskar Mańka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49BE1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DC4574" w:rsidRPr="008132E3" w14:paraId="71080756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829E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Żaklina Kociołek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9A2D2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</w:tr>
      <w:tr w:rsidR="00DC4574" w:rsidRPr="008132E3" w14:paraId="0898DA1F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B78A" w14:textId="3DF60277" w:rsidR="00DC4574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Kinga Krówka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E16AD" w14:textId="5799E76F" w:rsidR="00DC4574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DC4574" w:rsidRPr="008132E3" w14:paraId="05A7EC90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5F28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Klaudia </w:t>
            </w:r>
            <w:proofErr w:type="spellStart"/>
            <w:r>
              <w:rPr>
                <w:rFonts w:eastAsia="Times New Roman"/>
                <w:color w:val="000000"/>
              </w:rPr>
              <w:t>Budasz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5778B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DC4574" w:rsidRPr="008132E3" w14:paraId="08737301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F45B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Magdalena Skowronek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D08B3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C4574" w:rsidRPr="008132E3" w14:paraId="14F8F84A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94C6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Maria </w:t>
            </w:r>
            <w:proofErr w:type="spellStart"/>
            <w:r>
              <w:rPr>
                <w:rFonts w:eastAsia="Times New Roman"/>
                <w:color w:val="000000"/>
              </w:rPr>
              <w:t>Gorzelanna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B5E9A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DC4574" w:rsidRPr="008132E3" w14:paraId="587CE842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E728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Natan Kierzek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5B851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C4574" w:rsidRPr="008132E3" w14:paraId="497B2646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12A1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Alan Nadolski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27E7C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C4574" w:rsidRPr="008132E3" w14:paraId="3EDE847F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335C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Mikołaj Mańka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7016C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DC4574" w:rsidRPr="008132E3" w14:paraId="10F4445F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C411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Maria Kaźmierczak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7A867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DC4574" w:rsidRPr="008132E3" w14:paraId="648E7F03" w14:textId="77777777" w:rsidTr="00B578EA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B8E5" w14:textId="77777777" w:rsidR="00DC4574" w:rsidRPr="008132E3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Arkadiusz </w:t>
            </w:r>
            <w:proofErr w:type="spellStart"/>
            <w:r>
              <w:rPr>
                <w:rFonts w:eastAsia="Times New Roman"/>
                <w:color w:val="000000"/>
              </w:rPr>
              <w:t>Gubański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4EE80" w14:textId="77777777" w:rsidR="00DC4574" w:rsidRPr="008132E3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DC4574" w14:paraId="730D7D1F" w14:textId="77777777" w:rsidTr="00B578EA">
        <w:trPr>
          <w:trHeight w:val="31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801D" w14:textId="77777777" w:rsidR="00DC4574" w:rsidRDefault="00DC4574" w:rsidP="00B578E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Adrianna </w:t>
            </w:r>
            <w:proofErr w:type="spellStart"/>
            <w:r>
              <w:rPr>
                <w:rFonts w:eastAsia="Times New Roman"/>
                <w:color w:val="000000"/>
              </w:rPr>
              <w:t>Byra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EB333" w14:textId="77777777" w:rsidR="00DC4574" w:rsidRDefault="00DC4574" w:rsidP="00B57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</w:tbl>
    <w:p w14:paraId="6F10A279" w14:textId="798D5959" w:rsidR="00AF5B48" w:rsidRDefault="00AF5B48" w:rsidP="0036678B">
      <w:pPr>
        <w:spacing w:line="360" w:lineRule="auto"/>
        <w:jc w:val="both"/>
        <w:rPr>
          <w:rFonts w:cs="Tahoma"/>
        </w:rPr>
      </w:pPr>
    </w:p>
    <w:p w14:paraId="38C3AF1F" w14:textId="30926765" w:rsidR="000C6250" w:rsidRDefault="00820412" w:rsidP="00DC4574">
      <w:pPr>
        <w:spacing w:after="240" w:line="360" w:lineRule="auto"/>
        <w:jc w:val="both"/>
      </w:pPr>
      <w:r w:rsidRPr="00025C50">
        <w:t xml:space="preserve">§ </w:t>
      </w:r>
      <w:r>
        <w:t>2</w:t>
      </w:r>
      <w:r w:rsidRPr="00025C50">
        <w:t xml:space="preserve">. </w:t>
      </w:r>
      <w:r w:rsidR="000C6250">
        <w:t xml:space="preserve">Przyznaję nagrodę </w:t>
      </w:r>
      <w:r w:rsidR="000C6250">
        <w:rPr>
          <w:rFonts w:cs="Tahoma"/>
        </w:rPr>
        <w:t>dla Kingi Krówka za osiągnięty wynik sportowy w wysokości 8 000 zł.</w:t>
      </w:r>
    </w:p>
    <w:p w14:paraId="4686F3DD" w14:textId="3832AD95" w:rsidR="00B37F8C" w:rsidRDefault="000C6250" w:rsidP="00DC4574">
      <w:pPr>
        <w:spacing w:after="240" w:line="360" w:lineRule="auto"/>
        <w:jc w:val="both"/>
        <w:rPr>
          <w:rFonts w:cs="Tahoma"/>
        </w:rPr>
      </w:pPr>
      <w:r w:rsidRPr="00025C50">
        <w:t xml:space="preserve">§ </w:t>
      </w:r>
      <w:r>
        <w:t>3</w:t>
      </w:r>
      <w:r w:rsidRPr="00025C50">
        <w:t xml:space="preserve">. </w:t>
      </w:r>
      <w:r w:rsidR="00820412" w:rsidRPr="00025C50">
        <w:t xml:space="preserve">Przyznaję </w:t>
      </w:r>
      <w:r w:rsidR="00820412">
        <w:t xml:space="preserve">wyróżnienie sportowe </w:t>
      </w:r>
      <w:r w:rsidR="006D159D">
        <w:rPr>
          <w:rFonts w:cs="Tahoma"/>
        </w:rPr>
        <w:t xml:space="preserve">w formie dyplomu </w:t>
      </w:r>
      <w:r w:rsidR="00820412">
        <w:rPr>
          <w:rFonts w:cs="Tahoma"/>
        </w:rPr>
        <w:t xml:space="preserve">dla </w:t>
      </w:r>
      <w:r w:rsidR="00656C58">
        <w:rPr>
          <w:rFonts w:cs="Tahoma"/>
        </w:rPr>
        <w:t xml:space="preserve">Barbary </w:t>
      </w:r>
      <w:proofErr w:type="spellStart"/>
      <w:r w:rsidR="00656C58">
        <w:rPr>
          <w:rFonts w:cs="Tahoma"/>
        </w:rPr>
        <w:t>Radczyk</w:t>
      </w:r>
      <w:proofErr w:type="spellEnd"/>
      <w:r w:rsidR="00656C58">
        <w:rPr>
          <w:rFonts w:cs="Tahoma"/>
        </w:rPr>
        <w:t xml:space="preserve"> i Anny Biernackiej za osiągnięty wynik sportowy</w:t>
      </w:r>
      <w:r w:rsidR="00BB139D">
        <w:rPr>
          <w:rFonts w:cs="Tahoma"/>
        </w:rPr>
        <w:t>.</w:t>
      </w:r>
    </w:p>
    <w:p w14:paraId="6D6B0A66" w14:textId="4D01C011" w:rsidR="00AF5B48" w:rsidRDefault="00AF5B48" w:rsidP="00DC4574">
      <w:pPr>
        <w:spacing w:after="240" w:line="360" w:lineRule="auto"/>
        <w:jc w:val="both"/>
        <w:rPr>
          <w:rFonts w:cs="Tahoma"/>
        </w:rPr>
      </w:pPr>
      <w:r>
        <w:rPr>
          <w:rFonts w:cs="Tahoma"/>
        </w:rPr>
        <w:t xml:space="preserve">§ </w:t>
      </w:r>
      <w:r w:rsidR="000C6250">
        <w:rPr>
          <w:rFonts w:cs="Tahoma"/>
        </w:rPr>
        <w:t>4</w:t>
      </w:r>
      <w:r>
        <w:rPr>
          <w:rFonts w:cs="Tahoma"/>
        </w:rPr>
        <w:t>. Wykonanie zarządzenia powierza się Naczelnikowi Wydziału Oświaty i Spraw Społecznych Urzędu Miejskiego w Gostyniu.</w:t>
      </w:r>
    </w:p>
    <w:p w14:paraId="065ECB00" w14:textId="3C3118B0" w:rsidR="001E3684" w:rsidRDefault="00AF5B48" w:rsidP="00855037">
      <w:pPr>
        <w:spacing w:after="240" w:line="360" w:lineRule="auto"/>
        <w:jc w:val="both"/>
        <w:rPr>
          <w:rFonts w:cs="Tahoma"/>
        </w:rPr>
      </w:pPr>
      <w:r>
        <w:rPr>
          <w:rFonts w:cs="Tahoma"/>
        </w:rPr>
        <w:t xml:space="preserve">§ </w:t>
      </w:r>
      <w:r w:rsidR="000C6250">
        <w:rPr>
          <w:rFonts w:cs="Tahoma"/>
        </w:rPr>
        <w:t>5</w:t>
      </w:r>
      <w:r>
        <w:rPr>
          <w:rFonts w:cs="Tahoma"/>
        </w:rPr>
        <w:t xml:space="preserve">. Zarządzenie </w:t>
      </w:r>
      <w:r w:rsidR="00386285">
        <w:rPr>
          <w:rFonts w:cs="Tahoma"/>
        </w:rPr>
        <w:t>wchodzi w życie z dniem podpisania</w:t>
      </w:r>
      <w:r w:rsidR="001E3684">
        <w:rPr>
          <w:rFonts w:cs="Tahoma"/>
        </w:rPr>
        <w:t>.</w:t>
      </w:r>
    </w:p>
    <w:p w14:paraId="2AFCFFAD" w14:textId="77777777" w:rsidR="00855037" w:rsidRPr="00855037" w:rsidRDefault="00855037" w:rsidP="00855037">
      <w:pPr>
        <w:widowControl/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46E96783" w14:textId="77777777" w:rsidR="00855037" w:rsidRPr="00855037" w:rsidRDefault="00855037" w:rsidP="00855037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sz w:val="22"/>
          <w:szCs w:val="22"/>
          <w:lang w:eastAsia="zh-CN"/>
        </w:rPr>
      </w:pPr>
      <w:r w:rsidRPr="00855037">
        <w:rPr>
          <w:rFonts w:ascii="Corbel" w:eastAsia="Arial Unicode MS" w:hAnsi="Corbel" w:cs="Arial"/>
          <w:sz w:val="22"/>
          <w:szCs w:val="22"/>
          <w:lang w:eastAsia="zh-CN"/>
        </w:rPr>
        <w:t>BURMISTRZ GOSTYNIA</w:t>
      </w:r>
    </w:p>
    <w:p w14:paraId="0334FA5D" w14:textId="77777777" w:rsidR="00855037" w:rsidRPr="00855037" w:rsidRDefault="00855037" w:rsidP="00855037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sz w:val="22"/>
          <w:szCs w:val="22"/>
          <w:lang w:eastAsia="zh-CN"/>
        </w:rPr>
      </w:pPr>
      <w:r w:rsidRPr="00855037">
        <w:rPr>
          <w:rFonts w:asciiTheme="minorHAnsi" w:eastAsia="Arial Unicode MS" w:hAnsiTheme="minorHAnsi" w:cs="Arial"/>
          <w:color w:val="000000"/>
          <w:kern w:val="3"/>
          <w:sz w:val="22"/>
          <w:szCs w:val="22"/>
          <w:lang w:eastAsia="zh-CN"/>
        </w:rPr>
        <w:t xml:space="preserve">      /-/ </w:t>
      </w:r>
      <w:r w:rsidRPr="00855037">
        <w:rPr>
          <w:rFonts w:ascii="Corbel" w:eastAsia="Arial Unicode MS" w:hAnsi="Corbel" w:cs="Arial"/>
          <w:i/>
          <w:sz w:val="22"/>
          <w:szCs w:val="22"/>
          <w:lang w:eastAsia="zh-CN"/>
        </w:rPr>
        <w:t>J e r z y    K u l a k</w:t>
      </w:r>
    </w:p>
    <w:p w14:paraId="02997508" w14:textId="77777777" w:rsidR="00F30DA3" w:rsidRDefault="00F30DA3" w:rsidP="0036678B">
      <w:pPr>
        <w:spacing w:line="360" w:lineRule="auto"/>
        <w:jc w:val="center"/>
      </w:pPr>
    </w:p>
    <w:p w14:paraId="6F683111" w14:textId="34049263" w:rsidR="00F30DA3" w:rsidRDefault="00F30DA3" w:rsidP="00855037">
      <w:pPr>
        <w:spacing w:line="360" w:lineRule="auto"/>
      </w:pPr>
    </w:p>
    <w:p w14:paraId="2F03D856" w14:textId="77777777" w:rsidR="00F30DA3" w:rsidRDefault="00F30DA3" w:rsidP="0036678B">
      <w:pPr>
        <w:spacing w:line="360" w:lineRule="auto"/>
        <w:jc w:val="center"/>
      </w:pPr>
    </w:p>
    <w:p w14:paraId="02C6C654" w14:textId="0B2F4201" w:rsidR="002B1A9F" w:rsidRDefault="002B1A9F" w:rsidP="0036678B">
      <w:pPr>
        <w:spacing w:line="360" w:lineRule="auto"/>
        <w:jc w:val="center"/>
      </w:pPr>
      <w:r>
        <w:lastRenderedPageBreak/>
        <w:t>Uzasadnienie</w:t>
      </w:r>
    </w:p>
    <w:p w14:paraId="1EB3330C" w14:textId="060E5A4F" w:rsidR="002B1A9F" w:rsidRDefault="00AD2E1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2B1A9F">
        <w:rPr>
          <w:rFonts w:cs="Tahoma"/>
        </w:rPr>
        <w:t xml:space="preserve">o Zarządzenia </w:t>
      </w:r>
      <w:r w:rsidR="00F30DA3">
        <w:rPr>
          <w:rFonts w:cs="Tahoma"/>
        </w:rPr>
        <w:t>nr 1161/2024</w:t>
      </w:r>
    </w:p>
    <w:p w14:paraId="5BBA257B" w14:textId="77777777"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B8B8E7A" w14:textId="0E42BE89" w:rsidR="0036678B" w:rsidRDefault="002B1A9F" w:rsidP="001E48D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4767E">
        <w:rPr>
          <w:rFonts w:cs="Tahoma"/>
        </w:rPr>
        <w:t xml:space="preserve"> </w:t>
      </w:r>
      <w:r w:rsidR="00F30DA3">
        <w:rPr>
          <w:rFonts w:cs="Tahoma"/>
        </w:rPr>
        <w:t>19 lutego 2024 r.</w:t>
      </w:r>
    </w:p>
    <w:p w14:paraId="6009DE09" w14:textId="77777777" w:rsidR="001E48D0" w:rsidRPr="001E48D0" w:rsidRDefault="001E48D0" w:rsidP="001E48D0">
      <w:pPr>
        <w:spacing w:line="360" w:lineRule="auto"/>
        <w:jc w:val="center"/>
        <w:rPr>
          <w:rFonts w:cs="Tahoma"/>
        </w:rPr>
      </w:pPr>
    </w:p>
    <w:p w14:paraId="4CF6A228" w14:textId="2CB7B811" w:rsidR="00DC4574" w:rsidRDefault="00DC4574" w:rsidP="00DC4574">
      <w:pPr>
        <w:spacing w:line="360" w:lineRule="auto"/>
        <w:jc w:val="center"/>
      </w:pPr>
      <w:r>
        <w:t>w sprawie przyznania stypendiów sportowych, nagrody i wyróżnień w gminie Gostyń w 2024 roku</w:t>
      </w:r>
    </w:p>
    <w:p w14:paraId="7F509C22" w14:textId="5177EF31" w:rsidR="002B1A9F" w:rsidRDefault="002B1A9F" w:rsidP="005162F2">
      <w:pPr>
        <w:jc w:val="both"/>
      </w:pPr>
      <w:bookmarkStart w:id="0" w:name="_GoBack"/>
      <w:bookmarkEnd w:id="0"/>
    </w:p>
    <w:p w14:paraId="012010B5" w14:textId="77777777" w:rsidR="001E48D0" w:rsidRDefault="001E48D0" w:rsidP="005162F2">
      <w:pPr>
        <w:jc w:val="both"/>
      </w:pPr>
    </w:p>
    <w:p w14:paraId="30726548" w14:textId="510E4568" w:rsidR="001E48D0" w:rsidRDefault="001E48D0" w:rsidP="001E48D0">
      <w:pPr>
        <w:spacing w:line="360" w:lineRule="auto"/>
        <w:ind w:firstLine="708"/>
        <w:jc w:val="both"/>
      </w:pPr>
      <w:r>
        <w:t xml:space="preserve">Przyjęte zarządzenie pozwoli </w:t>
      </w:r>
      <w:r w:rsidR="00820412">
        <w:t>wesprzeć</w:t>
      </w:r>
      <w:r>
        <w:t xml:space="preserve"> rozwój sportu na terenie gminy Gostyń</w:t>
      </w:r>
      <w:r w:rsidR="00624767">
        <w:t>.</w:t>
      </w:r>
      <w:r>
        <w:t xml:space="preserve"> </w:t>
      </w:r>
      <w:r w:rsidR="00624767">
        <w:t>P</w:t>
      </w:r>
      <w:r>
        <w:t xml:space="preserve">rzyznane stypendia sportowe wpłyną na większą motywację </w:t>
      </w:r>
      <w:r w:rsidR="00D81449">
        <w:t xml:space="preserve">do </w:t>
      </w:r>
      <w:r>
        <w:t>uprawiania sportu przez zawodników i osiągania sukcesów sportowych promujących gminę Gostyń.</w:t>
      </w:r>
    </w:p>
    <w:p w14:paraId="2FA441E4" w14:textId="16175998" w:rsidR="001E48D0" w:rsidRDefault="001E48D0" w:rsidP="001E48D0">
      <w:pPr>
        <w:spacing w:line="360" w:lineRule="auto"/>
        <w:ind w:firstLine="708"/>
        <w:jc w:val="both"/>
      </w:pPr>
      <w:r>
        <w:t>Podjęcie niniejszego zarządzenia jest zasadne.</w:t>
      </w:r>
    </w:p>
    <w:p w14:paraId="3E68F447" w14:textId="77777777" w:rsidR="001E3684" w:rsidRDefault="001E3684" w:rsidP="006A44AD">
      <w:pPr>
        <w:spacing w:line="360" w:lineRule="auto"/>
        <w:ind w:firstLine="708"/>
        <w:jc w:val="both"/>
      </w:pPr>
    </w:p>
    <w:p w14:paraId="2E70C053" w14:textId="3B430E44" w:rsidR="00855037" w:rsidRPr="00855037" w:rsidRDefault="00855037" w:rsidP="00855037">
      <w:pPr>
        <w:widowControl/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368EFA42" w14:textId="77777777" w:rsidR="00855037" w:rsidRPr="00855037" w:rsidRDefault="00855037" w:rsidP="00855037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sz w:val="22"/>
          <w:szCs w:val="22"/>
          <w:lang w:eastAsia="zh-CN"/>
        </w:rPr>
      </w:pPr>
      <w:r w:rsidRPr="00855037">
        <w:rPr>
          <w:rFonts w:ascii="Corbel" w:eastAsia="Arial Unicode MS" w:hAnsi="Corbel" w:cs="Arial"/>
          <w:sz w:val="22"/>
          <w:szCs w:val="22"/>
          <w:lang w:eastAsia="zh-CN"/>
        </w:rPr>
        <w:t>BURMISTRZ GOSTYNIA</w:t>
      </w:r>
    </w:p>
    <w:p w14:paraId="2623821B" w14:textId="77777777" w:rsidR="00855037" w:rsidRPr="00855037" w:rsidRDefault="00855037" w:rsidP="00855037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sz w:val="22"/>
          <w:szCs w:val="22"/>
          <w:lang w:eastAsia="zh-CN"/>
        </w:rPr>
      </w:pPr>
      <w:r w:rsidRPr="00855037">
        <w:rPr>
          <w:rFonts w:asciiTheme="minorHAnsi" w:eastAsia="Arial Unicode MS" w:hAnsiTheme="minorHAnsi" w:cs="Arial"/>
          <w:color w:val="000000"/>
          <w:kern w:val="3"/>
          <w:sz w:val="22"/>
          <w:szCs w:val="22"/>
          <w:lang w:eastAsia="zh-CN"/>
        </w:rPr>
        <w:t xml:space="preserve">      /-/ </w:t>
      </w:r>
      <w:r w:rsidRPr="00855037">
        <w:rPr>
          <w:rFonts w:ascii="Corbel" w:eastAsia="Arial Unicode MS" w:hAnsi="Corbel" w:cs="Arial"/>
          <w:i/>
          <w:sz w:val="22"/>
          <w:szCs w:val="22"/>
          <w:lang w:eastAsia="zh-CN"/>
        </w:rPr>
        <w:t>J e r z y    K u l a k</w:t>
      </w:r>
    </w:p>
    <w:p w14:paraId="202836B0" w14:textId="20354BA0" w:rsidR="001E3684" w:rsidRDefault="001E3684" w:rsidP="001E3684">
      <w:pPr>
        <w:pStyle w:val="Tekstpodstawowy"/>
        <w:ind w:left="5664"/>
        <w:jc w:val="center"/>
      </w:pPr>
    </w:p>
    <w:sectPr w:rsidR="001E3684" w:rsidSect="0085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1D66C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3C2DE5"/>
    <w:multiLevelType w:val="hybridMultilevel"/>
    <w:tmpl w:val="026EA7D6"/>
    <w:lvl w:ilvl="0" w:tplc="66309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FAC3CCE"/>
    <w:multiLevelType w:val="hybridMultilevel"/>
    <w:tmpl w:val="556A5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8"/>
    <w:rsid w:val="000117E5"/>
    <w:rsid w:val="00025C50"/>
    <w:rsid w:val="00026745"/>
    <w:rsid w:val="000C6250"/>
    <w:rsid w:val="000D06B9"/>
    <w:rsid w:val="000D5AB6"/>
    <w:rsid w:val="000F78BE"/>
    <w:rsid w:val="00102F9F"/>
    <w:rsid w:val="00115CC5"/>
    <w:rsid w:val="0012387B"/>
    <w:rsid w:val="00124E7E"/>
    <w:rsid w:val="00131974"/>
    <w:rsid w:val="00144AF6"/>
    <w:rsid w:val="00152204"/>
    <w:rsid w:val="00152C69"/>
    <w:rsid w:val="001E3684"/>
    <w:rsid w:val="001E48D0"/>
    <w:rsid w:val="001F532A"/>
    <w:rsid w:val="002011A8"/>
    <w:rsid w:val="00250602"/>
    <w:rsid w:val="002B1A9F"/>
    <w:rsid w:val="002B6647"/>
    <w:rsid w:val="002C74C6"/>
    <w:rsid w:val="002E6E05"/>
    <w:rsid w:val="002F35F6"/>
    <w:rsid w:val="00313C8E"/>
    <w:rsid w:val="00321959"/>
    <w:rsid w:val="00321FF5"/>
    <w:rsid w:val="0032261A"/>
    <w:rsid w:val="00337321"/>
    <w:rsid w:val="00363094"/>
    <w:rsid w:val="00363902"/>
    <w:rsid w:val="0036678B"/>
    <w:rsid w:val="003801B7"/>
    <w:rsid w:val="00386285"/>
    <w:rsid w:val="003C7A40"/>
    <w:rsid w:val="003E0061"/>
    <w:rsid w:val="003F1349"/>
    <w:rsid w:val="00424139"/>
    <w:rsid w:val="004753C4"/>
    <w:rsid w:val="004910A0"/>
    <w:rsid w:val="004C3818"/>
    <w:rsid w:val="004D4F10"/>
    <w:rsid w:val="004E6DB1"/>
    <w:rsid w:val="004F04A5"/>
    <w:rsid w:val="005162F2"/>
    <w:rsid w:val="005242B2"/>
    <w:rsid w:val="005B6685"/>
    <w:rsid w:val="005D45BE"/>
    <w:rsid w:val="006111CB"/>
    <w:rsid w:val="00611214"/>
    <w:rsid w:val="00624767"/>
    <w:rsid w:val="006273ED"/>
    <w:rsid w:val="0065614A"/>
    <w:rsid w:val="00656C58"/>
    <w:rsid w:val="00676F5A"/>
    <w:rsid w:val="00677F3B"/>
    <w:rsid w:val="00690AE4"/>
    <w:rsid w:val="0069348D"/>
    <w:rsid w:val="006969FF"/>
    <w:rsid w:val="006A41C6"/>
    <w:rsid w:val="006A44AD"/>
    <w:rsid w:val="006C095F"/>
    <w:rsid w:val="006D159D"/>
    <w:rsid w:val="00700DE4"/>
    <w:rsid w:val="00776C68"/>
    <w:rsid w:val="007B29F8"/>
    <w:rsid w:val="007C1A68"/>
    <w:rsid w:val="007C679F"/>
    <w:rsid w:val="007E4CB0"/>
    <w:rsid w:val="007F3741"/>
    <w:rsid w:val="00820412"/>
    <w:rsid w:val="00855037"/>
    <w:rsid w:val="00857765"/>
    <w:rsid w:val="00877F79"/>
    <w:rsid w:val="00885187"/>
    <w:rsid w:val="008A36E2"/>
    <w:rsid w:val="008B466A"/>
    <w:rsid w:val="008F1661"/>
    <w:rsid w:val="008F37DC"/>
    <w:rsid w:val="00901E67"/>
    <w:rsid w:val="00906521"/>
    <w:rsid w:val="00923B7B"/>
    <w:rsid w:val="00931B35"/>
    <w:rsid w:val="00934BF0"/>
    <w:rsid w:val="0093581B"/>
    <w:rsid w:val="00954DFA"/>
    <w:rsid w:val="0095754A"/>
    <w:rsid w:val="0098074B"/>
    <w:rsid w:val="009E5917"/>
    <w:rsid w:val="00A15B6E"/>
    <w:rsid w:val="00A2515A"/>
    <w:rsid w:val="00A4767E"/>
    <w:rsid w:val="00AC67DB"/>
    <w:rsid w:val="00AD2E1F"/>
    <w:rsid w:val="00AD4479"/>
    <w:rsid w:val="00AE008D"/>
    <w:rsid w:val="00AF5B48"/>
    <w:rsid w:val="00B35E6C"/>
    <w:rsid w:val="00B37F8C"/>
    <w:rsid w:val="00B975F1"/>
    <w:rsid w:val="00BA47C3"/>
    <w:rsid w:val="00BB007C"/>
    <w:rsid w:val="00BB139D"/>
    <w:rsid w:val="00C2131B"/>
    <w:rsid w:val="00C417FE"/>
    <w:rsid w:val="00C44E8E"/>
    <w:rsid w:val="00C463DC"/>
    <w:rsid w:val="00C52045"/>
    <w:rsid w:val="00C77509"/>
    <w:rsid w:val="00CD6560"/>
    <w:rsid w:val="00D079CE"/>
    <w:rsid w:val="00D56492"/>
    <w:rsid w:val="00D570CB"/>
    <w:rsid w:val="00D81449"/>
    <w:rsid w:val="00D977AE"/>
    <w:rsid w:val="00DC4574"/>
    <w:rsid w:val="00DC497D"/>
    <w:rsid w:val="00DD39C0"/>
    <w:rsid w:val="00DD7DE5"/>
    <w:rsid w:val="00E163DB"/>
    <w:rsid w:val="00E638CD"/>
    <w:rsid w:val="00E73146"/>
    <w:rsid w:val="00EA5F77"/>
    <w:rsid w:val="00F06055"/>
    <w:rsid w:val="00F30DA3"/>
    <w:rsid w:val="00F345E2"/>
    <w:rsid w:val="00F40BBC"/>
    <w:rsid w:val="00F40D0B"/>
    <w:rsid w:val="00F46612"/>
    <w:rsid w:val="00F55904"/>
    <w:rsid w:val="00F85BDA"/>
    <w:rsid w:val="00F976DB"/>
    <w:rsid w:val="00FB55E4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A21"/>
  <w15:docId w15:val="{FDC12F52-189A-49BD-8DBC-3DDC575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4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A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7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A9F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A9F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Tytuaktu">
    <w:name w:val="Tytuł aktu"/>
    <w:rsid w:val="002B1A9F"/>
    <w:pPr>
      <w:numPr>
        <w:numId w:val="5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link w:val="paragrafZnak"/>
    <w:rsid w:val="002B1A9F"/>
    <w:pPr>
      <w:widowControl/>
      <w:numPr>
        <w:ilvl w:val="3"/>
        <w:numId w:val="5"/>
      </w:numPr>
      <w:suppressAutoHyphens w:val="0"/>
      <w:spacing w:before="80" w:after="240"/>
      <w:jc w:val="both"/>
    </w:pPr>
    <w:rPr>
      <w:rFonts w:eastAsia="Times New Roman"/>
      <w:noProof/>
      <w:szCs w:val="20"/>
    </w:rPr>
  </w:style>
  <w:style w:type="paragraph" w:customStyle="1" w:styleId="ust">
    <w:name w:val="ust."/>
    <w:autoRedefine/>
    <w:rsid w:val="002B1A9F"/>
    <w:pPr>
      <w:numPr>
        <w:ilvl w:val="4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pkt">
    <w:name w:val="pkt"/>
    <w:autoRedefine/>
    <w:rsid w:val="002B1A9F"/>
    <w:pPr>
      <w:numPr>
        <w:ilvl w:val="5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lit">
    <w:name w:val="lit"/>
    <w:rsid w:val="002B1A9F"/>
    <w:pPr>
      <w:numPr>
        <w:ilvl w:val="6"/>
        <w:numId w:val="5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2B1A9F"/>
    <w:pPr>
      <w:numPr>
        <w:ilvl w:val="7"/>
        <w:numId w:val="5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2B1A9F"/>
    <w:pPr>
      <w:widowControl/>
      <w:numPr>
        <w:ilvl w:val="1"/>
        <w:numId w:val="5"/>
      </w:numPr>
      <w:suppressAutoHyphens w:val="0"/>
      <w:spacing w:before="0" w:after="120"/>
      <w:jc w:val="right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B1A9F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2B1A9F"/>
    <w:pPr>
      <w:widowControl/>
      <w:numPr>
        <w:ilvl w:val="8"/>
        <w:numId w:val="5"/>
      </w:numPr>
      <w:suppressAutoHyphens w:val="0"/>
      <w:spacing w:after="160"/>
      <w:jc w:val="both"/>
    </w:pPr>
    <w:rPr>
      <w:rFonts w:eastAsia="Times New Roman"/>
      <w:szCs w:val="20"/>
    </w:rPr>
  </w:style>
  <w:style w:type="character" w:customStyle="1" w:styleId="paragrafZnak">
    <w:name w:val="paragraf Znak"/>
    <w:basedOn w:val="Domylnaczcionkaakapitu"/>
    <w:link w:val="paragraf"/>
    <w:rsid w:val="002B1A9F"/>
    <w:rPr>
      <w:rFonts w:eastAsia="Times New Roman"/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1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166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rsid w:val="000F78BE"/>
    <w:rPr>
      <w:color w:val="0000FF"/>
      <w:u w:val="single"/>
    </w:rPr>
  </w:style>
  <w:style w:type="character" w:styleId="Pogrubienie">
    <w:name w:val="Strong"/>
    <w:basedOn w:val="Domylnaczcionkaakapitu"/>
    <w:qFormat/>
    <w:rsid w:val="000F78BE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3741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6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684"/>
    <w:rPr>
      <w:rFonts w:eastAsia="Lucida Sans Unicode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E48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DA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A5E0-5C34-45ED-8FB5-4578D569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Links>
    <vt:vector size="18" baseType="variant"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https://legalis.net.pl/misc.do?link=NOTKA%5b%5d13088744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https://legalis.net.pl/misc.do?link=NOTKA%5b%5d13088742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https://legalis.net.pl/misc.do?link=NOTKA%5b%5d13088740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Roma Walczewska</cp:lastModifiedBy>
  <cp:revision>3</cp:revision>
  <cp:lastPrinted>2024-02-19T08:24:00Z</cp:lastPrinted>
  <dcterms:created xsi:type="dcterms:W3CDTF">2024-02-19T08:24:00Z</dcterms:created>
  <dcterms:modified xsi:type="dcterms:W3CDTF">2024-02-19T10:56:00Z</dcterms:modified>
</cp:coreProperties>
</file>