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44AA" w14:textId="67BB63B8" w:rsidR="00AC1390" w:rsidRPr="00AC1390" w:rsidRDefault="00460FF7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ZARZĄDZENIE NR 252</w:t>
      </w:r>
      <w:r w:rsidR="00AC1390"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/K/202</w:t>
      </w:r>
      <w:r w:rsidR="009C771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</w:t>
      </w:r>
    </w:p>
    <w:p w14:paraId="710CF3F7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BURMISTRZA GOSTYNIA</w:t>
      </w:r>
    </w:p>
    <w:p w14:paraId="18F82C24" w14:textId="249FFB2D" w:rsidR="00AC1390" w:rsidRPr="00AC1390" w:rsidRDefault="00460FF7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15 stycznia 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20</w:t>
      </w:r>
      <w:r w:rsidR="009C77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24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 r.</w:t>
      </w:r>
    </w:p>
    <w:p w14:paraId="03C219A7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39246EE9" w14:textId="77777777" w:rsidR="009C7715" w:rsidRDefault="009C7715" w:rsidP="00A31B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19E9D202" w14:textId="70C7321C" w:rsidR="00BF7508" w:rsidRPr="00BF7508" w:rsidRDefault="00BF7508" w:rsidP="00BF75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bookmarkStart w:id="0" w:name="_Hlk62540387"/>
      <w:r w:rsidRPr="00BF750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sprawie powołania komisji rekrutacyjnej do przeprowadzenia naboru na stanowisko urzędnicze w Urzędzie Miejskim w Gostyniu</w:t>
      </w:r>
    </w:p>
    <w:bookmarkEnd w:id="0"/>
    <w:p w14:paraId="7909A6EE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0255E02A" w14:textId="37FF2CDC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Na podstawie art. 33 ust. 3 ustawy z dnia 8 marca 1990 r. o samorządzie gminnym (Dz. U. z 202</w:t>
      </w:r>
      <w:r w:rsidR="00252EE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3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="00252EE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40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ze zmianami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) w związku z art. 11 ust. 1 ustawy z dnia 21 listopada 2008 r. o pracownikach samorządowych (Dz. U. z 20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22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530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) oraz zarządzeniem nr 177/K/2017 Burmistrza Gostynia z dnia 18 grudnia 2017 r. zmieniającego zarządzenie w sprawie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realizacji systemu zarządzania jakością w Urzędzie Miejskim w Gostyniu</w:t>
      </w:r>
      <w:r w:rsidRPr="00C84723">
        <w:rPr>
          <w:rFonts w:ascii="Courier New" w:eastAsia="Times New Roman" w:hAnsi="Courier New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zarządza się, co następuje:</w:t>
      </w:r>
    </w:p>
    <w:p w14:paraId="33856DB8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0CF0A1C" w14:textId="407ECD4D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1. Powołuje się komisję rekrutacyjną do przeprowadzenia naboru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0E2E6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na </w:t>
      </w:r>
      <w:r w:rsidR="003636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zastępstwo na 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stanowisko </w:t>
      </w:r>
      <w:r w:rsidR="00BF75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urzędnicze ds. </w:t>
      </w:r>
      <w:r w:rsidR="003636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inwestycji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w 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BF75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Urzędu Miejskiego w Gostyniu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w składzie:</w:t>
      </w:r>
    </w:p>
    <w:p w14:paraId="41C38B9E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Grzegorz Skorupski – Zastępca Burmistrza Gostynia, przewodniczący komisji;</w:t>
      </w:r>
    </w:p>
    <w:p w14:paraId="05D01620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Renata Ignasiak – Sekretarz Gminy, członek komisji;</w:t>
      </w:r>
    </w:p>
    <w:p w14:paraId="1AED886B" w14:textId="2DA195FD" w:rsidR="00AC1390" w:rsidRPr="00C84723" w:rsidRDefault="00C57B97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Mariusz Konieczny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–</w:t>
      </w:r>
      <w:r w:rsidR="00BF750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naczelnik Wydziału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Inwestycji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, członek komisji;</w:t>
      </w:r>
    </w:p>
    <w:p w14:paraId="25972C97" w14:textId="77777777" w:rsidR="00AC1390" w:rsidRPr="00C84723" w:rsidRDefault="00AC1390" w:rsidP="00AC1390">
      <w:pPr>
        <w:numPr>
          <w:ilvl w:val="0"/>
          <w:numId w:val="1"/>
        </w:numPr>
        <w:tabs>
          <w:tab w:val="left" w:pos="38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Katarzyna Karolczak – Wujek – inspektor ds. kadrowych, sekretarz komisji.</w:t>
      </w:r>
    </w:p>
    <w:p w14:paraId="33966DC7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CFE4BBA" w14:textId="77777777" w:rsidR="00AC1390" w:rsidRPr="00C84723" w:rsidRDefault="00AC1390" w:rsidP="00AC13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§ 2. Wykonanie zarządzenia powierza się Sekretarzowi Gminy.</w:t>
      </w:r>
    </w:p>
    <w:p w14:paraId="32ABEFA5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3. Zarządzenie wchodzi w życie z dniem podpisania.</w:t>
      </w:r>
    </w:p>
    <w:p w14:paraId="091554F4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6193D711" w14:textId="77777777" w:rsidR="00611EF9" w:rsidRPr="00BF1DED" w:rsidRDefault="00611EF9" w:rsidP="00611EF9">
      <w:pPr>
        <w:rPr>
          <w:sz w:val="24"/>
          <w:szCs w:val="24"/>
          <w:lang/>
        </w:rPr>
      </w:pPr>
    </w:p>
    <w:p w14:paraId="7FAE9551" w14:textId="77777777" w:rsidR="00611EF9" w:rsidRPr="005B31C6" w:rsidRDefault="00611EF9" w:rsidP="00611EF9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67A34513" w14:textId="77777777" w:rsidR="00611EF9" w:rsidRPr="005B31C6" w:rsidRDefault="00611EF9" w:rsidP="00611EF9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1268B71C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564575ED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41C9ED40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7A9F7628" w14:textId="77777777" w:rsidR="00AC1390" w:rsidRPr="00C84723" w:rsidRDefault="00AC1390" w:rsidP="00AC13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04D82B30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73FD8B68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Courier New" w:eastAsia="Times New Roman" w:hAnsi="Courier New" w:cs="Times New Roman"/>
          <w:color w:val="000000" w:themeColor="text1"/>
          <w:kern w:val="0"/>
          <w:sz w:val="20"/>
          <w:szCs w:val="20"/>
          <w:lang w:val="x-none" w:eastAsia="ar-SA"/>
          <w14:ligatures w14:val="none"/>
        </w:rPr>
        <w:br w:type="page"/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lastRenderedPageBreak/>
        <w:t>Uzasadnienie</w:t>
      </w:r>
    </w:p>
    <w:p w14:paraId="60D9FB1E" w14:textId="12860722" w:rsidR="00AC1390" w:rsidRPr="00C84723" w:rsidRDefault="00460FF7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do Zarządzenia nr 252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/K/202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</w:t>
      </w:r>
    </w:p>
    <w:p w14:paraId="25839BF8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Burmistrza Gostynia</w:t>
      </w:r>
    </w:p>
    <w:p w14:paraId="45034C6A" w14:textId="7DF09C3F" w:rsidR="00AC1390" w:rsidRPr="00C84723" w:rsidRDefault="00460FF7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z dnia 15 stycznia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202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r.</w:t>
      </w:r>
    </w:p>
    <w:p w14:paraId="695CDCF3" w14:textId="77777777" w:rsidR="009C7715" w:rsidRDefault="009C7715" w:rsidP="00322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6BF0AC1E" w14:textId="6F58469B" w:rsidR="00BF7508" w:rsidRPr="00BF7508" w:rsidRDefault="00BF7508" w:rsidP="00BF75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BF750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sprawie powołania komisji rekrutacyjnej do przeprowadzenia naboru na stanowisko urzędnicze w Urzędzie Miejskim w Gostyniu</w:t>
      </w:r>
    </w:p>
    <w:p w14:paraId="2C7F199C" w14:textId="77777777" w:rsidR="003224BE" w:rsidRPr="00AC1390" w:rsidRDefault="003224BE" w:rsidP="003224B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45F9F7B4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49B8D1BC" w14:textId="77777777" w:rsidR="0036363B" w:rsidRPr="0036363B" w:rsidRDefault="0036363B" w:rsidP="003636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36363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W związku z usprawiedliwioną nieobecnością pracownika i koniecznością zagwarantowania sprawnej realizacji zadań komórki organizacyjnej, podjęto decyzję o przeprowadzeniu otwartego i konkurencyjnego naboru na stanowiska urzędnicze ds. inwestycji.</w:t>
      </w:r>
    </w:p>
    <w:p w14:paraId="5252EBDE" w14:textId="77777777" w:rsidR="0036363B" w:rsidRPr="0036363B" w:rsidRDefault="0036363B" w:rsidP="003636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36363B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Procedura naboru odbywać się będzie w oparciu o uregulowania wewnętrzne Urzędu Miejskiego w Gostyniu - Planu Przebiegu Procesu „Nabór kadr” oraz instrukcji w sprawie zasad przeprowadzenia rekrutacji pracowników.  Dla przeprowadzenia naboru konieczne jest powołanie komisji rekrutacyjnej.</w:t>
      </w:r>
    </w:p>
    <w:p w14:paraId="08BEA5DB" w14:textId="77777777" w:rsidR="00611EF9" w:rsidRPr="00BF1DED" w:rsidRDefault="00611EF9" w:rsidP="00611EF9">
      <w:pPr>
        <w:rPr>
          <w:sz w:val="24"/>
          <w:szCs w:val="24"/>
          <w:lang/>
        </w:rPr>
      </w:pPr>
      <w:bookmarkStart w:id="1" w:name="_GoBack"/>
      <w:bookmarkEnd w:id="1"/>
    </w:p>
    <w:p w14:paraId="14ED798F" w14:textId="77777777" w:rsidR="00611EF9" w:rsidRPr="005B31C6" w:rsidRDefault="00611EF9" w:rsidP="00611EF9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5B31C6">
        <w:rPr>
          <w:rFonts w:ascii="Corbel" w:eastAsia="Arial Unicode MS" w:hAnsi="Corbel" w:cs="Arial"/>
          <w:sz w:val="24"/>
          <w:szCs w:val="24"/>
          <w:lang w:eastAsia="zh-CN"/>
        </w:rPr>
        <w:t>BURMISTRZ GOSTYNIA</w:t>
      </w:r>
    </w:p>
    <w:p w14:paraId="755D22DC" w14:textId="77777777" w:rsidR="00611EF9" w:rsidRPr="005B31C6" w:rsidRDefault="00611EF9" w:rsidP="00611EF9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Arial Unicode MS" w:hAnsi="Liberation Serif" w:cs="Mangal"/>
          <w:kern w:val="3"/>
          <w:sz w:val="24"/>
          <w:szCs w:val="24"/>
          <w:lang w:eastAsia="zh-CN"/>
        </w:rPr>
      </w:pPr>
      <w:r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      </w:t>
      </w:r>
      <w:r w:rsidRPr="005B31C6">
        <w:rPr>
          <w:rFonts w:eastAsia="Arial Unicode MS" w:cs="Arial"/>
          <w:color w:val="000000"/>
          <w:kern w:val="3"/>
          <w:sz w:val="24"/>
          <w:szCs w:val="24"/>
          <w:lang w:eastAsia="zh-CN"/>
        </w:rPr>
        <w:t xml:space="preserve">/-/ </w:t>
      </w:r>
      <w:r w:rsidRPr="005B31C6">
        <w:rPr>
          <w:rFonts w:ascii="Corbel" w:eastAsia="Arial Unicode MS" w:hAnsi="Corbel" w:cs="Arial"/>
          <w:i/>
          <w:sz w:val="24"/>
          <w:szCs w:val="24"/>
          <w:lang w:eastAsia="zh-CN"/>
        </w:rPr>
        <w:t>J e r z y    K u l a k</w:t>
      </w:r>
    </w:p>
    <w:p w14:paraId="1B8DB24F" w14:textId="77777777" w:rsidR="008B4AAA" w:rsidRDefault="008B4AAA"/>
    <w:sectPr w:rsidR="008B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0"/>
    <w:rsid w:val="000E2E6A"/>
    <w:rsid w:val="00252EEA"/>
    <w:rsid w:val="003224BE"/>
    <w:rsid w:val="0036363B"/>
    <w:rsid w:val="00460FF7"/>
    <w:rsid w:val="0050066A"/>
    <w:rsid w:val="00611EF9"/>
    <w:rsid w:val="00645771"/>
    <w:rsid w:val="008B4AAA"/>
    <w:rsid w:val="00914BBC"/>
    <w:rsid w:val="009C7715"/>
    <w:rsid w:val="00A31BBE"/>
    <w:rsid w:val="00AC1390"/>
    <w:rsid w:val="00BF333F"/>
    <w:rsid w:val="00BF7508"/>
    <w:rsid w:val="00C57B97"/>
    <w:rsid w:val="00C84723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169"/>
  <w15:chartTrackingRefBased/>
  <w15:docId w15:val="{82DA7FC8-B99F-45F0-A728-4BB9C85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2024-01-16T07:21:00Z</cp:lastPrinted>
  <dcterms:created xsi:type="dcterms:W3CDTF">2024-01-16T07:23:00Z</dcterms:created>
  <dcterms:modified xsi:type="dcterms:W3CDTF">2024-01-23T11:16:00Z</dcterms:modified>
</cp:coreProperties>
</file>