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5669"/>
        <w:jc w:val="left"/>
        <w:rPr>
          <w:sz w:val="20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0F7C3B" w:rsidRDefault="0090121D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BB56EE">
        <w:rPr>
          <w:b/>
          <w:caps/>
        </w:rPr>
        <w:t>1068</w:t>
      </w:r>
      <w:r w:rsidR="000F7C3B">
        <w:rPr>
          <w:b/>
          <w:caps/>
        </w:rPr>
        <w:t>/2023</w:t>
      </w:r>
    </w:p>
    <w:p w:rsidR="00A77B3E" w:rsidRDefault="0090121D">
      <w:pPr>
        <w:jc w:val="center"/>
        <w:rPr>
          <w:b/>
          <w:caps/>
        </w:rPr>
      </w:pPr>
      <w:r>
        <w:rPr>
          <w:b/>
          <w:caps/>
        </w:rPr>
        <w:t>Burmistrza Gostynia</w:t>
      </w:r>
    </w:p>
    <w:p w:rsidR="00A77B3E" w:rsidRDefault="0090121D">
      <w:pPr>
        <w:spacing w:before="280" w:after="280"/>
        <w:jc w:val="center"/>
        <w:rPr>
          <w:b/>
          <w:caps/>
        </w:rPr>
      </w:pPr>
      <w:r>
        <w:t xml:space="preserve">z dnia </w:t>
      </w:r>
      <w:r w:rsidR="006F724F">
        <w:t>28 września</w:t>
      </w:r>
      <w:r>
        <w:t> 2023 r.</w:t>
      </w:r>
    </w:p>
    <w:p w:rsidR="00A77B3E" w:rsidRDefault="0090121D">
      <w:pPr>
        <w:keepNext/>
        <w:spacing w:after="480"/>
        <w:jc w:val="center"/>
      </w:pPr>
      <w:r>
        <w:rPr>
          <w:b/>
        </w:rPr>
        <w:t>w</w:t>
      </w:r>
      <w:r w:rsidR="008A56CB">
        <w:rPr>
          <w:b/>
        </w:rPr>
        <w:t xml:space="preserve"> sprawie zmiany zarządzenia Nr 4</w:t>
      </w:r>
      <w:r w:rsidR="006F724F">
        <w:rPr>
          <w:b/>
        </w:rPr>
        <w:t>86</w:t>
      </w:r>
      <w:r>
        <w:rPr>
          <w:b/>
        </w:rPr>
        <w:t>/201</w:t>
      </w:r>
      <w:r w:rsidR="008A56CB">
        <w:rPr>
          <w:b/>
        </w:rPr>
        <w:t>7</w:t>
      </w:r>
      <w:r>
        <w:rPr>
          <w:b/>
        </w:rPr>
        <w:t xml:space="preserve"> Burmistrza Gostynia z dnia </w:t>
      </w:r>
      <w:r w:rsidR="008A56CB">
        <w:rPr>
          <w:b/>
        </w:rPr>
        <w:t>24</w:t>
      </w:r>
      <w:r>
        <w:rPr>
          <w:b/>
        </w:rPr>
        <w:t> lutego 201</w:t>
      </w:r>
      <w:r w:rsidR="008A56CB">
        <w:rPr>
          <w:b/>
        </w:rPr>
        <w:t>7</w:t>
      </w:r>
      <w:r>
        <w:rPr>
          <w:b/>
        </w:rPr>
        <w:t xml:space="preserve"> r. w sprawie udzielenia pełnomocnictwa dyrektorowi </w:t>
      </w:r>
      <w:r w:rsidR="006F724F">
        <w:rPr>
          <w:b/>
        </w:rPr>
        <w:t>Ośrodka Sportu i Rekreacji</w:t>
      </w:r>
      <w:r w:rsidR="008A56CB">
        <w:rPr>
          <w:b/>
        </w:rPr>
        <w:t xml:space="preserve"> </w:t>
      </w:r>
      <w:r>
        <w:rPr>
          <w:b/>
        </w:rPr>
        <w:t xml:space="preserve"> w Gostyniu do podejmowania działań z zakresu zwykłego zarządu w ramach kierowanej jednostki</w:t>
      </w:r>
    </w:p>
    <w:p w:rsidR="00A77B3E" w:rsidRDefault="0090121D">
      <w:pPr>
        <w:keepLines/>
        <w:spacing w:before="120" w:after="120"/>
        <w:ind w:firstLine="227"/>
      </w:pPr>
      <w:r>
        <w:t>Na podstawie art. 47 ust. 1 ustawy z dnia 8 marca 1990 r. o samorządzie gminnym (tekst jednolity Dz. U. z 2023 r., poz. 40 ze zm.), art. 98 i 99 § 2 ustawy z dnia 23 kwietnia 1964 r. – Kodeks cywilny (tekst jednolity Dz. U. z 2022 r., poz. 1360 ze zm.) zarządza się, co następuje:</w:t>
      </w:r>
    </w:p>
    <w:p w:rsidR="00A77B3E" w:rsidRDefault="0090121D">
      <w:pPr>
        <w:keepLines/>
        <w:spacing w:before="120" w:after="120"/>
        <w:ind w:firstLine="340"/>
      </w:pPr>
      <w:r>
        <w:rPr>
          <w:b/>
        </w:rPr>
        <w:t>§ 1. </w:t>
      </w:r>
      <w:r w:rsidR="008A56CB">
        <w:t>W § 1 zarządzenia Nr 4</w:t>
      </w:r>
      <w:r w:rsidR="006F724F">
        <w:t>86</w:t>
      </w:r>
      <w:r>
        <w:t>/201</w:t>
      </w:r>
      <w:r w:rsidR="008A56CB">
        <w:t>7 Burmistrza Gostynia z dnia 24 lutego 2017</w:t>
      </w:r>
      <w:r>
        <w:t xml:space="preserve"> r. w sprawie udzielenia pełnomocnictwa dyrektorowi </w:t>
      </w:r>
      <w:r w:rsidR="006F724F">
        <w:t>Ośrodka Sportu i Rekreacji</w:t>
      </w:r>
      <w:r w:rsidR="008A56CB">
        <w:t xml:space="preserve"> </w:t>
      </w:r>
      <w:r>
        <w:t>w Gostyniu do podejmowania działań z zakresu zwykłego zarządu w ramach kierowanej jednostki dodaje się pkt 7 w brzmieniu:</w:t>
      </w:r>
    </w:p>
    <w:p w:rsidR="00A77B3E" w:rsidRDefault="0090121D">
      <w:pPr>
        <w:spacing w:before="120" w:after="120"/>
        <w:ind w:left="340" w:hanging="227"/>
      </w:pPr>
      <w:r>
        <w:t>7) udzielenia dalszych pełnomocnictw w zakresie czynności związanych z obsługą bankową.</w:t>
      </w:r>
    </w:p>
    <w:p w:rsidR="00A77B3E" w:rsidRDefault="0090121D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1A5EA3" w:rsidRDefault="001A5EA3">
      <w:pPr>
        <w:keepNext/>
        <w:keepLines/>
        <w:spacing w:before="120" w:after="120"/>
        <w:ind w:firstLine="340"/>
      </w:pPr>
    </w:p>
    <w:p w:rsidR="00544227" w:rsidRPr="00434253" w:rsidRDefault="00544227" w:rsidP="00544227">
      <w:pPr>
        <w:autoSpaceDE w:val="0"/>
        <w:adjustRightInd w:val="0"/>
        <w:spacing w:line="360" w:lineRule="auto"/>
        <w:ind w:left="4956"/>
        <w:jc w:val="center"/>
        <w:rPr>
          <w:szCs w:val="22"/>
          <w:lang w:bidi="ar-SA"/>
        </w:rPr>
      </w:pPr>
      <w:r w:rsidRPr="00434253">
        <w:rPr>
          <w:rFonts w:ascii="Corbel" w:eastAsia="Calibri" w:hAnsi="Corbel" w:cs="Arial"/>
          <w:szCs w:val="22"/>
          <w:lang w:bidi="ar-SA"/>
        </w:rPr>
        <w:t>BURMISTRZ GOSTYNIA</w:t>
      </w:r>
    </w:p>
    <w:p w:rsidR="00544227" w:rsidRPr="00434253" w:rsidRDefault="00544227" w:rsidP="00544227">
      <w:pPr>
        <w:autoSpaceDE w:val="0"/>
        <w:adjustRightInd w:val="0"/>
        <w:spacing w:line="360" w:lineRule="auto"/>
        <w:ind w:left="4956"/>
        <w:jc w:val="center"/>
        <w:rPr>
          <w:szCs w:val="22"/>
          <w:lang w:bidi="ar-SA"/>
        </w:rPr>
      </w:pPr>
      <w:r w:rsidRPr="00434253">
        <w:rPr>
          <w:rFonts w:ascii="Calibri" w:eastAsia="Calibri" w:hAnsi="Calibri" w:cs="Arial"/>
          <w:color w:val="000000"/>
          <w:szCs w:val="22"/>
          <w:lang w:bidi="ar-SA"/>
        </w:rPr>
        <w:t xml:space="preserve">/-/ </w:t>
      </w:r>
      <w:r w:rsidRPr="00434253">
        <w:rPr>
          <w:rFonts w:ascii="Corbel" w:eastAsia="Calibri" w:hAnsi="Corbel" w:cs="Arial"/>
          <w:i/>
          <w:szCs w:val="22"/>
          <w:lang w:bidi="ar-SA"/>
        </w:rPr>
        <w:t>J e r z y    K u l a k</w:t>
      </w:r>
    </w:p>
    <w:p w:rsidR="00A77B3E" w:rsidRDefault="00A77B3E">
      <w:pPr>
        <w:keepLines/>
      </w:pP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FE" w:rsidRDefault="00293CFE">
      <w:r>
        <w:separator/>
      </w:r>
    </w:p>
  </w:endnote>
  <w:endnote w:type="continuationSeparator" w:id="0">
    <w:p w:rsidR="00293CFE" w:rsidRDefault="0029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F55A6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F55A6" w:rsidRDefault="0090121D">
          <w:pPr>
            <w:jc w:val="left"/>
            <w:rPr>
              <w:sz w:val="18"/>
            </w:rPr>
          </w:pPr>
          <w:r>
            <w:rPr>
              <w:sz w:val="18"/>
            </w:rPr>
            <w:t>Id: 59844019-2835-415D-AFF7-FC288160EEDE.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F55A6" w:rsidRDefault="009012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42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F55A6" w:rsidRDefault="00FF55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FE" w:rsidRDefault="00293CFE">
      <w:r>
        <w:separator/>
      </w:r>
    </w:p>
  </w:footnote>
  <w:footnote w:type="continuationSeparator" w:id="0">
    <w:p w:rsidR="00293CFE" w:rsidRDefault="00293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F7C3B"/>
    <w:rsid w:val="001A5EA3"/>
    <w:rsid w:val="00200B74"/>
    <w:rsid w:val="00202977"/>
    <w:rsid w:val="00293CFE"/>
    <w:rsid w:val="00544227"/>
    <w:rsid w:val="0068140C"/>
    <w:rsid w:val="006F724F"/>
    <w:rsid w:val="008A56CB"/>
    <w:rsid w:val="0090121D"/>
    <w:rsid w:val="00A77B3E"/>
    <w:rsid w:val="00B36835"/>
    <w:rsid w:val="00BB56EE"/>
    <w:rsid w:val="00CA2A55"/>
    <w:rsid w:val="00DD0C4B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B8F26"/>
  <w15:docId w15:val="{0A903272-81A9-441D-AFCC-786A0DFE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1047/2023 z dnia 14 sierpnia 2023 r.</vt:lpstr>
      <vt:lpstr/>
    </vt:vector>
  </TitlesOfParts>
  <Company>Burmistrz Gostynia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1047/2023 z dnia 14 sierpnia 2023 r.</dc:title>
  <dc:subject>w sprawie zmiany zarządzenia Nr^690/2018 Burmistrza Gostynia z^dnia 12^lutego 2018^r. w^sprawie udzielenia pełnomocnictwa dyrektorowi Szkoły Podstawowej Nr^3^z^Oddziałami Dwujęzycznymi w^Gostyniu do podejmowania działań z^zakresu zwykłego zarządu w^ramach kierowanej jednostki</dc:subject>
  <dc:creator>hmarcinkowska</dc:creator>
  <cp:lastModifiedBy>Roma Walczewska</cp:lastModifiedBy>
  <cp:revision>3</cp:revision>
  <dcterms:created xsi:type="dcterms:W3CDTF">2023-10-06T08:39:00Z</dcterms:created>
  <dcterms:modified xsi:type="dcterms:W3CDTF">2023-10-06T08:39:00Z</dcterms:modified>
  <cp:category>Akt prawny</cp:category>
</cp:coreProperties>
</file>