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4049" w14:textId="77777777" w:rsidR="00A77B3E" w:rsidRDefault="003B3F3C">
      <w:pPr>
        <w:jc w:val="center"/>
        <w:rPr>
          <w:b/>
          <w:caps/>
        </w:rPr>
      </w:pPr>
      <w:r>
        <w:rPr>
          <w:b/>
          <w:caps/>
        </w:rPr>
        <w:t>Uchwała Nr LI/592/23</w:t>
      </w:r>
      <w:r>
        <w:rPr>
          <w:b/>
          <w:caps/>
        </w:rPr>
        <w:br/>
        <w:t>Rady Miejskiej w Gostyniu</w:t>
      </w:r>
    </w:p>
    <w:p w14:paraId="14B91E12" w14:textId="77777777" w:rsidR="00A77B3E" w:rsidRDefault="003B3F3C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1CC35216" w14:textId="77777777" w:rsidR="00A77B3E" w:rsidRDefault="003B3F3C">
      <w:pPr>
        <w:keepNext/>
        <w:spacing w:after="480"/>
        <w:jc w:val="center"/>
      </w:pPr>
      <w:r>
        <w:rPr>
          <w:b/>
        </w:rPr>
        <w:t>w sprawie udzielenia pomocy finansowej Województwu Wielkopolskiemu</w:t>
      </w:r>
    </w:p>
    <w:p w14:paraId="0C30DCA7" w14:textId="77777777" w:rsidR="00A77B3E" w:rsidRDefault="003B3F3C">
      <w:pPr>
        <w:keepLines/>
        <w:spacing w:before="120" w:after="120"/>
        <w:ind w:firstLine="227"/>
      </w:pPr>
      <w:r>
        <w:t xml:space="preserve">Na podstawie art. 10 ust. 2 oraz art. 18 ust. 1 i 2 pkt 15 ustawy z dnia 8 marca 1990 r. o samorządzie gminnym </w:t>
      </w:r>
      <w:r>
        <w:t>(tj. Dz. U. z 2023 r. poz. 40 ze zm.) w związku z art. 216 ust. 2 pkt 5 oraz art. 220 ust. 1 i 2 ustawy z dnia 27 sierpnia 2009 r. o finansach publicznych (tj. Dz. U z 2022 r. poz. 1634 ze zm.)</w:t>
      </w:r>
    </w:p>
    <w:p w14:paraId="498DB128" w14:textId="77777777" w:rsidR="00A77B3E" w:rsidRDefault="003B3F3C">
      <w:pPr>
        <w:spacing w:before="120" w:after="120"/>
        <w:ind w:firstLine="227"/>
      </w:pPr>
      <w:r>
        <w:t>Rada Miejska w Gostyniu uchwala, co następuje:</w:t>
      </w:r>
    </w:p>
    <w:p w14:paraId="5BD2381A" w14:textId="77777777" w:rsidR="00A77B3E" w:rsidRDefault="003B3F3C">
      <w:pPr>
        <w:keepLines/>
        <w:spacing w:before="120" w:after="120"/>
        <w:ind w:firstLine="340"/>
      </w:pPr>
      <w:r>
        <w:rPr>
          <w:b/>
        </w:rPr>
        <w:t>§ 1. </w:t>
      </w:r>
      <w:r>
        <w:t>Postanawia</w:t>
      </w:r>
      <w:r>
        <w:t xml:space="preserve"> się udzielić pomocy finansowej Województwu Wielkopolskiemu z przeznaczeniem na „Remont chodnika w ciągu drogi wojewódzkiej nr 434 w m. Gostyń”</w:t>
      </w:r>
    </w:p>
    <w:p w14:paraId="2ABF1EDB" w14:textId="77777777" w:rsidR="00A77B3E" w:rsidRDefault="003B3F3C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na 202</w:t>
      </w:r>
      <w:r>
        <w:t>3 rok w wysokości 400 000,00 zł (słownie: czterysta tysięcy 00/100).</w:t>
      </w:r>
    </w:p>
    <w:p w14:paraId="010F7022" w14:textId="77777777" w:rsidR="00A77B3E" w:rsidRDefault="003B3F3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484D8126" w14:textId="77777777" w:rsidR="00A77B3E" w:rsidRDefault="003B3F3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60605C81" w14:textId="77777777" w:rsidR="00A77B3E" w:rsidRDefault="003B3F3C">
      <w:pPr>
        <w:keepNext/>
        <w:keepLines/>
        <w:spacing w:before="120" w:after="120"/>
        <w:ind w:firstLine="227"/>
      </w:pPr>
      <w:r>
        <w:t> </w:t>
      </w:r>
    </w:p>
    <w:p w14:paraId="6BC9B407" w14:textId="77777777" w:rsidR="00A77B3E" w:rsidRDefault="003B3F3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0340A" w14:paraId="3F17C5A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C515A" w14:textId="77777777" w:rsidR="0040340A" w:rsidRDefault="0040340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9B73F" w14:textId="77777777" w:rsidR="0040340A" w:rsidRDefault="003B3F3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E06626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5F8B406" w14:textId="77777777" w:rsidR="0040340A" w:rsidRDefault="0040340A">
      <w:pPr>
        <w:rPr>
          <w:szCs w:val="20"/>
        </w:rPr>
      </w:pPr>
    </w:p>
    <w:p w14:paraId="511F1808" w14:textId="77777777" w:rsidR="0040340A" w:rsidRDefault="003B3F3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0E9BA2E" w14:textId="77777777" w:rsidR="0040340A" w:rsidRDefault="003B3F3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LI/592/23</w:t>
      </w:r>
    </w:p>
    <w:p w14:paraId="1198574C" w14:textId="77777777" w:rsidR="0040340A" w:rsidRDefault="003B3F3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C59B742" w14:textId="77777777" w:rsidR="0040340A" w:rsidRDefault="003B3F3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31 maja 2023 r.</w:t>
      </w:r>
    </w:p>
    <w:p w14:paraId="38D81EBE" w14:textId="77777777" w:rsidR="0040340A" w:rsidRDefault="003B3F3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udzielenia pomocy finansowej Województwu Wielkopolskiemu</w:t>
      </w:r>
    </w:p>
    <w:p w14:paraId="5620289A" w14:textId="77777777" w:rsidR="0040340A" w:rsidRDefault="003B3F3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</w:t>
      </w:r>
      <w:r>
        <w:rPr>
          <w:szCs w:val="20"/>
        </w:rPr>
        <w:t xml:space="preserve">art. 10 ust. 2 i art. 18 ust. 2 pkt 15 ustawy z dnia 8 marca 1990 r. o samorządzie gminnym (tekst jednolity Dz. U. z 2023 r. poz. 40 ze zm.), w związku z art. 216 ust. 2 pkt 5 i art. 220 ust. 1 i 2 ustawy z dnia 27 sierpnia 2009 r. o finansach publicznych </w:t>
      </w:r>
      <w:r>
        <w:rPr>
          <w:szCs w:val="20"/>
        </w:rPr>
        <w:t>(tj. Dz. U z 2022 r. poz. 1634 ze zm), z budżetu jednostek samorządu terytorialnego może zostać udzielona pomoc finansowa innym jednostkom samorządu terytorialnego.</w:t>
      </w:r>
    </w:p>
    <w:p w14:paraId="2AC28406" w14:textId="77777777" w:rsidR="0040340A" w:rsidRDefault="003B3F3C">
      <w:pPr>
        <w:spacing w:before="120" w:after="120"/>
        <w:ind w:firstLine="227"/>
        <w:rPr>
          <w:szCs w:val="20"/>
        </w:rPr>
      </w:pPr>
      <w:r>
        <w:rPr>
          <w:szCs w:val="20"/>
        </w:rPr>
        <w:t>Gmina proponuje udzielić pomocy finansowej na realizację zadania pn: „Remont chodnika w cią</w:t>
      </w:r>
      <w:r>
        <w:rPr>
          <w:szCs w:val="20"/>
        </w:rPr>
        <w:t>gu drogi wojewódzkiej nr 434 w m. Gostyń” w wysokości 400 000,00 zł (słownie: czterysta tysięcy 00/100).</w:t>
      </w:r>
    </w:p>
    <w:p w14:paraId="034F9920" w14:textId="77777777" w:rsidR="0040340A" w:rsidRDefault="003B3F3C">
      <w:pPr>
        <w:spacing w:before="120" w:after="120"/>
        <w:ind w:firstLine="227"/>
        <w:rPr>
          <w:szCs w:val="20"/>
        </w:rPr>
      </w:pPr>
      <w:r>
        <w:rPr>
          <w:szCs w:val="20"/>
        </w:rPr>
        <w:t>Zły stan nawierzchni chodnika wymaga podjęcia prac remontowych celem poprawy bezpieczeństwa mieszkańców oraz uczestników ruchu drogowego. </w:t>
      </w:r>
    </w:p>
    <w:p w14:paraId="1FB203EB" w14:textId="77777777" w:rsidR="0040340A" w:rsidRDefault="003B3F3C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</w:t>
      </w:r>
      <w:r>
        <w:rPr>
          <w:szCs w:val="20"/>
        </w:rPr>
        <w:t>ze na uwadze podjęcie niniejszej uchwały jest zasadne.</w:t>
      </w:r>
    </w:p>
    <w:p w14:paraId="0B4D170F" w14:textId="77777777" w:rsidR="0040340A" w:rsidRDefault="0040340A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0340A" w14:paraId="376E43B4" w14:textId="77777777">
        <w:tc>
          <w:tcPr>
            <w:tcW w:w="2500" w:type="pct"/>
            <w:tcBorders>
              <w:right w:val="nil"/>
            </w:tcBorders>
          </w:tcPr>
          <w:p w14:paraId="277A45E9" w14:textId="77777777" w:rsidR="0040340A" w:rsidRDefault="0040340A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8D8BC9C" w14:textId="77777777" w:rsidR="0040340A" w:rsidRDefault="003B3F3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DC872A8" w14:textId="77777777" w:rsidR="0040340A" w:rsidRDefault="003B3F3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DE36389" w14:textId="77777777" w:rsidR="0040340A" w:rsidRDefault="003B3F3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C282E6E" w14:textId="77777777" w:rsidR="0040340A" w:rsidRDefault="0040340A">
      <w:pPr>
        <w:spacing w:before="120" w:after="120"/>
        <w:ind w:firstLine="227"/>
        <w:jc w:val="left"/>
        <w:rPr>
          <w:szCs w:val="20"/>
        </w:rPr>
      </w:pPr>
    </w:p>
    <w:sectPr w:rsidR="0040340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0462" w14:textId="77777777" w:rsidR="00000000" w:rsidRDefault="003B3F3C">
      <w:r>
        <w:separator/>
      </w:r>
    </w:p>
  </w:endnote>
  <w:endnote w:type="continuationSeparator" w:id="0">
    <w:p w14:paraId="0A31AD05" w14:textId="77777777" w:rsidR="00000000" w:rsidRDefault="003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340A" w14:paraId="4332903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F4FFDF" w14:textId="77777777" w:rsidR="0040340A" w:rsidRDefault="003B3F3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1EC692CF-12CF-4E21-932B-3A8D9849B707.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08D079" w14:textId="77777777" w:rsidR="0040340A" w:rsidRDefault="003B3F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D37B28" w14:textId="77777777" w:rsidR="0040340A" w:rsidRDefault="004034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340A" w14:paraId="320A9C5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1BD28D" w14:textId="77777777" w:rsidR="0040340A" w:rsidRDefault="003B3F3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1EC692CF-12CF-4E21-932B-3A8D9849B707.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692704" w14:textId="77777777" w:rsidR="0040340A" w:rsidRDefault="003B3F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C1CB847" w14:textId="77777777" w:rsidR="0040340A" w:rsidRDefault="004034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E3DD" w14:textId="77777777" w:rsidR="00000000" w:rsidRDefault="003B3F3C">
      <w:r>
        <w:separator/>
      </w:r>
    </w:p>
  </w:footnote>
  <w:footnote w:type="continuationSeparator" w:id="0">
    <w:p w14:paraId="0F46B21C" w14:textId="77777777" w:rsidR="00000000" w:rsidRDefault="003B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B3F3C"/>
    <w:rsid w:val="0040340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6C8DF"/>
  <w15:docId w15:val="{3C6E5205-B888-48A6-874E-720A4FE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LI/592/23 z dnia 31 maja 2023 r.</dc:title>
  <dc:subject>w sprawie udzielenia pomocy finansowej Województwu Wielkopolskiemu</dc:subject>
  <dc:creator>mmajewska</dc:creator>
  <cp:lastModifiedBy>Milena Majewska</cp:lastModifiedBy>
  <cp:revision>2</cp:revision>
  <dcterms:created xsi:type="dcterms:W3CDTF">2023-06-01T05:54:00Z</dcterms:created>
  <dcterms:modified xsi:type="dcterms:W3CDTF">2023-06-01T05:54:00Z</dcterms:modified>
  <cp:category>Akt prawny</cp:category>
</cp:coreProperties>
</file>