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8272" w14:textId="77777777" w:rsidR="00A77B3E" w:rsidRDefault="00F6478C">
      <w:pPr>
        <w:jc w:val="center"/>
        <w:rPr>
          <w:b/>
          <w:caps/>
        </w:rPr>
      </w:pPr>
      <w:r>
        <w:rPr>
          <w:b/>
          <w:caps/>
        </w:rPr>
        <w:t>Uchwała Nr L/579/23</w:t>
      </w:r>
      <w:r>
        <w:rPr>
          <w:b/>
          <w:caps/>
        </w:rPr>
        <w:br/>
        <w:t>Rady Miejskiej w Gostyniu</w:t>
      </w:r>
    </w:p>
    <w:p w14:paraId="04BC0CA2" w14:textId="77777777" w:rsidR="00A77B3E" w:rsidRDefault="00F6478C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3D3D65B0" w14:textId="77777777" w:rsidR="00A77B3E" w:rsidRDefault="00F6478C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7772EBAC" w14:textId="77777777" w:rsidR="00A77B3E" w:rsidRDefault="00F6478C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2023 r. poz. 40 ze zm.) oraz art. 37 ust. 4 ustawy z dnia 21 sierpnia 1997 r. o gospodarce nieruchomościami (tekst jednolity Dz. U. z 2023 r. poz. 344 ze zmianami) Rada Miejska w Gostyniu uchwala, co nas</w:t>
      </w:r>
      <w:r>
        <w:t>tępuje:</w:t>
      </w:r>
    </w:p>
    <w:p w14:paraId="0EC8246B" w14:textId="77777777" w:rsidR="00A77B3E" w:rsidRDefault="00F647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na czas nieoznaczony, nieruchomości oznaczonej jako działka nr 766/3 w części o powierzchni 10,00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położonej w Gostyniu przy ul. Jana Pawła II, na której </w:t>
      </w:r>
      <w:r>
        <w:rPr>
          <w:color w:val="000000"/>
          <w:u w:color="000000"/>
        </w:rPr>
        <w:t xml:space="preserve">zlokalizowany jest parking oraz pawilony handlowe, zapisanej w księdze wieczystej KW PO1Y/00036730/7 i stanowiącej własność Gminy Gostyń.  </w:t>
      </w:r>
    </w:p>
    <w:p w14:paraId="2F29C4F6" w14:textId="77777777" w:rsidR="00A77B3E" w:rsidRDefault="00F647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075CBA9" w14:textId="77777777" w:rsidR="00A77B3E" w:rsidRDefault="00F6478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7212F85F" w14:textId="77777777" w:rsidR="00A77B3E" w:rsidRDefault="00F6478C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5CCF3697" w14:textId="77777777" w:rsidR="00A77B3E" w:rsidRDefault="00F647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61C4D" w14:paraId="47AE538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E3638" w14:textId="77777777" w:rsidR="00661C4D" w:rsidRDefault="00661C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2C361" w14:textId="77777777" w:rsidR="00661C4D" w:rsidRDefault="00F647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5C836F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CF18D66" w14:textId="77777777" w:rsidR="00661C4D" w:rsidRDefault="00661C4D">
      <w:pPr>
        <w:rPr>
          <w:szCs w:val="20"/>
        </w:rPr>
      </w:pPr>
    </w:p>
    <w:p w14:paraId="09CA82EF" w14:textId="77777777" w:rsidR="00661C4D" w:rsidRDefault="00F6478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90DCE7C" w14:textId="77777777" w:rsidR="00661C4D" w:rsidRDefault="00F647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L/579/23</w:t>
      </w:r>
    </w:p>
    <w:p w14:paraId="61B745B5" w14:textId="77777777" w:rsidR="00661C4D" w:rsidRDefault="00F647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EFA28B7" w14:textId="77777777" w:rsidR="00661C4D" w:rsidRDefault="00F647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 r.</w:t>
      </w:r>
    </w:p>
    <w:p w14:paraId="6DF8C6E6" w14:textId="77777777" w:rsidR="00661C4D" w:rsidRDefault="00F647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</w:t>
      </w:r>
      <w:r>
        <w:rPr>
          <w:szCs w:val="20"/>
        </w:rPr>
        <w:t>sprawie wyrażenia zgody na odstąpienie od obowiązku przetargowego trybu zawarcia umowy najmu nieruchomości</w:t>
      </w:r>
    </w:p>
    <w:p w14:paraId="7BF35E43" w14:textId="77777777" w:rsidR="00661C4D" w:rsidRDefault="00F6478C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</w:t>
      </w:r>
      <w:r>
        <w:rPr>
          <w:szCs w:val="20"/>
        </w:rPr>
        <w:t>rawach majątkowych gminy, przekraczających zakres zwykłego zarządu, dotyczących między innymi zasad wynajmu nieruchomości gminnych na czas nieoznaczony.</w:t>
      </w:r>
    </w:p>
    <w:p w14:paraId="42742228" w14:textId="77777777" w:rsidR="00661C4D" w:rsidRDefault="00F6478C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>od trybu przetargowego za</w:t>
      </w:r>
      <w:r>
        <w:rPr>
          <w:szCs w:val="20"/>
        </w:rPr>
        <w:t>warcia umowy najmu na czas nieoznaczony wymaga zgody Rady Miejskiej.</w:t>
      </w:r>
    </w:p>
    <w:p w14:paraId="7C4F2F12" w14:textId="77777777" w:rsidR="00661C4D" w:rsidRDefault="00F6478C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oddana w tej chwili w najem i użytkowana jako magazyn pawilonu handlowego, zlokalizowanego na terenie parkingu przy cmentarzu. Umowa zos</w:t>
      </w:r>
      <w:r>
        <w:rPr>
          <w:szCs w:val="20"/>
        </w:rPr>
        <w:t>tała zawarta na czas oznaczony. Dotychczasowy najemca wystąpił z wnioskiem o możliwość dalszego wynajmu pomieszczenia.</w:t>
      </w:r>
    </w:p>
    <w:p w14:paraId="04CDBDE1" w14:textId="77777777" w:rsidR="00661C4D" w:rsidRDefault="00F6478C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terminów prawem przewidzianych w</w:t>
      </w:r>
      <w:r>
        <w:rPr>
          <w:szCs w:val="20"/>
        </w:rPr>
        <w:t> przypadku, gdy nieruchomość stanie się gminie niezbędna.</w:t>
      </w:r>
    </w:p>
    <w:p w14:paraId="63FA096C" w14:textId="77777777" w:rsidR="00661C4D" w:rsidRDefault="00F6478C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0A486647" w14:textId="77777777" w:rsidR="00661C4D" w:rsidRDefault="00661C4D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61C4D" w14:paraId="38929B87" w14:textId="77777777">
        <w:tc>
          <w:tcPr>
            <w:tcW w:w="2500" w:type="pct"/>
            <w:tcBorders>
              <w:right w:val="nil"/>
            </w:tcBorders>
          </w:tcPr>
          <w:p w14:paraId="168876CE" w14:textId="77777777" w:rsidR="00661C4D" w:rsidRDefault="00661C4D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C427B7B" w14:textId="77777777" w:rsidR="00661C4D" w:rsidRDefault="00F647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D87CB76" w14:textId="77777777" w:rsidR="00661C4D" w:rsidRDefault="00F647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D956D66" w14:textId="77777777" w:rsidR="00661C4D" w:rsidRDefault="00F647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B6549BB" w14:textId="77777777" w:rsidR="00661C4D" w:rsidRDefault="00661C4D">
      <w:pPr>
        <w:spacing w:before="120" w:after="120"/>
        <w:ind w:firstLine="227"/>
        <w:rPr>
          <w:szCs w:val="20"/>
        </w:rPr>
      </w:pPr>
    </w:p>
    <w:sectPr w:rsidR="00661C4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7F16" w14:textId="77777777" w:rsidR="00000000" w:rsidRDefault="00F6478C">
      <w:r>
        <w:separator/>
      </w:r>
    </w:p>
  </w:endnote>
  <w:endnote w:type="continuationSeparator" w:id="0">
    <w:p w14:paraId="0A1BA1B1" w14:textId="77777777" w:rsidR="00000000" w:rsidRDefault="00F6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61C4D" w14:paraId="3E3E99C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8E3508" w14:textId="77777777" w:rsidR="00661C4D" w:rsidRDefault="00F6478C">
          <w:pPr>
            <w:jc w:val="left"/>
            <w:rPr>
              <w:sz w:val="18"/>
            </w:rPr>
          </w:pPr>
          <w:r>
            <w:rPr>
              <w:sz w:val="18"/>
            </w:rPr>
            <w:t>Id: 9C327B56-40BB-48C1-ABE5-375D50082FEF.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955730" w14:textId="77777777" w:rsidR="00661C4D" w:rsidRDefault="00F647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9DB911" w14:textId="77777777" w:rsidR="00661C4D" w:rsidRDefault="00661C4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61C4D" w14:paraId="5376DBA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0AA121" w14:textId="77777777" w:rsidR="00661C4D" w:rsidRDefault="00F6478C">
          <w:pPr>
            <w:jc w:val="left"/>
            <w:rPr>
              <w:sz w:val="18"/>
            </w:rPr>
          </w:pPr>
          <w:r>
            <w:rPr>
              <w:sz w:val="18"/>
            </w:rPr>
            <w:t>Id: 9C327B56-40BB-48C1-ABE5-375D50082FEF.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D4380B" w14:textId="77777777" w:rsidR="00661C4D" w:rsidRDefault="00F647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1D597D2" w14:textId="77777777" w:rsidR="00661C4D" w:rsidRDefault="00661C4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73E9" w14:textId="77777777" w:rsidR="00000000" w:rsidRDefault="00F6478C">
      <w:r>
        <w:separator/>
      </w:r>
    </w:p>
  </w:footnote>
  <w:footnote w:type="continuationSeparator" w:id="0">
    <w:p w14:paraId="1170481F" w14:textId="77777777" w:rsidR="00000000" w:rsidRDefault="00F6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61C4D"/>
    <w:rsid w:val="00A77B3E"/>
    <w:rsid w:val="00CA2A55"/>
    <w:rsid w:val="00F6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64259"/>
  <w15:docId w15:val="{9C35C753-329F-4AAA-A25E-8FE70AF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L/579/23 z dnia 27 kwietnia 2023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2023-04-28T12:31:00Z</dcterms:created>
  <dcterms:modified xsi:type="dcterms:W3CDTF">2023-04-28T12:31:00Z</dcterms:modified>
  <cp:category>Akt prawny</cp:category>
</cp:coreProperties>
</file>