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C133" w14:textId="77777777" w:rsidR="00A77B3E" w:rsidRDefault="00F30619">
      <w:pPr>
        <w:jc w:val="center"/>
        <w:rPr>
          <w:b/>
          <w:caps/>
        </w:rPr>
      </w:pPr>
      <w:r>
        <w:rPr>
          <w:b/>
          <w:caps/>
        </w:rPr>
        <w:t>Uchwała Nr XLIX/563/23</w:t>
      </w:r>
      <w:r>
        <w:rPr>
          <w:b/>
          <w:caps/>
        </w:rPr>
        <w:br/>
        <w:t>Rady Miejskiej w Gostyniu</w:t>
      </w:r>
    </w:p>
    <w:p w14:paraId="636D95BF" w14:textId="77777777" w:rsidR="00A77B3E" w:rsidRDefault="00F30619">
      <w:pPr>
        <w:spacing w:before="280" w:after="280"/>
        <w:jc w:val="center"/>
        <w:rPr>
          <w:b/>
          <w:caps/>
        </w:rPr>
      </w:pPr>
      <w:r>
        <w:t>z dnia 9 marca 2023 r.</w:t>
      </w:r>
    </w:p>
    <w:p w14:paraId="7E16A084" w14:textId="77777777" w:rsidR="00A77B3E" w:rsidRDefault="00F30619">
      <w:pPr>
        <w:keepNext/>
        <w:spacing w:after="480"/>
        <w:jc w:val="center"/>
      </w:pPr>
      <w:r>
        <w:rPr>
          <w:b/>
        </w:rPr>
        <w:t>w sprawie udzielenia pomocy finansowej Powiatowi Gostyńskiemu w 2023 roku</w:t>
      </w:r>
    </w:p>
    <w:p w14:paraId="4518E9E1" w14:textId="77777777" w:rsidR="00A77B3E" w:rsidRDefault="00F30619">
      <w:pPr>
        <w:keepLines/>
        <w:spacing w:before="120" w:after="120"/>
        <w:ind w:firstLine="227"/>
      </w:pPr>
      <w:r>
        <w:t>Na podstawie art. 10 ust. 2 oraz art. 18 ust. 1 ustawy z dnia 8 marca 1990 r.</w:t>
      </w:r>
      <w:r>
        <w:br/>
        <w:t xml:space="preserve">o samorządzie gminnym (tj. </w:t>
      </w:r>
      <w:r>
        <w:t>Dz. U. z 2022 r. poz. 40.) w związku z art. 216 ust. 2</w:t>
      </w:r>
      <w:r>
        <w:br/>
        <w:t>pkt 5 oraz art. 220 ust. 1 i 2 ustawy z dnia 27 sierpnia 2009 r. o finansach publicznych</w:t>
      </w:r>
      <w:r>
        <w:br/>
        <w:t>(tj. Dz. U z 2022 r. poz. 1634 ze zm.)</w:t>
      </w:r>
    </w:p>
    <w:p w14:paraId="67D13560" w14:textId="77777777" w:rsidR="00A77B3E" w:rsidRDefault="00F30619">
      <w:pPr>
        <w:spacing w:before="120" w:after="120"/>
        <w:ind w:firstLine="227"/>
        <w:jc w:val="center"/>
      </w:pPr>
      <w:r>
        <w:t>Rada Miejska w Gostyniu uchwala, co następuje:</w:t>
      </w:r>
    </w:p>
    <w:p w14:paraId="5FF99F81" w14:textId="77777777" w:rsidR="00A77B3E" w:rsidRDefault="00F30619">
      <w:pPr>
        <w:keepLines/>
        <w:spacing w:before="120" w:after="120"/>
        <w:ind w:firstLine="340"/>
      </w:pPr>
      <w:r>
        <w:rPr>
          <w:b/>
        </w:rPr>
        <w:t>§ 1. </w:t>
      </w:r>
      <w:r>
        <w:t>Postanawia się udziel</w:t>
      </w:r>
      <w:r>
        <w:t>ić pomocy finansowej Powiatowi Gostyńskiemu w formie dotacji celowej ze środków budżetu Gminy Gostyń w 2023 roku na zadanie:</w:t>
      </w:r>
    </w:p>
    <w:p w14:paraId="06690CD5" w14:textId="77777777" w:rsidR="00A77B3E" w:rsidRDefault="00F30619">
      <w:pPr>
        <w:spacing w:before="120" w:after="120"/>
        <w:ind w:firstLine="227"/>
      </w:pPr>
      <w:r>
        <w:t xml:space="preserve">„Ulepszenie nawierzchni jezdni drogi powiatowej nr 4922P Krajewice-Ziółkowo” do 50% wkładu własnego zadania, jednak nie więcej niż </w:t>
      </w:r>
      <w:r>
        <w:t>265 000,00 zł (słownie: dwieście sześćdziesiąt pięć tysięcy złotych 00/100).</w:t>
      </w:r>
    </w:p>
    <w:p w14:paraId="071DE940" w14:textId="77777777" w:rsidR="00A77B3E" w:rsidRDefault="00F3061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189F3A0" w14:textId="77777777" w:rsidR="00A77B3E" w:rsidRDefault="00F30619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453FD84" w14:textId="77777777" w:rsidR="00A77B3E" w:rsidRDefault="00A77B3E">
      <w:pPr>
        <w:keepNext/>
        <w:keepLines/>
        <w:spacing w:before="120" w:after="120"/>
        <w:ind w:firstLine="340"/>
      </w:pPr>
    </w:p>
    <w:p w14:paraId="65319A3A" w14:textId="77777777" w:rsidR="00A77B3E" w:rsidRDefault="00F3061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C36E2" w14:paraId="154D135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F684C7" w14:textId="77777777" w:rsidR="000C36E2" w:rsidRDefault="000C36E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09ABD" w14:textId="77777777" w:rsidR="000C36E2" w:rsidRDefault="00F3061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48EB997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16A5DAB" w14:textId="77777777" w:rsidR="000C36E2" w:rsidRDefault="000C36E2">
      <w:pPr>
        <w:rPr>
          <w:szCs w:val="20"/>
        </w:rPr>
      </w:pPr>
    </w:p>
    <w:p w14:paraId="389825E4" w14:textId="77777777" w:rsidR="000C36E2" w:rsidRDefault="00F3061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FF25B38" w14:textId="77777777" w:rsidR="000C36E2" w:rsidRDefault="00F306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XLIX/563/23</w:t>
      </w:r>
    </w:p>
    <w:p w14:paraId="4FA24072" w14:textId="77777777" w:rsidR="000C36E2" w:rsidRDefault="00F306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E8F2BBC" w14:textId="77777777" w:rsidR="000C36E2" w:rsidRDefault="00F306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9 marca 2023 r.</w:t>
      </w:r>
    </w:p>
    <w:p w14:paraId="758D885C" w14:textId="77777777" w:rsidR="000C36E2" w:rsidRDefault="00F306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udzielenia pomocy finansowej Powiatowi Gostyńskiemu w 2023 roku</w:t>
      </w:r>
    </w:p>
    <w:p w14:paraId="51B5330C" w14:textId="77777777" w:rsidR="000C36E2" w:rsidRDefault="00F30619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Na </w:t>
      </w:r>
      <w:r>
        <w:rPr>
          <w:szCs w:val="20"/>
        </w:rPr>
        <w:t>podstawie art. 10 ust. 2 i art. 18 ust. 1 ustawy z dnia 8 marca 1990 r. o samorządzie gminnym (tekst jednolity Dz. U. z 2022 r., poz. 40.), w związku z art. 216 ust. 2 pkt 5 i art. 220 ust. 1 i 2 ustawy z dnia 27 sierpnia 2009 r. o finansach publicznych (t</w:t>
      </w:r>
      <w:r>
        <w:rPr>
          <w:szCs w:val="20"/>
        </w:rPr>
        <w:t>ekst jednolity Dz. U. z 2022 r., poz. 1634 ze zm.), z budżetu jednostek samorządu terytorialnego może zostać udzielona pomoc finansowa innym jednostkom samorządu terytorialnego.</w:t>
      </w:r>
    </w:p>
    <w:p w14:paraId="2F74367E" w14:textId="77777777" w:rsidR="000C36E2" w:rsidRDefault="00F30619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Gmina proponuje udzielić pomocy finansowej na realizację zadania </w:t>
      </w:r>
      <w:proofErr w:type="spellStart"/>
      <w:r>
        <w:rPr>
          <w:szCs w:val="20"/>
        </w:rPr>
        <w:t>pn</w:t>
      </w:r>
      <w:proofErr w:type="spellEnd"/>
      <w:r>
        <w:rPr>
          <w:szCs w:val="20"/>
        </w:rPr>
        <w:t>: „Ulepszen</w:t>
      </w:r>
      <w:r>
        <w:rPr>
          <w:szCs w:val="20"/>
        </w:rPr>
        <w:t>ie nawierzchni jezdni drogi powiatowej nr 4922P Krajewice-Ziółkowo” do 50% wkładu własnego zadania, jednak nie więcej niż 265 000,00 zł (słownie: dwieście sześćdziesiąt pięć tysięcy złotych z 00/100)</w:t>
      </w:r>
    </w:p>
    <w:p w14:paraId="185B3F2A" w14:textId="77777777" w:rsidR="000C36E2" w:rsidRDefault="00F30619">
      <w:pPr>
        <w:spacing w:before="120" w:after="120"/>
        <w:ind w:firstLine="227"/>
        <w:rPr>
          <w:szCs w:val="20"/>
        </w:rPr>
      </w:pPr>
      <w:r>
        <w:rPr>
          <w:szCs w:val="20"/>
        </w:rPr>
        <w:t>Nawierzchnia drogi jest w bardzo złym stanie technicznym</w:t>
      </w:r>
      <w:r>
        <w:rPr>
          <w:szCs w:val="20"/>
        </w:rPr>
        <w:t>, dlatego wymaga przebudowy celem poprawy bezpieczeństwa ruchu kołowego.</w:t>
      </w:r>
    </w:p>
    <w:p w14:paraId="7F92FB5B" w14:textId="77777777" w:rsidR="000C36E2" w:rsidRDefault="00F30619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Mając powyższe na uwadze podjęcie niniejszej uchwały jest zasadne.</w:t>
      </w:r>
    </w:p>
    <w:sectPr w:rsidR="000C36E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620E" w14:textId="77777777" w:rsidR="00000000" w:rsidRDefault="00F30619">
      <w:r>
        <w:separator/>
      </w:r>
    </w:p>
  </w:endnote>
  <w:endnote w:type="continuationSeparator" w:id="0">
    <w:p w14:paraId="6596B987" w14:textId="77777777" w:rsidR="00000000" w:rsidRDefault="00F3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C36E2" w14:paraId="1BAB6A8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9B17CD" w14:textId="77777777" w:rsidR="000C36E2" w:rsidRDefault="00F30619">
          <w:pPr>
            <w:jc w:val="left"/>
            <w:rPr>
              <w:sz w:val="18"/>
            </w:rPr>
          </w:pPr>
          <w:r>
            <w:rPr>
              <w:sz w:val="18"/>
            </w:rPr>
            <w:t>Id: E2C50CEB-D0F1-47C1-A1A6-6DFAA497540D.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ED10D4" w14:textId="77777777" w:rsidR="000C36E2" w:rsidRDefault="00F306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A21E0BC" w14:textId="77777777" w:rsidR="000C36E2" w:rsidRDefault="000C36E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C36E2" w14:paraId="6D29412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58521E" w14:textId="77777777" w:rsidR="000C36E2" w:rsidRDefault="00F30619">
          <w:pPr>
            <w:jc w:val="left"/>
            <w:rPr>
              <w:sz w:val="18"/>
            </w:rPr>
          </w:pPr>
          <w:r>
            <w:rPr>
              <w:sz w:val="18"/>
            </w:rPr>
            <w:t>Id: E2C50CEB-D0F1-47C1-A1A6-6DFAA497540D.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1532118" w14:textId="77777777" w:rsidR="000C36E2" w:rsidRDefault="00F306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2B642AC" w14:textId="77777777" w:rsidR="000C36E2" w:rsidRDefault="000C36E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CEBD" w14:textId="77777777" w:rsidR="00000000" w:rsidRDefault="00F30619">
      <w:r>
        <w:separator/>
      </w:r>
    </w:p>
  </w:footnote>
  <w:footnote w:type="continuationSeparator" w:id="0">
    <w:p w14:paraId="5A4DA99E" w14:textId="77777777" w:rsidR="00000000" w:rsidRDefault="00F3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36E2"/>
    <w:rsid w:val="00A77B3E"/>
    <w:rsid w:val="00CA2A55"/>
    <w:rsid w:val="00F3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808BB"/>
  <w15:docId w15:val="{BEEA06D2-C6DA-44E2-8501-F943E966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XLIX/563/23 z dnia 9 marca 2023 r.</dc:title>
  <dc:subject>w sprawie udzielenia pomocy finansowej Powiatowi Gostyńskiemu w^2023 roku</dc:subject>
  <dc:creator>mmajewska</dc:creator>
  <cp:lastModifiedBy>Milena Majewska</cp:lastModifiedBy>
  <cp:revision>2</cp:revision>
  <dcterms:created xsi:type="dcterms:W3CDTF">2023-03-16T07:59:00Z</dcterms:created>
  <dcterms:modified xsi:type="dcterms:W3CDTF">2023-03-16T07:59:00Z</dcterms:modified>
  <cp:category>Akt prawny</cp:category>
</cp:coreProperties>
</file>