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E85B" w14:textId="77777777" w:rsidR="00A77B3E" w:rsidRDefault="00744534">
      <w:pPr>
        <w:jc w:val="center"/>
        <w:rPr>
          <w:b/>
          <w:caps/>
        </w:rPr>
      </w:pPr>
      <w:r>
        <w:rPr>
          <w:b/>
          <w:caps/>
        </w:rPr>
        <w:t>Uchwała Nr XLVIII/550/23</w:t>
      </w:r>
      <w:r>
        <w:rPr>
          <w:b/>
          <w:caps/>
        </w:rPr>
        <w:br/>
        <w:t>Rady Miejskiej w Gostyniu</w:t>
      </w:r>
    </w:p>
    <w:p w14:paraId="3F7F935F" w14:textId="77777777" w:rsidR="00A77B3E" w:rsidRDefault="00744534">
      <w:pPr>
        <w:spacing w:before="280" w:after="280"/>
        <w:jc w:val="center"/>
        <w:rPr>
          <w:b/>
          <w:caps/>
        </w:rPr>
      </w:pPr>
      <w:r>
        <w:t>z dnia 23 lutego 2023 r.</w:t>
      </w:r>
    </w:p>
    <w:p w14:paraId="1C4572B7" w14:textId="77777777" w:rsidR="00A77B3E" w:rsidRDefault="00744534">
      <w:pPr>
        <w:keepNext/>
        <w:spacing w:after="480"/>
        <w:jc w:val="center"/>
      </w:pPr>
      <w:r>
        <w:rPr>
          <w:b/>
        </w:rPr>
        <w:t>w sprawie rozpatrzenia skargi na Dyrektora Ośrodka Sportu i Rekreacji w Gostyniu</w:t>
      </w:r>
    </w:p>
    <w:p w14:paraId="2F4E89BC" w14:textId="77777777" w:rsidR="00A77B3E" w:rsidRDefault="00744534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2023 r., poz. 40) oraz art. 229 pkt 3 ustawy z dnia 14 czerwca 1960 r. Kodeks postępowania administracyjnego (</w:t>
      </w:r>
      <w:proofErr w:type="spellStart"/>
      <w:r>
        <w:t>t.j</w:t>
      </w:r>
      <w:proofErr w:type="spellEnd"/>
      <w:r>
        <w:t>. Dz.U. z 2022 r., poz. 2000 ze zmianami) Rada Miejska uchwala, co następuje:</w:t>
      </w:r>
    </w:p>
    <w:p w14:paraId="7306AE10" w14:textId="77777777" w:rsidR="00A77B3E" w:rsidRDefault="00744534">
      <w:pPr>
        <w:keepLines/>
        <w:spacing w:before="120" w:after="120"/>
        <w:ind w:firstLine="340"/>
      </w:pPr>
      <w:r>
        <w:rPr>
          <w:b/>
        </w:rPr>
        <w:t>§ 1. </w:t>
      </w:r>
      <w:r>
        <w:t>Po zapoznaniu się ze stanowiskiem Komisji Skarg, Wn</w:t>
      </w:r>
      <w:r>
        <w:t>iosków i Petycji oraz po rozpatrzeniu skargi z dnia 16 stycznia 2023 r. na dyrektora Ośrodka Sportu i Rekreacji w Gostyniu, uznaje się skargę za bezzasadną.</w:t>
      </w:r>
    </w:p>
    <w:p w14:paraId="62508190" w14:textId="77777777" w:rsidR="00A77B3E" w:rsidRDefault="00744534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do poinformowania Skarżącego o sposobie załatw</w:t>
      </w:r>
      <w:r>
        <w:t>ienia skargi.</w:t>
      </w:r>
    </w:p>
    <w:p w14:paraId="458764ED" w14:textId="77777777" w:rsidR="00A77B3E" w:rsidRDefault="00744534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637BC59" w14:textId="77777777" w:rsidR="00A77B3E" w:rsidRDefault="00A77B3E">
      <w:pPr>
        <w:keepNext/>
        <w:keepLines/>
        <w:spacing w:before="120" w:after="120"/>
        <w:ind w:firstLine="340"/>
      </w:pPr>
    </w:p>
    <w:p w14:paraId="5341A3E2" w14:textId="77777777" w:rsidR="00A77B3E" w:rsidRDefault="00744534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764D6" w14:paraId="49FF7DD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38F131" w14:textId="77777777" w:rsidR="007764D6" w:rsidRDefault="007764D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9A157" w14:textId="77777777" w:rsidR="007764D6" w:rsidRDefault="0074453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698A946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46B9587" w14:textId="77777777" w:rsidR="007764D6" w:rsidRDefault="007764D6">
      <w:pPr>
        <w:rPr>
          <w:szCs w:val="20"/>
        </w:rPr>
      </w:pPr>
    </w:p>
    <w:p w14:paraId="2E53FD50" w14:textId="77777777" w:rsidR="007764D6" w:rsidRDefault="0074453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29B26A" w14:textId="77777777" w:rsidR="007764D6" w:rsidRDefault="007445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uchwały Nr </w:t>
      </w:r>
      <w:r>
        <w:rPr>
          <w:szCs w:val="20"/>
        </w:rPr>
        <w:t>XLVIII/550/23</w:t>
      </w:r>
    </w:p>
    <w:p w14:paraId="45AE69DE" w14:textId="77777777" w:rsidR="007764D6" w:rsidRDefault="007445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F204FED" w14:textId="77777777" w:rsidR="007764D6" w:rsidRDefault="0074453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23 lutego 2023 r.</w:t>
      </w:r>
    </w:p>
    <w:p w14:paraId="25A70E9E" w14:textId="77777777" w:rsidR="007764D6" w:rsidRDefault="007764D6">
      <w:pPr>
        <w:spacing w:before="120" w:after="120"/>
        <w:ind w:firstLine="227"/>
        <w:jc w:val="center"/>
        <w:rPr>
          <w:b/>
          <w:szCs w:val="20"/>
        </w:rPr>
      </w:pPr>
    </w:p>
    <w:p w14:paraId="14E87CDF" w14:textId="77777777" w:rsidR="007764D6" w:rsidRDefault="00744534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rozpatrzenia skargi na Dyrektora Ośrodka Sportu i Rekreacji w Gostyniu </w:t>
      </w:r>
    </w:p>
    <w:p w14:paraId="360B36B4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dniu 16 stycznia br. wpłynęła do Urzędu Miejskiego w 2 egzemplarzach, o tej samej treści, skarga na funkcj</w:t>
      </w:r>
      <w:r>
        <w:rPr>
          <w:color w:val="000000"/>
          <w:szCs w:val="20"/>
          <w:u w:color="000000"/>
        </w:rPr>
        <w:t>onowanie Ośrodka Sportu i Rekreacji w Gostyniu, szczególnie Krytej Pływalni. Skarga skierowana do Burmistrza Gostynia została zgodnie z art. 231 § 1 kpa przekazana Radzie Miejskiej w Gostyniu. Organem właściwym do rozpatrzenia skargi, zgodnie z art. 229 pk</w:t>
      </w:r>
      <w:r>
        <w:rPr>
          <w:color w:val="000000"/>
          <w:szCs w:val="20"/>
          <w:u w:color="000000"/>
        </w:rPr>
        <w:t>t 3 ustawy kodeks postępowania administracyjnego, jest rada gminy.</w:t>
      </w:r>
    </w:p>
    <w:p w14:paraId="673E5A00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podstawie  art. 18b ust. 1 ustawy o samorządzie gminnym rada gminy rozpatruje skargi na działania gminnych jednostek organizacyjnych, w tym celu powołuje Komisję Skarg, Wniosków i Petycj</w:t>
      </w:r>
      <w:r>
        <w:rPr>
          <w:color w:val="000000"/>
          <w:szCs w:val="20"/>
          <w:u w:color="000000"/>
        </w:rPr>
        <w:t>i.</w:t>
      </w:r>
    </w:p>
    <w:p w14:paraId="5E0F9E32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Rada Miejska w Gostyniu uchwałą nr  XLVII/548/23 z 26.01.2023 r. przedłużyła i wskazała nowy termin na rozpatrzenie skargi do 15 marca br.</w:t>
      </w:r>
    </w:p>
    <w:p w14:paraId="1834C918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 złożonej skargi Komisja Skarg, Wniosków i Petycji odbyła posiedzenia w dniach 23 stycznia, 25 stycznia, </w:t>
      </w:r>
      <w:r>
        <w:rPr>
          <w:color w:val="000000"/>
          <w:szCs w:val="20"/>
          <w:u w:color="000000"/>
        </w:rPr>
        <w:t>31 stycznia i 15 lutego br. Przeprowadziła w niezbędnym zakresie postępowanie wyjaśniające w celu zbadania spraw podnoszonych w skardze i zarekomendowała Radzie Miejskiej uznanie skargi za bezzasadną.</w:t>
      </w:r>
    </w:p>
    <w:p w14:paraId="3C136AE5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Odnosząc się do poszczególnych punktów skargi przyjęła </w:t>
      </w:r>
      <w:r>
        <w:rPr>
          <w:color w:val="000000"/>
          <w:szCs w:val="20"/>
          <w:u w:color="000000"/>
        </w:rPr>
        <w:t>następujące stanowisko:</w:t>
      </w:r>
    </w:p>
    <w:p w14:paraId="4FF8B07A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1,2,3,6</w:t>
      </w:r>
    </w:p>
    <w:p w14:paraId="129717A2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godzin funkcjonowania saun zostały podyktowane czynnikami ekonomicznymi tj. wysokim kosztem energii elektrycznej oraz ustawowym obowiązkiem obniżenie zużycia prądu o 10 % przez jednostki sektora finansów publi</w:t>
      </w:r>
      <w:r>
        <w:rPr>
          <w:color w:val="000000"/>
          <w:szCs w:val="20"/>
          <w:u w:color="000000"/>
        </w:rPr>
        <w:t>cznych.</w:t>
      </w:r>
    </w:p>
    <w:p w14:paraId="49725720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nastąpiły w trybie przewidzianym w § 1 ust. 38 regulaminu ogólnego pływalni „Na Fali” (załącznik nr 1 do uchwały nr VIII/99/15 Rady Miejskiej w Gostyniu z dnia 18 czerwca 2015 r.), zgodnie z którym: „poszczególne strefy obiektu i atrakcje wo</w:t>
      </w:r>
      <w:r>
        <w:rPr>
          <w:color w:val="000000"/>
          <w:szCs w:val="20"/>
          <w:u w:color="000000"/>
        </w:rPr>
        <w:t>dne mogą być czasowo wyłączone z eksploatacji, oznakowane są poprzez znaki informacyjne i korzystanie z nich jest w tym czasie zabronione”. Strefa SPA jest integralną częścią pływalni i obowiązują na jej terenie przepisy regulaminu ogólnego. Informacje o z</w:t>
      </w:r>
      <w:r>
        <w:rPr>
          <w:color w:val="000000"/>
          <w:szCs w:val="20"/>
          <w:u w:color="000000"/>
        </w:rPr>
        <w:t>mianach zostały umieszczone na stronie internetowej OSIR w Gostyniu www.osir.gostyn.pl w zakładce  </w:t>
      </w:r>
      <w:hyperlink r:id="rId7" w:history="1">
        <w:r>
          <w:rPr>
            <w:color w:val="0066CC"/>
            <w:szCs w:val="20"/>
            <w:u w:val="single" w:color="000000"/>
          </w:rPr>
          <w:t>https://osir.gostyn.pl/Nowy_Cennik_OSiR.html</w:t>
        </w:r>
      </w:hyperlink>
      <w:r>
        <w:rPr>
          <w:color w:val="000000"/>
          <w:szCs w:val="20"/>
        </w:rPr>
        <w:t> </w:t>
      </w:r>
      <w:r>
        <w:rPr>
          <w:color w:val="000000"/>
          <w:szCs w:val="20"/>
          <w:u w:color="000000"/>
        </w:rPr>
        <w:t xml:space="preserve"> oraz w zakładce h</w:t>
      </w:r>
      <w:r>
        <w:rPr>
          <w:color w:val="000000"/>
          <w:szCs w:val="20"/>
          <w:u w:color="000000"/>
        </w:rPr>
        <w:t xml:space="preserve">ttps://osir.gostyn.pl/Basen.html . Informacje są również w widocznych miejscach w obiekcie pływalni - w holu pływalni przed bramkami wejściowymi oraz w hali basenowej przed wejściem do strefy saun. </w:t>
      </w:r>
    </w:p>
    <w:p w14:paraId="42854615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Regulamin obowiązujący na pływalni został uchwalony przez</w:t>
      </w:r>
      <w:r>
        <w:rPr>
          <w:color w:val="000000"/>
          <w:szCs w:val="20"/>
          <w:u w:color="000000"/>
        </w:rPr>
        <w:t xml:space="preserve"> Radę Miejską w Gostyniu, gdyż należy to do jej kompetencji. Ewentualna zmiana regulaminu, również należy do kompetencji Rady Miejskiej w Gostyniu. Zmiany uchwał rada podejmuje w zależności od potrzeb.</w:t>
      </w:r>
    </w:p>
    <w:p w14:paraId="0DDE7D35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Podstawy prawne zmian opłat za korzystanie z obiektu p</w:t>
      </w:r>
      <w:r>
        <w:rPr>
          <w:color w:val="000000"/>
          <w:szCs w:val="20"/>
          <w:u w:color="000000"/>
        </w:rPr>
        <w:t>ływalni zostały umieszczone na stronie BIP Urzędu Miejskiego w Gostyniu, w zakładce  </w:t>
      </w:r>
      <w:hyperlink r:id="rId8" w:history="1">
        <w:r>
          <w:rPr>
            <w:color w:val="0066CC"/>
            <w:szCs w:val="20"/>
            <w:u w:val="single" w:color="000000"/>
          </w:rPr>
          <w:t>https://biuletyn.gostyn.pl/zarzadzenia/219</w:t>
        </w:r>
      </w:hyperlink>
      <w:r>
        <w:rPr>
          <w:color w:val="000000"/>
          <w:szCs w:val="20"/>
          <w:u w:color="000000"/>
        </w:rPr>
        <w:t xml:space="preserve">, natomiast treść załącznika (cennik </w:t>
      </w:r>
      <w:r>
        <w:rPr>
          <w:color w:val="000000"/>
          <w:szCs w:val="20"/>
          <w:u w:color="000000"/>
        </w:rPr>
        <w:t xml:space="preserve">opłat za korzystanie z obiektów i urządzeń oraz sprzętu Ośrodka Sportu i Rekreacji w Gostyniu) znajduje się na stronie </w:t>
      </w:r>
      <w:hyperlink r:id="rId9" w:history="1">
        <w:r>
          <w:rPr>
            <w:color w:val="0066CC"/>
            <w:szCs w:val="20"/>
            <w:u w:val="single" w:color="000000"/>
          </w:rPr>
          <w:t>www.osir.gostyn.pl</w:t>
        </w:r>
      </w:hyperlink>
      <w:r>
        <w:rPr>
          <w:color w:val="000000"/>
          <w:szCs w:val="20"/>
        </w:rPr>
        <w:t> </w:t>
      </w:r>
      <w:r>
        <w:rPr>
          <w:color w:val="000000"/>
          <w:szCs w:val="20"/>
          <w:u w:color="000000"/>
        </w:rPr>
        <w:t xml:space="preserve"> w zakładce </w:t>
      </w:r>
      <w:hyperlink r:id="rId10" w:history="1">
        <w:r>
          <w:rPr>
            <w:color w:val="0066CC"/>
            <w:szCs w:val="20"/>
            <w:u w:val="single" w:color="000000"/>
          </w:rPr>
          <w:t>https://osir.gostyn.pl/Cennik_i_regulaminy.html</w:t>
        </w:r>
      </w:hyperlink>
      <w:r>
        <w:rPr>
          <w:color w:val="000000"/>
          <w:szCs w:val="20"/>
          <w:u w:color="000000"/>
        </w:rPr>
        <w:t>. Zarówno regulamin pływalni, jak i cennik usług umieszczone są również na tablicach informacyjnych w holu pływalni przed bramkami wejściowymi.</w:t>
      </w:r>
    </w:p>
    <w:p w14:paraId="2B760B1C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4 i 5</w:t>
      </w:r>
    </w:p>
    <w:p w14:paraId="6A94F521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Uchwała Rady Miejskiej nr XXIII/304/16 z 15 grudnia 2016 r. w s</w:t>
      </w:r>
      <w:r>
        <w:rPr>
          <w:color w:val="000000"/>
          <w:szCs w:val="20"/>
          <w:u w:color="000000"/>
        </w:rPr>
        <w:t>prawie sposobu ustalania cen i opłat za korzystanie z obiektów i urządzeń użyteczności publicznej gminy Gostyń nie przewiduje możliwości przedłużenia ważności kart. Komisja postuluje by sprawa przedłużania ważności kart, została w przyszłości uregulowana w</w:t>
      </w:r>
      <w:r>
        <w:rPr>
          <w:color w:val="000000"/>
          <w:szCs w:val="20"/>
          <w:u w:color="000000"/>
        </w:rPr>
        <w:t> uchwale Rady Miejskiej.</w:t>
      </w:r>
    </w:p>
    <w:p w14:paraId="6F8CE986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7</w:t>
      </w:r>
    </w:p>
    <w:p w14:paraId="0BE7A129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Zarządzenie 901/2022 Burmistrza Gostynia z dnia 30 listopada 2022 roku w sprawie zatwierdzenia cen i opłat za korzystanie z obiektów i urządzeń oraz sprzętu OSIR-u w Gostyniu, zostało wydane zgodnie z upoważnieniem przewi</w:t>
      </w:r>
      <w:r>
        <w:rPr>
          <w:color w:val="000000"/>
          <w:szCs w:val="20"/>
          <w:u w:color="000000"/>
        </w:rPr>
        <w:t>dzianym w § 2 ust. 2 uchwały Rady Miejskiej w Gostyniu nr XXIII/304/16 z 15 grudnia 2016 r. w sprawie sposobu ustalania cen i opłat za korzystanie z obiektów i urządzeń użyteczności publicznej gminy Gostyń. W wymienionej uchwale Rady Miejskiej nie przewidz</w:t>
      </w:r>
      <w:r>
        <w:rPr>
          <w:color w:val="000000"/>
          <w:szCs w:val="20"/>
          <w:u w:color="000000"/>
        </w:rPr>
        <w:t>iano upoważnień dla Burmistrza w innych sprawach.  Z tego względu Burmistrz nie może wydać zarządzenia o zmianach regulaminu funkcjonowania obiektów. Kwestia ta należy wyłącznie do kompetencji Rady Miejskiej, a nie do Burmistrza.</w:t>
      </w:r>
    </w:p>
    <w:p w14:paraId="501E4F86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8</w:t>
      </w:r>
    </w:p>
    <w:p w14:paraId="35DDB946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Parametry wody s</w:t>
      </w:r>
      <w:r>
        <w:rPr>
          <w:color w:val="000000"/>
          <w:szCs w:val="20"/>
          <w:u w:color="000000"/>
        </w:rPr>
        <w:t xml:space="preserve">ą pod stałym nadzorem </w:t>
      </w:r>
      <w:proofErr w:type="spellStart"/>
      <w:r>
        <w:rPr>
          <w:color w:val="000000"/>
          <w:szCs w:val="20"/>
          <w:u w:color="000000"/>
        </w:rPr>
        <w:t>sanitarno</w:t>
      </w:r>
      <w:proofErr w:type="spellEnd"/>
      <w:r>
        <w:rPr>
          <w:color w:val="000000"/>
          <w:szCs w:val="20"/>
          <w:u w:color="000000"/>
        </w:rPr>
        <w:t xml:space="preserve"> - epidemiologicznym. Woda badana jest 3 razy w miesiącu przez niezależną firmę </w:t>
      </w:r>
      <w:proofErr w:type="spellStart"/>
      <w:r>
        <w:rPr>
          <w:color w:val="000000"/>
          <w:szCs w:val="20"/>
          <w:u w:color="000000"/>
        </w:rPr>
        <w:t>Eurofins</w:t>
      </w:r>
      <w:proofErr w:type="spellEnd"/>
      <w:r>
        <w:rPr>
          <w:color w:val="000000"/>
          <w:szCs w:val="20"/>
          <w:u w:color="000000"/>
        </w:rPr>
        <w:t xml:space="preserve"> </w:t>
      </w:r>
      <w:proofErr w:type="spellStart"/>
      <w:r>
        <w:rPr>
          <w:color w:val="000000"/>
          <w:szCs w:val="20"/>
          <w:u w:color="000000"/>
        </w:rPr>
        <w:t>OBiKŚ</w:t>
      </w:r>
      <w:proofErr w:type="spellEnd"/>
      <w:r>
        <w:rPr>
          <w:color w:val="000000"/>
          <w:szCs w:val="20"/>
          <w:u w:color="000000"/>
        </w:rPr>
        <w:t xml:space="preserve"> Polska Sp. z o.o. oraz stację  </w:t>
      </w:r>
      <w:proofErr w:type="spellStart"/>
      <w:r>
        <w:rPr>
          <w:color w:val="000000"/>
          <w:szCs w:val="20"/>
          <w:u w:color="000000"/>
        </w:rPr>
        <w:t>sanitarno</w:t>
      </w:r>
      <w:proofErr w:type="spellEnd"/>
      <w:r>
        <w:rPr>
          <w:color w:val="000000"/>
          <w:szCs w:val="20"/>
          <w:u w:color="000000"/>
        </w:rPr>
        <w:t xml:space="preserve"> - epidemiologiczną. Temperatura wody w basenach badana jest, również przez pracowników OS</w:t>
      </w:r>
      <w:r>
        <w:rPr>
          <w:color w:val="000000"/>
          <w:szCs w:val="20"/>
          <w:u w:color="000000"/>
        </w:rPr>
        <w:t xml:space="preserve">IR-u 5 razy w ciągu dnia. Średnia temperatura w grudniu 2022 roku zgodnie z oświadczeniem dyrektora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>-u wynosiła:</w:t>
      </w:r>
    </w:p>
    <w:p w14:paraId="161973FF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basen sportowy   27,5°</w:t>
      </w:r>
    </w:p>
    <w:p w14:paraId="6983AEA3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 basen rekreacyjny   29, 3 °</w:t>
      </w:r>
    </w:p>
    <w:p w14:paraId="7BCF9B79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brodzik   33,3°</w:t>
      </w:r>
    </w:p>
    <w:p w14:paraId="668C5F40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wanna SPA   34,1°</w:t>
      </w:r>
    </w:p>
    <w:p w14:paraId="322F027A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dokumentacją </w:t>
      </w:r>
      <w:r>
        <w:rPr>
          <w:color w:val="000000"/>
          <w:szCs w:val="20"/>
          <w:u w:color="000000"/>
        </w:rPr>
        <w:t>technologiczną basenu zalecana temperatura w basenach powinna wynosić odpowiednio 26°, 27-28°, 32°, 32-36°. W związku z powyższym temperatura we wszystkich nieckach pływalni była adekwatna do przyjętych norm.</w:t>
      </w:r>
    </w:p>
    <w:p w14:paraId="507ECF32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9</w:t>
      </w:r>
    </w:p>
    <w:p w14:paraId="2BDF98F1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2022 roku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 xml:space="preserve"> wziął udział w proje</w:t>
      </w:r>
      <w:r>
        <w:rPr>
          <w:color w:val="000000"/>
          <w:szCs w:val="20"/>
          <w:u w:color="000000"/>
        </w:rPr>
        <w:t>kcie „Szatnia na medal”. Dzięki pozyskanej dotacji została wyremontowana szatnia męska wraz z natryskami. W roku 2023 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 xml:space="preserve"> ponownie zamierza przystąpić do w/w projektu i wyremontować szatnie damskie oraz natryski, co jest związane z wyeliminowaniem pojawia</w:t>
      </w:r>
      <w:r>
        <w:rPr>
          <w:color w:val="000000"/>
          <w:szCs w:val="20"/>
          <w:u w:color="000000"/>
        </w:rPr>
        <w:t>jących się nieprzyjemnych zapachów.</w:t>
      </w:r>
    </w:p>
    <w:p w14:paraId="3BFB1EFB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10</w:t>
      </w:r>
    </w:p>
    <w:p w14:paraId="2BE05D53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pływalni usługę ratowniczą świadczy firma zewnętrzna.</w:t>
      </w:r>
    </w:p>
    <w:p w14:paraId="59690055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Tak jak w przypadku kontroli czystości sprawy te są monitorowane i kontrolowane przez menedżera sportu (Zarządzenie nr 9/2013 Dyrektora OSIR w Gostyniu </w:t>
      </w:r>
      <w:r>
        <w:rPr>
          <w:color w:val="000000"/>
          <w:szCs w:val="20"/>
          <w:u w:color="000000"/>
        </w:rPr>
        <w:t>z dnia 16.12.2013r.</w:t>
      </w:r>
      <w:r>
        <w:rPr>
          <w:color w:val="000000"/>
          <w:szCs w:val="20"/>
          <w:u w:color="000000"/>
        </w:rPr>
        <w:br/>
        <w:t>§ 14). Wszystkie sprawy związane z prawidłowym świadczeniem usługi są na bieżąco sprawdzane, a nieprawidłowości zgłaszane firmie obsługującej pływalnię. W przypadku niewypełniania warunków umowy mogą być stosowane kary umowne za nienale</w:t>
      </w:r>
      <w:r>
        <w:rPr>
          <w:color w:val="000000"/>
          <w:szCs w:val="20"/>
          <w:u w:color="000000"/>
        </w:rPr>
        <w:t>żyte wykonanie zadania. Zgodnie z przyjętymi procedurami obiekt jest dopuszczany do użytku tylko w przypadku pełnej gotowości służby ratowniczej oraz personelu obsługowego.</w:t>
      </w:r>
    </w:p>
    <w:p w14:paraId="2C3EAC26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Dyrektor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 xml:space="preserve"> wskazał na jedyny znany mu przypadek spóźnienia się do pracy ratownik</w:t>
      </w:r>
      <w:r>
        <w:rPr>
          <w:color w:val="000000"/>
          <w:szCs w:val="20"/>
          <w:u w:color="000000"/>
        </w:rPr>
        <w:t xml:space="preserve">a. Było to z przyczyn losowych. Zwrócił jednak uwagę świadczącemu usługę na konieczność dopilnowania punktualnego podejmowania czynności na pływalni. Dyrektor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>-u dodatkowo wprowadził karty zegarowe czasu pracy dla ratowników, co pozwoli udokumentować t</w:t>
      </w:r>
      <w:r>
        <w:rPr>
          <w:color w:val="000000"/>
          <w:szCs w:val="20"/>
          <w:u w:color="000000"/>
        </w:rPr>
        <w:t>erminowość wykonywanej usługi.</w:t>
      </w:r>
    </w:p>
    <w:p w14:paraId="7B5EFD86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Ad. pkt 11</w:t>
      </w:r>
    </w:p>
    <w:p w14:paraId="06310813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Sauna </w:t>
      </w:r>
      <w:proofErr w:type="spellStart"/>
      <w:r>
        <w:rPr>
          <w:color w:val="000000"/>
          <w:szCs w:val="20"/>
          <w:u w:color="000000"/>
        </w:rPr>
        <w:t>infra</w:t>
      </w:r>
      <w:proofErr w:type="spellEnd"/>
      <w:r>
        <w:rPr>
          <w:color w:val="000000"/>
          <w:szCs w:val="20"/>
          <w:u w:color="000000"/>
        </w:rPr>
        <w:t xml:space="preserve"> red została zlikwidowana ze względu na zły stan techniczny oraz niedostępność części do tego typu saun na rynku.</w:t>
      </w:r>
    </w:p>
    <w:p w14:paraId="220F8743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spotkaniu z Komisją Skarg, Wniosków i Petycji, Skarżący przedstawił dodatkowo następuj</w:t>
      </w:r>
      <w:r>
        <w:rPr>
          <w:color w:val="000000"/>
          <w:szCs w:val="20"/>
          <w:u w:color="000000"/>
        </w:rPr>
        <w:t>ące zarzuty, które zostały zaprotokołowane. Również w poniższych sprawach wyjaśnień udzielił dyrektor Ośrodka Sportu i Rekreacji w Gostyniu:</w:t>
      </w:r>
    </w:p>
    <w:p w14:paraId="48C4DE52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 zbyt niska temperatura w saunach – 60°.</w:t>
      </w:r>
    </w:p>
    <w:p w14:paraId="4391C67B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wyjaśnieniami temperatura w saunach jest zgodna z regulaminem </w:t>
      </w:r>
      <w:r>
        <w:rPr>
          <w:color w:val="000000"/>
          <w:szCs w:val="20"/>
          <w:u w:color="000000"/>
        </w:rPr>
        <w:t xml:space="preserve">saun (sauna rzymska temp. 45-60°, sauna </w:t>
      </w:r>
      <w:proofErr w:type="spellStart"/>
      <w:r>
        <w:rPr>
          <w:color w:val="000000"/>
          <w:szCs w:val="20"/>
          <w:u w:color="000000"/>
        </w:rPr>
        <w:t>infra</w:t>
      </w:r>
      <w:proofErr w:type="spellEnd"/>
      <w:r>
        <w:rPr>
          <w:color w:val="000000"/>
          <w:szCs w:val="20"/>
          <w:u w:color="000000"/>
        </w:rPr>
        <w:t xml:space="preserve"> red – temp. 50-60°, sauna fińska 80-100°).</w:t>
      </w:r>
    </w:p>
    <w:p w14:paraId="4A783C97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2) brak informacji o jakości wody zgodnie z Rozporządzeniem Ministra Zdrowia z dnia 10.05.2022 r. art. 7 Dyrektor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 xml:space="preserve"> wyjaśnił,  że informacja o jakości wody znajduje</w:t>
      </w:r>
      <w:r>
        <w:rPr>
          <w:color w:val="000000"/>
          <w:szCs w:val="20"/>
          <w:u w:color="000000"/>
        </w:rPr>
        <w:t xml:space="preserve"> się na terenie obiektu.</w:t>
      </w:r>
    </w:p>
    <w:p w14:paraId="01B959E1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  brak książki skarg i wniosków.</w:t>
      </w:r>
    </w:p>
    <w:p w14:paraId="3EB9CB3B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 xml:space="preserve">Zgodnie z regulaminem ogólnym korzystania  z pływalni „Na Fali” ust. 49 „uwagi i wnioski należy zgłaszać w książce skarg i wniosków znajdującej się w kasie pływalni lub kierownictwu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 xml:space="preserve"> w godzina</w:t>
      </w:r>
      <w:r>
        <w:rPr>
          <w:color w:val="000000"/>
          <w:szCs w:val="20"/>
          <w:u w:color="000000"/>
        </w:rPr>
        <w:t xml:space="preserve">ch urzędowania”. Dyrektor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>-u wyjaśnił, że po wejściu w życie przepisów o ochronie danych osobowych (RODO) audyt wewnętrzny w tym zakresie wskazał na konieczność usunięcia książki skarg i wniosków, ale nadal istnieje możliwość złożenia skargi lub wniosk</w:t>
      </w:r>
      <w:r>
        <w:rPr>
          <w:color w:val="000000"/>
          <w:szCs w:val="20"/>
          <w:u w:color="000000"/>
        </w:rPr>
        <w:t xml:space="preserve">u kierownictwu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>-u.</w:t>
      </w:r>
    </w:p>
    <w:p w14:paraId="78B65CA4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 zbyt późna informacja (30 grudnia 2022 r.) o zmianie cennika od 1 stycznia 2023 roku.</w:t>
      </w:r>
    </w:p>
    <w:p w14:paraId="070CF7FE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Nowy cennik usług </w:t>
      </w:r>
      <w:proofErr w:type="spellStart"/>
      <w:r>
        <w:rPr>
          <w:color w:val="000000"/>
          <w:szCs w:val="20"/>
          <w:u w:color="000000"/>
        </w:rPr>
        <w:t>OSiR</w:t>
      </w:r>
      <w:proofErr w:type="spellEnd"/>
      <w:r>
        <w:rPr>
          <w:color w:val="000000"/>
          <w:szCs w:val="20"/>
          <w:u w:color="000000"/>
        </w:rPr>
        <w:t xml:space="preserve"> został opublikowany przed jego wejściem w życie.</w:t>
      </w:r>
    </w:p>
    <w:p w14:paraId="17927ADB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/>
        <w:t>W związku z powyższym uznaje się skargę za bezzasadną.</w:t>
      </w:r>
    </w:p>
    <w:p w14:paraId="697FE425" w14:textId="77777777" w:rsidR="007764D6" w:rsidRDefault="00744534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Pouczenie:</w:t>
      </w:r>
    </w:p>
    <w:p w14:paraId="6A604F4F" w14:textId="77777777" w:rsidR="007764D6" w:rsidRDefault="00744534">
      <w:pPr>
        <w:keepNext/>
        <w:keepLines/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Na po</w:t>
      </w:r>
      <w:r>
        <w:rPr>
          <w:color w:val="000000"/>
          <w:szCs w:val="20"/>
          <w:u w:color="000000"/>
        </w:rPr>
        <w:t xml:space="preserve">dstawie art. 239 § 1 ustawy z dnia 14 czerwca 1960 r. Kodeks postępowania administracyjnego „§ 1. W przypadku gdy skarga, w wyniku jej rozpatrzenia, została uznana za bezzasadną i jej bezzasadność wykazano w odpowiedzi na skargę, a skarżący ponowił skargę </w:t>
      </w:r>
      <w:r>
        <w:rPr>
          <w:color w:val="000000"/>
          <w:szCs w:val="20"/>
          <w:u w:color="000000"/>
        </w:rPr>
        <w:t>bez wskazania nowych okoliczności - organ właściwy do jej rozpatrzenia może podtrzymać swoje poprzednie stanowisko z odpowiednią adnotacją w aktach sprawy - bez zawiadamiania skarżącego.”</w:t>
      </w:r>
    </w:p>
    <w:p w14:paraId="0BCF6ACF" w14:textId="77777777" w:rsidR="007764D6" w:rsidRDefault="00744534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764D6" w14:paraId="59A660F6" w14:textId="77777777"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14A43" w14:textId="77777777" w:rsidR="007764D6" w:rsidRDefault="007764D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AB59E" w14:textId="77777777" w:rsidR="007764D6" w:rsidRDefault="00744534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Mirosław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Żywicki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5EE2B33A" w14:textId="77777777" w:rsidR="007764D6" w:rsidRDefault="007764D6">
      <w:pPr>
        <w:keepNext/>
        <w:rPr>
          <w:color w:val="000000"/>
          <w:szCs w:val="20"/>
          <w:u w:color="000000"/>
        </w:rPr>
      </w:pPr>
    </w:p>
    <w:sectPr w:rsidR="007764D6">
      <w:footerReference w:type="default" r:id="rId11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9C15" w14:textId="77777777" w:rsidR="00000000" w:rsidRDefault="00744534">
      <w:r>
        <w:separator/>
      </w:r>
    </w:p>
  </w:endnote>
  <w:endnote w:type="continuationSeparator" w:id="0">
    <w:p w14:paraId="4F9690FE" w14:textId="77777777" w:rsidR="00000000" w:rsidRDefault="0074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64D6" w14:paraId="4A8C99A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AD5B5C" w14:textId="77777777" w:rsidR="007764D6" w:rsidRDefault="00744534">
          <w:pPr>
            <w:jc w:val="left"/>
            <w:rPr>
              <w:sz w:val="18"/>
            </w:rPr>
          </w:pPr>
          <w:r>
            <w:rPr>
              <w:sz w:val="18"/>
            </w:rPr>
            <w:t>Id: E3633C57-A9F9-4538-B565-523FA27F0F3B.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96A6DF" w14:textId="77777777" w:rsidR="007764D6" w:rsidRDefault="007445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EF01B1A" w14:textId="77777777" w:rsidR="007764D6" w:rsidRDefault="007764D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764D6" w14:paraId="03DDC95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74EC50" w14:textId="77777777" w:rsidR="007764D6" w:rsidRDefault="0074453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E3633C57-A9F9-4538-B565-523FA27F0F3B.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9A7741" w14:textId="77777777" w:rsidR="007764D6" w:rsidRDefault="007445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E80CD96" w14:textId="77777777" w:rsidR="007764D6" w:rsidRDefault="007764D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2AD8F" w14:textId="77777777" w:rsidR="00000000" w:rsidRDefault="00744534">
      <w:r>
        <w:separator/>
      </w:r>
    </w:p>
  </w:footnote>
  <w:footnote w:type="continuationSeparator" w:id="0">
    <w:p w14:paraId="24E7C379" w14:textId="77777777" w:rsidR="00000000" w:rsidRDefault="0074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44534"/>
    <w:rsid w:val="007764D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781B3"/>
  <w15:docId w15:val="{61B342E1-2BB2-4A9C-99E7-2A4C15A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uletyn.gostyn.pl/zarzadzenia/21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sir.gostyn.pl/Nowy_Cennik_OSiR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yperlink" Target="https://osir.gostyn.pl/Cennik_i_regulamin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sir.gosty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1382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XLVIII/550/23 z dnia 23 lutego 2023 r.</dc:title>
  <dc:subject>w sprawie rozpatrzenia skargi na Dyrektora Ośrodka Sportu i^Rekreacji w^Gostyniu</dc:subject>
  <dc:creator>mmajewska</dc:creator>
  <cp:lastModifiedBy>Milena Majewska</cp:lastModifiedBy>
  <cp:revision>2</cp:revision>
  <dcterms:created xsi:type="dcterms:W3CDTF">2023-02-24T06:38:00Z</dcterms:created>
  <dcterms:modified xsi:type="dcterms:W3CDTF">2023-02-24T06:38:00Z</dcterms:modified>
  <cp:category>Akt prawny</cp:category>
</cp:coreProperties>
</file>