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C11BD" w14:textId="77777777" w:rsidR="00D47577" w:rsidRDefault="00C32A84" w:rsidP="00D66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515A07" w14:textId="4DEEFB5D" w:rsidR="003E643A" w:rsidRPr="00C73E5C" w:rsidRDefault="003E643A" w:rsidP="00D53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E5C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B3558D" w:rsidRPr="00C73E5C">
        <w:rPr>
          <w:rFonts w:ascii="Times New Roman" w:hAnsi="Times New Roman" w:cs="Times New Roman"/>
          <w:sz w:val="24"/>
          <w:szCs w:val="24"/>
        </w:rPr>
        <w:t>Nr</w:t>
      </w:r>
      <w:r w:rsidR="009F6A54" w:rsidRPr="00C73E5C">
        <w:rPr>
          <w:rFonts w:ascii="Times New Roman" w:hAnsi="Times New Roman" w:cs="Times New Roman"/>
          <w:sz w:val="24"/>
          <w:szCs w:val="24"/>
        </w:rPr>
        <w:t xml:space="preserve"> </w:t>
      </w:r>
      <w:r w:rsidR="00BC6871">
        <w:rPr>
          <w:rFonts w:ascii="Times New Roman" w:hAnsi="Times New Roman" w:cs="Times New Roman"/>
          <w:sz w:val="24"/>
          <w:szCs w:val="24"/>
        </w:rPr>
        <w:t>923</w:t>
      </w:r>
      <w:r w:rsidR="00044406" w:rsidRPr="00C73E5C">
        <w:rPr>
          <w:rFonts w:ascii="Times New Roman" w:hAnsi="Times New Roman" w:cs="Times New Roman"/>
          <w:sz w:val="24"/>
          <w:szCs w:val="24"/>
        </w:rPr>
        <w:t>/</w:t>
      </w:r>
      <w:r w:rsidR="003118EB" w:rsidRPr="00C73E5C">
        <w:rPr>
          <w:rFonts w:ascii="Times New Roman" w:hAnsi="Times New Roman" w:cs="Times New Roman"/>
          <w:sz w:val="24"/>
          <w:szCs w:val="24"/>
        </w:rPr>
        <w:t>202</w:t>
      </w:r>
      <w:r w:rsidR="00BC6871">
        <w:rPr>
          <w:rFonts w:ascii="Times New Roman" w:hAnsi="Times New Roman" w:cs="Times New Roman"/>
          <w:sz w:val="24"/>
          <w:szCs w:val="24"/>
        </w:rPr>
        <w:t>3</w:t>
      </w:r>
    </w:p>
    <w:p w14:paraId="78F77443" w14:textId="77777777" w:rsidR="003E643A" w:rsidRPr="00D53185" w:rsidRDefault="003E643A" w:rsidP="00D53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185">
        <w:rPr>
          <w:rFonts w:ascii="Times New Roman" w:hAnsi="Times New Roman" w:cs="Times New Roman"/>
          <w:sz w:val="24"/>
          <w:szCs w:val="24"/>
        </w:rPr>
        <w:t>Burmistrza Gostynia</w:t>
      </w:r>
    </w:p>
    <w:p w14:paraId="4834379C" w14:textId="019F353D" w:rsidR="003E643A" w:rsidRDefault="003E643A" w:rsidP="00D53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185">
        <w:rPr>
          <w:rFonts w:ascii="Times New Roman" w:hAnsi="Times New Roman" w:cs="Times New Roman"/>
          <w:sz w:val="24"/>
          <w:szCs w:val="24"/>
        </w:rPr>
        <w:t>z dnia</w:t>
      </w:r>
      <w:r w:rsidR="008E7DB7">
        <w:rPr>
          <w:rFonts w:ascii="Times New Roman" w:hAnsi="Times New Roman" w:cs="Times New Roman"/>
          <w:sz w:val="24"/>
          <w:szCs w:val="24"/>
        </w:rPr>
        <w:t xml:space="preserve"> </w:t>
      </w:r>
      <w:r w:rsidR="00BC6871">
        <w:rPr>
          <w:rFonts w:ascii="Times New Roman" w:hAnsi="Times New Roman" w:cs="Times New Roman"/>
          <w:sz w:val="24"/>
          <w:szCs w:val="24"/>
        </w:rPr>
        <w:t>2</w:t>
      </w:r>
      <w:r w:rsidR="00566970">
        <w:rPr>
          <w:rFonts w:ascii="Times New Roman" w:hAnsi="Times New Roman" w:cs="Times New Roman"/>
          <w:sz w:val="24"/>
          <w:szCs w:val="24"/>
        </w:rPr>
        <w:t xml:space="preserve"> stycznia</w:t>
      </w:r>
      <w:r w:rsidR="009F6A54">
        <w:rPr>
          <w:rFonts w:ascii="Times New Roman" w:hAnsi="Times New Roman" w:cs="Times New Roman"/>
          <w:sz w:val="24"/>
          <w:szCs w:val="24"/>
        </w:rPr>
        <w:t xml:space="preserve"> 202</w:t>
      </w:r>
      <w:r w:rsidR="00BC6871">
        <w:rPr>
          <w:rFonts w:ascii="Times New Roman" w:hAnsi="Times New Roman" w:cs="Times New Roman"/>
          <w:sz w:val="24"/>
          <w:szCs w:val="24"/>
        </w:rPr>
        <w:t>3</w:t>
      </w:r>
      <w:r w:rsidR="00961B4A">
        <w:rPr>
          <w:rFonts w:ascii="Times New Roman" w:hAnsi="Times New Roman" w:cs="Times New Roman"/>
          <w:sz w:val="24"/>
          <w:szCs w:val="24"/>
        </w:rPr>
        <w:t xml:space="preserve"> r</w:t>
      </w:r>
      <w:r w:rsidR="008E7DB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6462C86" w14:textId="77777777" w:rsidR="00044406" w:rsidRPr="00D53185" w:rsidRDefault="00044406" w:rsidP="00D531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6C3C9" w14:textId="55A1A186" w:rsidR="003E643A" w:rsidRPr="00D53185" w:rsidRDefault="003E643A" w:rsidP="00D53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85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8702BF">
        <w:rPr>
          <w:rFonts w:ascii="Times New Roman" w:hAnsi="Times New Roman" w:cs="Times New Roman"/>
          <w:sz w:val="24"/>
          <w:szCs w:val="24"/>
        </w:rPr>
        <w:t xml:space="preserve">planu finansowego zadań z zakresu administracji rządowej oraz innych zadań zleconych ustawami, na podstawie uchwały </w:t>
      </w:r>
      <w:r w:rsidR="00044406">
        <w:rPr>
          <w:rFonts w:ascii="Times New Roman" w:hAnsi="Times New Roman" w:cs="Times New Roman"/>
          <w:sz w:val="24"/>
          <w:szCs w:val="24"/>
        </w:rPr>
        <w:t xml:space="preserve">budżetowej Gminy Gostyń </w:t>
      </w:r>
      <w:r w:rsidR="008702BF">
        <w:rPr>
          <w:rFonts w:ascii="Times New Roman" w:hAnsi="Times New Roman" w:cs="Times New Roman"/>
          <w:sz w:val="24"/>
          <w:szCs w:val="24"/>
        </w:rPr>
        <w:t>na</w:t>
      </w:r>
      <w:r w:rsidR="00044406">
        <w:rPr>
          <w:rFonts w:ascii="Times New Roman" w:hAnsi="Times New Roman" w:cs="Times New Roman"/>
          <w:sz w:val="24"/>
          <w:szCs w:val="24"/>
        </w:rPr>
        <w:t xml:space="preserve"> rok </w:t>
      </w:r>
      <w:r w:rsidR="0030089F">
        <w:rPr>
          <w:rFonts w:ascii="Times New Roman" w:hAnsi="Times New Roman" w:cs="Times New Roman"/>
          <w:sz w:val="24"/>
          <w:szCs w:val="24"/>
        </w:rPr>
        <w:t>202</w:t>
      </w:r>
      <w:r w:rsidR="00BC6871">
        <w:rPr>
          <w:rFonts w:ascii="Times New Roman" w:hAnsi="Times New Roman" w:cs="Times New Roman"/>
          <w:sz w:val="24"/>
          <w:szCs w:val="24"/>
        </w:rPr>
        <w:t>3</w:t>
      </w:r>
    </w:p>
    <w:p w14:paraId="7331A4D9" w14:textId="60A1F3C3" w:rsidR="006027FD" w:rsidRPr="00044406" w:rsidRDefault="003E643A" w:rsidP="008E7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80">
        <w:rPr>
          <w:rFonts w:ascii="Times New Roman" w:hAnsi="Times New Roman" w:cs="Times New Roman"/>
          <w:sz w:val="24"/>
          <w:szCs w:val="24"/>
        </w:rPr>
        <w:t>Na podstawie art. 30 ust</w:t>
      </w:r>
      <w:r w:rsidR="006027FD" w:rsidRPr="00650C80">
        <w:rPr>
          <w:rFonts w:ascii="Times New Roman" w:hAnsi="Times New Roman" w:cs="Times New Roman"/>
          <w:sz w:val="24"/>
          <w:szCs w:val="24"/>
        </w:rPr>
        <w:t>.</w:t>
      </w:r>
      <w:r w:rsidRPr="00650C80">
        <w:rPr>
          <w:rFonts w:ascii="Times New Roman" w:hAnsi="Times New Roman" w:cs="Times New Roman"/>
          <w:sz w:val="24"/>
          <w:szCs w:val="24"/>
        </w:rPr>
        <w:t xml:space="preserve"> </w:t>
      </w:r>
      <w:r w:rsidR="00650C80" w:rsidRPr="00650C80">
        <w:rPr>
          <w:rFonts w:ascii="Times New Roman" w:hAnsi="Times New Roman" w:cs="Times New Roman"/>
          <w:sz w:val="24"/>
          <w:szCs w:val="24"/>
        </w:rPr>
        <w:t xml:space="preserve">2 pkt </w:t>
      </w:r>
      <w:r w:rsidRPr="00650C80">
        <w:rPr>
          <w:rFonts w:ascii="Times New Roman" w:hAnsi="Times New Roman" w:cs="Times New Roman"/>
          <w:sz w:val="24"/>
          <w:szCs w:val="24"/>
        </w:rPr>
        <w:t>4 ustawy z dnia 8 marca</w:t>
      </w:r>
      <w:r w:rsidRPr="00044406">
        <w:rPr>
          <w:rFonts w:ascii="Times New Roman" w:hAnsi="Times New Roman" w:cs="Times New Roman"/>
          <w:sz w:val="24"/>
          <w:szCs w:val="24"/>
        </w:rPr>
        <w:t xml:space="preserve"> 1990 roku o samorządzie gminnym </w:t>
      </w:r>
    </w:p>
    <w:p w14:paraId="528E06D3" w14:textId="5FAECF10" w:rsidR="003E643A" w:rsidRPr="00044406" w:rsidRDefault="003E643A" w:rsidP="008E7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06">
        <w:rPr>
          <w:rFonts w:ascii="Times New Roman" w:hAnsi="Times New Roman" w:cs="Times New Roman"/>
          <w:sz w:val="24"/>
          <w:szCs w:val="24"/>
        </w:rPr>
        <w:t>(t</w:t>
      </w:r>
      <w:r w:rsidR="008E7DB7" w:rsidRPr="00044406">
        <w:rPr>
          <w:rFonts w:ascii="Times New Roman" w:hAnsi="Times New Roman" w:cs="Times New Roman"/>
          <w:sz w:val="24"/>
          <w:szCs w:val="24"/>
        </w:rPr>
        <w:t xml:space="preserve">ekst </w:t>
      </w:r>
      <w:r w:rsidRPr="00044406">
        <w:rPr>
          <w:rFonts w:ascii="Times New Roman" w:hAnsi="Times New Roman" w:cs="Times New Roman"/>
          <w:sz w:val="24"/>
          <w:szCs w:val="24"/>
        </w:rPr>
        <w:t>j</w:t>
      </w:r>
      <w:r w:rsidR="008E7DB7" w:rsidRPr="00044406">
        <w:rPr>
          <w:rFonts w:ascii="Times New Roman" w:hAnsi="Times New Roman" w:cs="Times New Roman"/>
          <w:sz w:val="24"/>
          <w:szCs w:val="24"/>
        </w:rPr>
        <w:t>ednolity</w:t>
      </w:r>
      <w:r w:rsidRPr="00044406">
        <w:rPr>
          <w:rFonts w:ascii="Times New Roman" w:hAnsi="Times New Roman" w:cs="Times New Roman"/>
          <w:sz w:val="24"/>
          <w:szCs w:val="24"/>
        </w:rPr>
        <w:t xml:space="preserve"> Dz.</w:t>
      </w:r>
      <w:r w:rsidR="006027FD" w:rsidRPr="00044406">
        <w:rPr>
          <w:rFonts w:ascii="Times New Roman" w:hAnsi="Times New Roman" w:cs="Times New Roman"/>
          <w:sz w:val="24"/>
          <w:szCs w:val="24"/>
        </w:rPr>
        <w:t xml:space="preserve"> </w:t>
      </w:r>
      <w:r w:rsidRPr="00044406">
        <w:rPr>
          <w:rFonts w:ascii="Times New Roman" w:hAnsi="Times New Roman" w:cs="Times New Roman"/>
          <w:sz w:val="24"/>
          <w:szCs w:val="24"/>
        </w:rPr>
        <w:t>U. z 20</w:t>
      </w:r>
      <w:r w:rsidR="00361691">
        <w:rPr>
          <w:rFonts w:ascii="Times New Roman" w:hAnsi="Times New Roman" w:cs="Times New Roman"/>
          <w:sz w:val="24"/>
          <w:szCs w:val="24"/>
        </w:rPr>
        <w:t>2</w:t>
      </w:r>
      <w:r w:rsidR="00BC6871">
        <w:rPr>
          <w:rFonts w:ascii="Times New Roman" w:hAnsi="Times New Roman" w:cs="Times New Roman"/>
          <w:sz w:val="24"/>
          <w:szCs w:val="24"/>
        </w:rPr>
        <w:t>2</w:t>
      </w:r>
      <w:r w:rsidR="008E7DB7" w:rsidRPr="00044406">
        <w:rPr>
          <w:rFonts w:ascii="Times New Roman" w:hAnsi="Times New Roman" w:cs="Times New Roman"/>
          <w:sz w:val="24"/>
          <w:szCs w:val="24"/>
        </w:rPr>
        <w:t xml:space="preserve"> r. poz.</w:t>
      </w:r>
      <w:r w:rsidR="00BC6871" w:rsidRPr="00BC6871">
        <w:rPr>
          <w:rFonts w:ascii="Times New Roman" w:hAnsi="Times New Roman" w:cs="Times New Roman"/>
          <w:sz w:val="24"/>
          <w:szCs w:val="24"/>
        </w:rPr>
        <w:t xml:space="preserve"> 559</w:t>
      </w:r>
      <w:r w:rsidR="00C73E5C">
        <w:rPr>
          <w:rFonts w:ascii="Times New Roman" w:hAnsi="Times New Roman" w:cs="Times New Roman"/>
          <w:sz w:val="24"/>
          <w:szCs w:val="24"/>
        </w:rPr>
        <w:t xml:space="preserve"> </w:t>
      </w:r>
      <w:r w:rsidRPr="00044406">
        <w:rPr>
          <w:rFonts w:ascii="Times New Roman" w:hAnsi="Times New Roman" w:cs="Times New Roman"/>
          <w:sz w:val="24"/>
          <w:szCs w:val="24"/>
        </w:rPr>
        <w:t>ze zm</w:t>
      </w:r>
      <w:r w:rsidR="00934E82">
        <w:rPr>
          <w:rFonts w:ascii="Times New Roman" w:hAnsi="Times New Roman" w:cs="Times New Roman"/>
          <w:sz w:val="24"/>
          <w:szCs w:val="24"/>
        </w:rPr>
        <w:t>.</w:t>
      </w:r>
      <w:r w:rsidRPr="00044406">
        <w:rPr>
          <w:rFonts w:ascii="Times New Roman" w:hAnsi="Times New Roman" w:cs="Times New Roman"/>
          <w:sz w:val="24"/>
          <w:szCs w:val="24"/>
        </w:rPr>
        <w:t xml:space="preserve">) </w:t>
      </w:r>
      <w:r w:rsidRPr="00BC6871">
        <w:rPr>
          <w:rFonts w:ascii="Times New Roman" w:hAnsi="Times New Roman" w:cs="Times New Roman"/>
          <w:sz w:val="24"/>
          <w:szCs w:val="24"/>
        </w:rPr>
        <w:t>oraz art. 24</w:t>
      </w:r>
      <w:r w:rsidR="00044406" w:rsidRPr="00BC6871">
        <w:rPr>
          <w:rFonts w:ascii="Times New Roman" w:hAnsi="Times New Roman" w:cs="Times New Roman"/>
          <w:sz w:val="24"/>
          <w:szCs w:val="24"/>
        </w:rPr>
        <w:t>9</w:t>
      </w:r>
      <w:r w:rsidRPr="00BC6871">
        <w:rPr>
          <w:rFonts w:ascii="Times New Roman" w:hAnsi="Times New Roman" w:cs="Times New Roman"/>
          <w:sz w:val="24"/>
          <w:szCs w:val="24"/>
        </w:rPr>
        <w:t xml:space="preserve"> ust. 1 </w:t>
      </w:r>
      <w:r w:rsidR="00612AC9" w:rsidRPr="00BC6871">
        <w:rPr>
          <w:rFonts w:ascii="Times New Roman" w:hAnsi="Times New Roman" w:cs="Times New Roman"/>
          <w:sz w:val="24"/>
          <w:szCs w:val="24"/>
        </w:rPr>
        <w:t>pkt</w:t>
      </w:r>
      <w:r w:rsidRPr="00BC6871">
        <w:rPr>
          <w:rFonts w:ascii="Times New Roman" w:hAnsi="Times New Roman" w:cs="Times New Roman"/>
          <w:sz w:val="24"/>
          <w:szCs w:val="24"/>
        </w:rPr>
        <w:t xml:space="preserve"> 2</w:t>
      </w:r>
      <w:r w:rsidRPr="00044406">
        <w:rPr>
          <w:rFonts w:ascii="Times New Roman" w:hAnsi="Times New Roman" w:cs="Times New Roman"/>
          <w:sz w:val="24"/>
          <w:szCs w:val="24"/>
        </w:rPr>
        <w:t xml:space="preserve"> ustawy z dnia 27</w:t>
      </w:r>
      <w:r w:rsidR="00BC6871">
        <w:rPr>
          <w:rFonts w:ascii="Times New Roman" w:hAnsi="Times New Roman" w:cs="Times New Roman"/>
          <w:sz w:val="24"/>
          <w:szCs w:val="24"/>
        </w:rPr>
        <w:t> </w:t>
      </w:r>
      <w:r w:rsidRPr="00044406">
        <w:rPr>
          <w:rFonts w:ascii="Times New Roman" w:hAnsi="Times New Roman" w:cs="Times New Roman"/>
          <w:sz w:val="24"/>
          <w:szCs w:val="24"/>
        </w:rPr>
        <w:t>sierpnia 2009 roku o finansach publicznych (</w:t>
      </w:r>
      <w:r w:rsidR="008E7DB7" w:rsidRPr="00044406">
        <w:rPr>
          <w:rFonts w:ascii="Times New Roman" w:hAnsi="Times New Roman" w:cs="Times New Roman"/>
          <w:sz w:val="24"/>
          <w:szCs w:val="24"/>
        </w:rPr>
        <w:t>tekst jednolity Dz. U. z 20</w:t>
      </w:r>
      <w:r w:rsidR="00C73E5C">
        <w:rPr>
          <w:rFonts w:ascii="Times New Roman" w:hAnsi="Times New Roman" w:cs="Times New Roman"/>
          <w:sz w:val="24"/>
          <w:szCs w:val="24"/>
        </w:rPr>
        <w:t>2</w:t>
      </w:r>
      <w:r w:rsidR="00BC6871">
        <w:rPr>
          <w:rFonts w:ascii="Times New Roman" w:hAnsi="Times New Roman" w:cs="Times New Roman"/>
          <w:sz w:val="24"/>
          <w:szCs w:val="24"/>
        </w:rPr>
        <w:t>2</w:t>
      </w:r>
      <w:r w:rsidR="008E7DB7" w:rsidRPr="00044406">
        <w:rPr>
          <w:rFonts w:ascii="Times New Roman" w:hAnsi="Times New Roman" w:cs="Times New Roman"/>
          <w:sz w:val="24"/>
          <w:szCs w:val="24"/>
        </w:rPr>
        <w:t xml:space="preserve"> r.</w:t>
      </w:r>
      <w:r w:rsidRPr="00044406">
        <w:rPr>
          <w:rFonts w:ascii="Times New Roman" w:hAnsi="Times New Roman" w:cs="Times New Roman"/>
          <w:sz w:val="24"/>
          <w:szCs w:val="24"/>
        </w:rPr>
        <w:t xml:space="preserve"> poz. </w:t>
      </w:r>
      <w:r w:rsidR="00BC6871" w:rsidRPr="00BC6871">
        <w:rPr>
          <w:rFonts w:ascii="Times New Roman" w:hAnsi="Times New Roman" w:cs="Times New Roman"/>
          <w:sz w:val="24"/>
          <w:szCs w:val="24"/>
        </w:rPr>
        <w:t xml:space="preserve">1634 </w:t>
      </w:r>
      <w:r w:rsidR="00934E82">
        <w:rPr>
          <w:rFonts w:ascii="Times New Roman" w:hAnsi="Times New Roman" w:cs="Times New Roman"/>
          <w:sz w:val="24"/>
          <w:szCs w:val="24"/>
        </w:rPr>
        <w:t>ze zm.</w:t>
      </w:r>
      <w:r w:rsidRPr="00044406">
        <w:rPr>
          <w:rFonts w:ascii="Times New Roman" w:hAnsi="Times New Roman" w:cs="Times New Roman"/>
          <w:sz w:val="24"/>
          <w:szCs w:val="24"/>
        </w:rPr>
        <w:t>)</w:t>
      </w:r>
    </w:p>
    <w:p w14:paraId="2DA8BF5E" w14:textId="77777777" w:rsidR="003E643A" w:rsidRPr="00D53185" w:rsidRDefault="00C32A84" w:rsidP="00D53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Gostynia </w:t>
      </w:r>
      <w:r w:rsidR="003E643A" w:rsidRPr="00D53185">
        <w:rPr>
          <w:rFonts w:ascii="Times New Roman" w:hAnsi="Times New Roman" w:cs="Times New Roman"/>
          <w:sz w:val="24"/>
          <w:szCs w:val="24"/>
        </w:rPr>
        <w:t>zarządza, co następuje:</w:t>
      </w:r>
    </w:p>
    <w:p w14:paraId="3DC25682" w14:textId="2C869224" w:rsidR="00D53185" w:rsidRDefault="003E643A" w:rsidP="00D53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85">
        <w:rPr>
          <w:rFonts w:ascii="Times New Roman" w:hAnsi="Times New Roman" w:cs="Times New Roman"/>
          <w:sz w:val="24"/>
          <w:szCs w:val="24"/>
        </w:rPr>
        <w:t>§</w:t>
      </w:r>
      <w:r w:rsidR="00D53185" w:rsidRPr="00D53185">
        <w:rPr>
          <w:rFonts w:ascii="Times New Roman" w:hAnsi="Times New Roman" w:cs="Times New Roman"/>
          <w:sz w:val="24"/>
          <w:szCs w:val="24"/>
        </w:rPr>
        <w:t xml:space="preserve"> 1</w:t>
      </w:r>
      <w:r w:rsidR="00D53185">
        <w:rPr>
          <w:rFonts w:ascii="Times New Roman" w:hAnsi="Times New Roman" w:cs="Times New Roman"/>
          <w:sz w:val="24"/>
          <w:szCs w:val="24"/>
        </w:rPr>
        <w:t xml:space="preserve">. Ustala się </w:t>
      </w:r>
      <w:r w:rsidR="008702BF">
        <w:rPr>
          <w:rFonts w:ascii="Times New Roman" w:hAnsi="Times New Roman" w:cs="Times New Roman"/>
          <w:sz w:val="24"/>
          <w:szCs w:val="24"/>
        </w:rPr>
        <w:t xml:space="preserve">plan finansowy zadań z zakresu administracji rządowej oraz innych zadań zleconych ustawami, na podstawie uchwały budżetowej </w:t>
      </w:r>
      <w:r w:rsidR="00044406">
        <w:rPr>
          <w:rFonts w:ascii="Times New Roman" w:hAnsi="Times New Roman" w:cs="Times New Roman"/>
          <w:sz w:val="24"/>
          <w:szCs w:val="24"/>
        </w:rPr>
        <w:t xml:space="preserve">Gminy Gostyń </w:t>
      </w:r>
      <w:r w:rsidR="0030089F">
        <w:rPr>
          <w:rFonts w:ascii="Times New Roman" w:hAnsi="Times New Roman" w:cs="Times New Roman"/>
          <w:sz w:val="24"/>
          <w:szCs w:val="24"/>
        </w:rPr>
        <w:t>na rok 202</w:t>
      </w:r>
      <w:r w:rsidR="008C6EC2">
        <w:rPr>
          <w:rFonts w:ascii="Times New Roman" w:hAnsi="Times New Roman" w:cs="Times New Roman"/>
          <w:sz w:val="24"/>
          <w:szCs w:val="24"/>
        </w:rPr>
        <w:t>3</w:t>
      </w:r>
      <w:r w:rsidR="003118EB">
        <w:rPr>
          <w:rFonts w:ascii="Times New Roman" w:hAnsi="Times New Roman" w:cs="Times New Roman"/>
          <w:sz w:val="24"/>
          <w:szCs w:val="24"/>
        </w:rPr>
        <w:t xml:space="preserve"> </w:t>
      </w:r>
      <w:r w:rsidR="008702BF">
        <w:rPr>
          <w:rFonts w:ascii="Times New Roman" w:hAnsi="Times New Roman" w:cs="Times New Roman"/>
          <w:sz w:val="24"/>
          <w:szCs w:val="24"/>
        </w:rPr>
        <w:t>stanowiący załącznik nr 1 i nr 2 do niniejszego Zarządzenia.</w:t>
      </w:r>
    </w:p>
    <w:p w14:paraId="637D9F80" w14:textId="627A3C6C" w:rsidR="008702BF" w:rsidRDefault="008702BF" w:rsidP="00D53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Zmiany planu finansowego w wyniku zmiany kwot dotacji lub klasyfikacji budżetowej na zadania, o których mowa w § 1, będą dokonywane każdorazowo przy zmianach budżetu</w:t>
      </w:r>
      <w:r w:rsidR="0030089F">
        <w:rPr>
          <w:rFonts w:ascii="Times New Roman" w:hAnsi="Times New Roman" w:cs="Times New Roman"/>
          <w:sz w:val="24"/>
          <w:szCs w:val="24"/>
        </w:rPr>
        <w:t xml:space="preserve"> Gminy Gostyń na 202</w:t>
      </w:r>
      <w:r w:rsidR="008C6EC2">
        <w:rPr>
          <w:rFonts w:ascii="Times New Roman" w:hAnsi="Times New Roman" w:cs="Times New Roman"/>
          <w:sz w:val="24"/>
          <w:szCs w:val="24"/>
        </w:rPr>
        <w:t>3</w:t>
      </w:r>
      <w:r w:rsidR="004836D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55CEF61" w14:textId="1AC0AE59" w:rsidR="0004159E" w:rsidRPr="0030089F" w:rsidRDefault="00D53185" w:rsidP="003008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Zarządzenie wchodzi w życie z </w:t>
      </w:r>
      <w:r w:rsidR="001C34FB">
        <w:rPr>
          <w:rFonts w:ascii="Times New Roman" w:hAnsi="Times New Roman" w:cs="Times New Roman"/>
          <w:sz w:val="24"/>
          <w:szCs w:val="24"/>
        </w:rPr>
        <w:t>moc</w:t>
      </w:r>
      <w:r w:rsidR="0030089F">
        <w:rPr>
          <w:rFonts w:ascii="Times New Roman" w:hAnsi="Times New Roman" w:cs="Times New Roman"/>
          <w:sz w:val="24"/>
          <w:szCs w:val="24"/>
        </w:rPr>
        <w:t>ą obowiązującą od 1 stycznia 202</w:t>
      </w:r>
      <w:r w:rsidR="008C6EC2">
        <w:rPr>
          <w:rFonts w:ascii="Times New Roman" w:hAnsi="Times New Roman" w:cs="Times New Roman"/>
          <w:sz w:val="24"/>
          <w:szCs w:val="24"/>
        </w:rPr>
        <w:t>3</w:t>
      </w:r>
      <w:r w:rsidR="001C34F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9583C13" w14:textId="77777777" w:rsidR="0004159E" w:rsidRDefault="0004159E" w:rsidP="00D475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E2B652" w14:textId="77777777" w:rsidR="009B25B7" w:rsidRPr="00FD6EBC" w:rsidRDefault="009B25B7" w:rsidP="009B25B7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 w:rsidRPr="00FD6EBC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14:paraId="207966CB" w14:textId="77777777" w:rsidR="009B25B7" w:rsidRPr="00FD6EBC" w:rsidRDefault="009B25B7" w:rsidP="009B25B7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FD6EBC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     /-/ </w:t>
      </w:r>
      <w:r w:rsidRPr="00FD6EBC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14:paraId="09056498" w14:textId="77777777" w:rsidR="0030089F" w:rsidRDefault="0030089F" w:rsidP="00D475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F0DDD5" w14:textId="77777777" w:rsidR="0004159E" w:rsidRDefault="0004159E" w:rsidP="00D475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7AFA36" w14:textId="77777777" w:rsidR="009F6A54" w:rsidRDefault="009F6A54" w:rsidP="00D475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DDCE8C" w14:textId="77777777" w:rsidR="009F6A54" w:rsidRDefault="009F6A54" w:rsidP="00D475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499E09" w14:textId="77777777" w:rsidR="009F6A54" w:rsidRDefault="009F6A54" w:rsidP="00D475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409C8D" w14:textId="77777777" w:rsidR="009F6A54" w:rsidRDefault="009F6A54" w:rsidP="00D475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C2D2E4" w14:textId="77777777" w:rsidR="009F6A54" w:rsidRDefault="009F6A54" w:rsidP="00D475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2176D4" w14:textId="77777777" w:rsidR="009F6A54" w:rsidRDefault="009F6A54" w:rsidP="00D475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D8828D" w14:textId="77777777" w:rsidR="009F6A54" w:rsidRDefault="009F6A54" w:rsidP="00D475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B35B8F" w14:textId="19305B25" w:rsidR="006A4ABC" w:rsidRPr="00044406" w:rsidRDefault="006A4ABC" w:rsidP="007622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A4ABC" w:rsidRPr="00044406" w:rsidSect="00D664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Arial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1A5C"/>
    <w:multiLevelType w:val="hybridMultilevel"/>
    <w:tmpl w:val="219CE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A"/>
    <w:rsid w:val="0004159E"/>
    <w:rsid w:val="00044406"/>
    <w:rsid w:val="00085064"/>
    <w:rsid w:val="001C34FB"/>
    <w:rsid w:val="0023277F"/>
    <w:rsid w:val="002353A0"/>
    <w:rsid w:val="00241B61"/>
    <w:rsid w:val="002E225D"/>
    <w:rsid w:val="002E7C1B"/>
    <w:rsid w:val="0030089F"/>
    <w:rsid w:val="003118EB"/>
    <w:rsid w:val="00320684"/>
    <w:rsid w:val="00361691"/>
    <w:rsid w:val="00367A27"/>
    <w:rsid w:val="003E643A"/>
    <w:rsid w:val="004554C2"/>
    <w:rsid w:val="0047645B"/>
    <w:rsid w:val="004836D7"/>
    <w:rsid w:val="00491D9B"/>
    <w:rsid w:val="004C0C4B"/>
    <w:rsid w:val="004E6EF1"/>
    <w:rsid w:val="004F5EA7"/>
    <w:rsid w:val="005661CA"/>
    <w:rsid w:val="00566970"/>
    <w:rsid w:val="00572F60"/>
    <w:rsid w:val="006027FD"/>
    <w:rsid w:val="006066D7"/>
    <w:rsid w:val="00606E40"/>
    <w:rsid w:val="00612AC9"/>
    <w:rsid w:val="00650C80"/>
    <w:rsid w:val="006A4ABC"/>
    <w:rsid w:val="00727DB7"/>
    <w:rsid w:val="00762226"/>
    <w:rsid w:val="007C7874"/>
    <w:rsid w:val="008702BF"/>
    <w:rsid w:val="008C6EC2"/>
    <w:rsid w:val="008E7DB7"/>
    <w:rsid w:val="00934E82"/>
    <w:rsid w:val="009503A1"/>
    <w:rsid w:val="00961B4A"/>
    <w:rsid w:val="009B25B7"/>
    <w:rsid w:val="009F5A2A"/>
    <w:rsid w:val="009F6A54"/>
    <w:rsid w:val="00A303D3"/>
    <w:rsid w:val="00AF346B"/>
    <w:rsid w:val="00B34A6A"/>
    <w:rsid w:val="00B3558D"/>
    <w:rsid w:val="00B41074"/>
    <w:rsid w:val="00B5797D"/>
    <w:rsid w:val="00B74B36"/>
    <w:rsid w:val="00B8758B"/>
    <w:rsid w:val="00BC6871"/>
    <w:rsid w:val="00BE1BB9"/>
    <w:rsid w:val="00C32A84"/>
    <w:rsid w:val="00C73E5C"/>
    <w:rsid w:val="00C7568E"/>
    <w:rsid w:val="00C8001D"/>
    <w:rsid w:val="00D3665A"/>
    <w:rsid w:val="00D47577"/>
    <w:rsid w:val="00D53185"/>
    <w:rsid w:val="00D66426"/>
    <w:rsid w:val="00DB67DC"/>
    <w:rsid w:val="00DE42E4"/>
    <w:rsid w:val="00E23BB7"/>
    <w:rsid w:val="00E80C47"/>
    <w:rsid w:val="00ED3E06"/>
    <w:rsid w:val="00F37CF1"/>
    <w:rsid w:val="00F40B08"/>
    <w:rsid w:val="00F62D49"/>
    <w:rsid w:val="00F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F28B"/>
  <w15:docId w15:val="{58C3E818-EB12-4E18-A08F-CE23603F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mmarkowski</dc:creator>
  <cp:lastModifiedBy>Roma Walczewska</cp:lastModifiedBy>
  <cp:revision>3</cp:revision>
  <cp:lastPrinted>2021-02-01T07:40:00Z</cp:lastPrinted>
  <dcterms:created xsi:type="dcterms:W3CDTF">2023-01-17T06:37:00Z</dcterms:created>
  <dcterms:modified xsi:type="dcterms:W3CDTF">2023-01-17T06:39:00Z</dcterms:modified>
</cp:coreProperties>
</file>