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03C1E" w14:textId="77777777" w:rsidR="00A77B3E" w:rsidRDefault="00AF3966">
      <w:pPr>
        <w:jc w:val="center"/>
        <w:rPr>
          <w:b/>
          <w:caps/>
        </w:rPr>
      </w:pPr>
      <w:r>
        <w:rPr>
          <w:b/>
          <w:caps/>
        </w:rPr>
        <w:t>Uchwała Nr XLVI/522/22</w:t>
      </w:r>
      <w:r>
        <w:rPr>
          <w:b/>
          <w:caps/>
        </w:rPr>
        <w:br/>
        <w:t>Rady Miejskiej w Gostyniu</w:t>
      </w:r>
    </w:p>
    <w:p w14:paraId="2C0F1A40" w14:textId="77777777" w:rsidR="00A77B3E" w:rsidRDefault="00AF3966">
      <w:pPr>
        <w:spacing w:before="280" w:after="280"/>
        <w:jc w:val="center"/>
        <w:rPr>
          <w:b/>
          <w:caps/>
        </w:rPr>
      </w:pPr>
      <w:r>
        <w:t>z dnia 15 grudnia 2022 r.</w:t>
      </w:r>
    </w:p>
    <w:p w14:paraId="5A6ECA70" w14:textId="77777777" w:rsidR="00A77B3E" w:rsidRDefault="00AF3966">
      <w:pPr>
        <w:keepNext/>
        <w:spacing w:after="480"/>
        <w:jc w:val="center"/>
      </w:pPr>
      <w:r>
        <w:rPr>
          <w:b/>
        </w:rPr>
        <w:t>w sprawie wieloletniego programu gospodarowania mieszkaniowym zasobem gminy Gostyń</w:t>
      </w:r>
      <w:r>
        <w:rPr>
          <w:b/>
        </w:rPr>
        <w:br/>
        <w:t>na lata 2023-2027</w:t>
      </w:r>
    </w:p>
    <w:p w14:paraId="67590593" w14:textId="77777777" w:rsidR="00A77B3E" w:rsidRDefault="00AF3966">
      <w:pPr>
        <w:keepLines/>
        <w:spacing w:before="120" w:after="120"/>
        <w:ind w:firstLine="227"/>
      </w:pPr>
      <w:r>
        <w:t>Na podstawie art. 18 ust. 2 pkt 15 i art. 40 </w:t>
      </w:r>
      <w:proofErr w:type="spellStart"/>
      <w:r>
        <w:t>ut</w:t>
      </w:r>
      <w:proofErr w:type="spellEnd"/>
      <w:r>
        <w:t xml:space="preserve">. 1 ustawy z dnia 8 marca </w:t>
      </w:r>
      <w:r>
        <w:t>1990 r. o samorządzie gminnym (tekst jednolity Dz. U. z 2022 r., poz. 559 ze zmianami) w związku z art. 21 ust.1 pkt 1 i ust. 2 ustawy z dnia 21 czerwca 2001 roku o ochronie praw lokatorów, mieszkaniowym zasobie gminy i o zmianie Kodeksu cywilnego (tekst j</w:t>
      </w:r>
      <w:r>
        <w:t>ednolity Dz. U. z 2022 r., poz. 172 ze zmianą) Rada Miejska uchwala co następuje:</w:t>
      </w:r>
    </w:p>
    <w:p w14:paraId="5D37BEE7" w14:textId="77777777" w:rsidR="00A77B3E" w:rsidRDefault="00AF3966">
      <w:pPr>
        <w:keepLines/>
        <w:spacing w:before="120" w:after="120"/>
        <w:ind w:firstLine="340"/>
      </w:pPr>
      <w:r>
        <w:rPr>
          <w:b/>
        </w:rPr>
        <w:t>§ 1. </w:t>
      </w:r>
      <w:r>
        <w:t>Przyjmuje się wieloletni program gospodarowania zasobem mieszkaniowym gminy Gostyń w latach 2023-2027, który tworzy warunki do zaspokajania potrzeb mieszkaniowych gospod</w:t>
      </w:r>
      <w:r>
        <w:t>arstw o niskich dochodach, zapewniania lokali socjalnych i pomieszczeń tymczasowych oraz określa kierunki działania gminy Gostyń w gospodarowaniu zasobem mieszkaniowym.</w:t>
      </w:r>
    </w:p>
    <w:p w14:paraId="3EA39057" w14:textId="77777777" w:rsidR="00A77B3E" w:rsidRDefault="00AF3966">
      <w:pPr>
        <w:keepNext/>
        <w:keepLines/>
        <w:jc w:val="center"/>
      </w:pPr>
      <w:r>
        <w:rPr>
          <w:b/>
        </w:rPr>
        <w:t>Rozdział 1.</w:t>
      </w:r>
      <w:r>
        <w:br/>
      </w:r>
      <w:r>
        <w:rPr>
          <w:b/>
        </w:rPr>
        <w:t>Prognoza dotycząca wielkości oraz stanu technicznego zasobu mieszkaniowego</w:t>
      </w:r>
    </w:p>
    <w:p w14:paraId="23E52D14" w14:textId="77777777" w:rsidR="00A77B3E" w:rsidRDefault="00AF3966">
      <w:pPr>
        <w:keepLines/>
        <w:spacing w:before="120" w:after="120"/>
        <w:ind w:firstLine="340"/>
      </w:pPr>
      <w:r>
        <w:rPr>
          <w:b/>
        </w:rPr>
        <w:t>§ 2. </w:t>
      </w:r>
      <w:r>
        <w:t>W skład zasobu mieszkaniowego Gminy Gostyń wchodzą:</w:t>
      </w:r>
    </w:p>
    <w:p w14:paraId="29FF1915" w14:textId="77777777" w:rsidR="00A77B3E" w:rsidRDefault="00AF3966">
      <w:pPr>
        <w:spacing w:before="120" w:after="120"/>
        <w:ind w:left="340" w:hanging="227"/>
      </w:pPr>
      <w:r>
        <w:t>1) </w:t>
      </w:r>
      <w:r>
        <w:t>144 lokale położone w 22 budynkach stanowiących własność Gminy Gostyń i administrowanych przez Zakład Gospodarki Komunalnej i Mieszkaniowej. Szczegółowy wykaz lokali wraz ze stanem technicznym ora</w:t>
      </w:r>
      <w:r>
        <w:t>z stopień ich wyposażenia przedstawiają Tabele nr 1 i 2, stanowiące załączniki do uchwały;</w:t>
      </w:r>
    </w:p>
    <w:p w14:paraId="3A71F2AD" w14:textId="77777777" w:rsidR="00A77B3E" w:rsidRDefault="00AF3966">
      <w:pPr>
        <w:spacing w:before="120" w:after="120"/>
        <w:ind w:left="340" w:hanging="227"/>
      </w:pPr>
      <w:r>
        <w:t>2) </w:t>
      </w:r>
      <w:r>
        <w:t>53 lokale położonych w 17 budynkach Wspólnot Mieszkaniowych. Szczegółowy wykaz lokali oraz stopień ich wyposażenia przedstawiają Tabele nr 3 i 4, stanowiące załąc</w:t>
      </w:r>
      <w:r>
        <w:t>zniki do uchwały;</w:t>
      </w:r>
    </w:p>
    <w:p w14:paraId="4077AB98" w14:textId="77777777" w:rsidR="00A77B3E" w:rsidRDefault="00AF3966">
      <w:pPr>
        <w:spacing w:before="120" w:after="120"/>
        <w:ind w:left="340" w:hanging="227"/>
      </w:pPr>
      <w:r>
        <w:t>3) </w:t>
      </w:r>
      <w:r>
        <w:t>14 lokali położonych w budynkach użyteczności publicznej. Szczegółowy wykaz lokali, z określeniem jednostki administrującej oraz z ich stanem technicznym przedstawia Tabela nr 5 stanowiąca załącznik do uchwały.</w:t>
      </w:r>
    </w:p>
    <w:p w14:paraId="49FEAA67" w14:textId="77777777" w:rsidR="00A77B3E" w:rsidRDefault="00AF39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t>1. </w:t>
      </w:r>
      <w:r>
        <w:t xml:space="preserve">Sprzedaż lokali </w:t>
      </w:r>
      <w:r>
        <w:t>mieszkalnych realizowana jest w oparciu o uchwałę nr XL/477/22 Rady Miejskiej w Gostyniu z dnia 14 lipca 2022 roku w sprawie sprzedaży lokali mieszkalnych stanowiących własność Gminy Gostyń. Wykaz budynków w których znajdują się lokale mieszkalne przeznacz</w:t>
      </w:r>
      <w:r>
        <w:t>one do sprzedaży, wraz z ich liczbami przedstawia Tabela nr 6.</w:t>
      </w:r>
    </w:p>
    <w:p w14:paraId="49DC167F" w14:textId="77777777" w:rsidR="00A77B3E" w:rsidRDefault="00AF39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t>1. </w:t>
      </w:r>
      <w:r>
        <w:rPr>
          <w:color w:val="000000"/>
          <w:u w:color="000000"/>
        </w:rPr>
        <w:t>W latach obowiązywania niniejszego programu gospodarowania zasobem mieszkaniowym planuje się podjęcie między innymi następujących działań mających wpływ na wielkość zasobu:</w:t>
      </w:r>
    </w:p>
    <w:p w14:paraId="1B57E141" w14:textId="77777777" w:rsidR="00A77B3E" w:rsidRDefault="00AF3966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kontynuację likwidacji mieszkań położonych w budynkach użyteczności publicznej;</w:t>
      </w:r>
    </w:p>
    <w:p w14:paraId="1569294C" w14:textId="77777777" w:rsidR="00A77B3E" w:rsidRDefault="00AF3966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adaptację z przeznaczeniem na lokale poddasza budynku położonego w Goli 59.</w:t>
      </w:r>
    </w:p>
    <w:p w14:paraId="7E62024D" w14:textId="77777777" w:rsidR="00A77B3E" w:rsidRDefault="00AF3966">
      <w:pPr>
        <w:keepNext/>
        <w:jc w:val="center"/>
        <w:rPr>
          <w:color w:val="000000"/>
          <w:u w:color="000000"/>
        </w:rPr>
      </w:pPr>
      <w:r>
        <w:rPr>
          <w:b/>
        </w:rPr>
        <w:t>Rozdział 2.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Analiza potrzeb oraz plan remontów i modernizacji wynikający ze stanu technicznego bu</w:t>
      </w:r>
      <w:r>
        <w:rPr>
          <w:b/>
          <w:color w:val="000000"/>
          <w:u w:color="000000"/>
        </w:rPr>
        <w:t>dynków i lokali z podziałem na kolejne lata</w:t>
      </w:r>
    </w:p>
    <w:p w14:paraId="10FF3EEF" w14:textId="77777777" w:rsidR="00A77B3E" w:rsidRDefault="00AF39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t>1. </w:t>
      </w:r>
      <w:r>
        <w:rPr>
          <w:color w:val="000000"/>
          <w:u w:color="000000"/>
        </w:rPr>
        <w:t>W celu utrzymywania zasobu mieszkaniowego w należytym stanie niezbędne jest podejmowanie prac remontowych, dzięki którym będzie możliwe korzystanie z nieruchomości zgodnie z ich przeznaczeniem.</w:t>
      </w:r>
    </w:p>
    <w:p w14:paraId="2B1E0D26" w14:textId="77777777" w:rsidR="00A77B3E" w:rsidRDefault="00AF39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Analiza</w:t>
      </w:r>
      <w:r>
        <w:rPr>
          <w:color w:val="000000"/>
          <w:u w:color="000000"/>
        </w:rPr>
        <w:t xml:space="preserve"> potrzeb remontowych jest prowadzona na bieżąco na podstawie obligatoryjnych przeglądów budowlanych, wykonywanych ekspertyz oraz wniosków najemców.</w:t>
      </w:r>
    </w:p>
    <w:p w14:paraId="3AEB38BB" w14:textId="77777777" w:rsidR="00A77B3E" w:rsidRDefault="00AF3966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Do priorytetów  remontowych zalicza się:</w:t>
      </w:r>
    </w:p>
    <w:p w14:paraId="6CEC342C" w14:textId="77777777" w:rsidR="00A77B3E" w:rsidRDefault="00AF3966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prace remontowe związane z usuwaniem skutków awarii i niezbęd</w:t>
      </w:r>
      <w:r>
        <w:rPr>
          <w:color w:val="000000"/>
          <w:u w:color="000000"/>
        </w:rPr>
        <w:t>ne w celu prawidłowej eksploatacji budynku lub lokalu;</w:t>
      </w:r>
    </w:p>
    <w:p w14:paraId="3C9A7ECF" w14:textId="77777777" w:rsidR="00A77B3E" w:rsidRDefault="00AF3966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prace remontowe wynikające z przeprowadzonych przeglądów budowlanych;</w:t>
      </w:r>
    </w:p>
    <w:p w14:paraId="0DFFAABC" w14:textId="77777777" w:rsidR="00A77B3E" w:rsidRDefault="00AF3966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remonty lokali zwolnionych niezbędne do wykonania przed ich planowanym zasiedleniem;</w:t>
      </w:r>
    </w:p>
    <w:p w14:paraId="2445B87A" w14:textId="77777777" w:rsidR="00A77B3E" w:rsidRDefault="00AF3966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4) </w:t>
      </w:r>
      <w:r>
        <w:rPr>
          <w:color w:val="000000"/>
          <w:u w:color="000000"/>
        </w:rPr>
        <w:t xml:space="preserve">zmiany systemu ogrzewania na </w:t>
      </w:r>
      <w:r>
        <w:rPr>
          <w:color w:val="000000"/>
          <w:u w:color="000000"/>
        </w:rPr>
        <w:t>niskoemisyjne.</w:t>
      </w:r>
    </w:p>
    <w:p w14:paraId="21C2F36B" w14:textId="77777777" w:rsidR="00A77B3E" w:rsidRDefault="00AF3966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Prognozowane potrzeby remontowe budynków i lokali wchodzących w skład zasobu mieszkaniowego gminy w latach 2023-2027 określa Tabela nr 7.</w:t>
      </w:r>
    </w:p>
    <w:p w14:paraId="4F011435" w14:textId="77777777" w:rsidR="00A77B3E" w:rsidRDefault="00AF3966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3.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Zasady polityki czynszowej oraz warunki obniżania czynszu</w:t>
      </w:r>
    </w:p>
    <w:p w14:paraId="777101E7" w14:textId="77777777" w:rsidR="00A77B3E" w:rsidRDefault="00AF39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t>1. </w:t>
      </w:r>
      <w:r>
        <w:rPr>
          <w:color w:val="000000"/>
          <w:u w:color="000000"/>
        </w:rPr>
        <w:t>Stawki czynszu za 1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  <w:vertAlign w:val="superscript"/>
        </w:rPr>
        <w:t xml:space="preserve"> </w:t>
      </w:r>
      <w:r>
        <w:rPr>
          <w:color w:val="000000"/>
          <w:u w:color="000000"/>
        </w:rPr>
        <w:t>powierzchni użytkowej lokali mieszkalnych ustala Burmistrz Gostynia.</w:t>
      </w:r>
    </w:p>
    <w:p w14:paraId="4562F427" w14:textId="77777777" w:rsidR="00A77B3E" w:rsidRDefault="00AF39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Stawkę bazową czynszu podwyższa się nie częściej niż raz w roku.</w:t>
      </w:r>
    </w:p>
    <w:p w14:paraId="003D521D" w14:textId="77777777" w:rsidR="00A77B3E" w:rsidRDefault="00AF39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rPr>
          <w:color w:val="000000"/>
          <w:u w:color="000000"/>
        </w:rPr>
        <w:t>Ustala się czynniki obniżające wysokość maksymalnej stawki czynszu, o której mowa w § 5 ust. 1, w związku z </w:t>
      </w:r>
      <w:r>
        <w:rPr>
          <w:color w:val="000000"/>
          <w:u w:color="000000"/>
        </w:rPr>
        <w:t>wyposażeniem lokalu mieszkalnego:</w:t>
      </w:r>
    </w:p>
    <w:p w14:paraId="4B83E31F" w14:textId="77777777" w:rsidR="00A77B3E" w:rsidRDefault="00AF3966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lokal bez centralnego ogrzewania – 10%;</w:t>
      </w:r>
    </w:p>
    <w:p w14:paraId="1DAD0C22" w14:textId="77777777" w:rsidR="00A77B3E" w:rsidRDefault="00AF3966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lokal z centralnym ogrzewaniem etażowym węglowym – 7,5 %;</w:t>
      </w:r>
    </w:p>
    <w:p w14:paraId="12B73D7C" w14:textId="77777777" w:rsidR="00A77B3E" w:rsidRDefault="00AF3966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lokal z centralnym ogrzewaniem etażowym gazowym – 5 %;</w:t>
      </w:r>
    </w:p>
    <w:p w14:paraId="1ABE7C51" w14:textId="77777777" w:rsidR="00A77B3E" w:rsidRDefault="00AF3966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lokal bez dostępu do łazienki – 10 %;</w:t>
      </w:r>
    </w:p>
    <w:p w14:paraId="18B3E0BB" w14:textId="77777777" w:rsidR="00A77B3E" w:rsidRDefault="00AF3966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lokal z łazienką</w:t>
      </w:r>
      <w:r>
        <w:rPr>
          <w:color w:val="000000"/>
          <w:u w:color="000000"/>
        </w:rPr>
        <w:t xml:space="preserve"> poza lokalem – 5 %;</w:t>
      </w:r>
    </w:p>
    <w:p w14:paraId="47C12D57" w14:textId="77777777" w:rsidR="00A77B3E" w:rsidRDefault="00AF3966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ab/>
        <w:t>lokal z nieogrzewaną łazienką poza lokalem – 7,5 %;</w:t>
      </w:r>
    </w:p>
    <w:p w14:paraId="58F5406A" w14:textId="77777777" w:rsidR="00A77B3E" w:rsidRDefault="00AF3966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lokal ze współużywalnością pomieszczeń – 5 %;</w:t>
      </w:r>
    </w:p>
    <w:p w14:paraId="53B50C3B" w14:textId="77777777" w:rsidR="00A77B3E" w:rsidRDefault="00AF3966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lokal bez gazu przewodowego – 5 %;</w:t>
      </w:r>
    </w:p>
    <w:p w14:paraId="63A31896" w14:textId="77777777" w:rsidR="00A77B3E" w:rsidRDefault="00AF3966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lokal bez ciepłej wody – 10 %;</w:t>
      </w:r>
    </w:p>
    <w:p w14:paraId="02F31494" w14:textId="77777777" w:rsidR="00A77B3E" w:rsidRDefault="00AF3966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lokal z ciepłą wodą dostarczaną z urządzenia zainstalo</w:t>
      </w:r>
      <w:r>
        <w:rPr>
          <w:color w:val="000000"/>
          <w:u w:color="000000"/>
        </w:rPr>
        <w:t>wanego w lokalu – 5 %;</w:t>
      </w:r>
    </w:p>
    <w:p w14:paraId="42691C53" w14:textId="77777777" w:rsidR="00A77B3E" w:rsidRDefault="00AF3966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lokal położony na terenie wsi – 2,5 %.</w:t>
      </w:r>
    </w:p>
    <w:p w14:paraId="55707C96" w14:textId="77777777" w:rsidR="00A77B3E" w:rsidRDefault="00AF39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Ustalając stawkę należną czynszu stosuje się maksymalnie pięć (najkorzystniejszych dla najemcy) czynników obniżających o których mowa w ust. 1.</w:t>
      </w:r>
    </w:p>
    <w:p w14:paraId="57686E91" w14:textId="77777777" w:rsidR="00A77B3E" w:rsidRDefault="00AF3966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Stawkę czynszu za 1 m</w:t>
      </w:r>
      <w:r>
        <w:rPr>
          <w:color w:val="000000"/>
          <w:u w:color="000000"/>
          <w:vertAlign w:val="superscript"/>
        </w:rPr>
        <w:t xml:space="preserve">2 </w:t>
      </w:r>
      <w:r>
        <w:rPr>
          <w:color w:val="000000"/>
          <w:u w:color="000000"/>
        </w:rPr>
        <w:t>powierzchni użytk</w:t>
      </w:r>
      <w:r>
        <w:rPr>
          <w:color w:val="000000"/>
          <w:u w:color="000000"/>
        </w:rPr>
        <w:t>owej lokalu socjalnego i tymczasowego ustala się w wysokości 45% stawki najniższego czynszu obowiązującego w gminnym zasobie mieszkaniowym.</w:t>
      </w:r>
    </w:p>
    <w:p w14:paraId="5C6695FA" w14:textId="77777777" w:rsidR="00A77B3E" w:rsidRDefault="00AF39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t>1. </w:t>
      </w:r>
      <w:r>
        <w:rPr>
          <w:color w:val="000000"/>
          <w:u w:color="000000"/>
        </w:rPr>
        <w:t>Użyte w § 7 ust. 1 określenia oznaczają:</w:t>
      </w:r>
    </w:p>
    <w:p w14:paraId="669487D6" w14:textId="77777777" w:rsidR="00A77B3E" w:rsidRDefault="00AF3966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centralne ogrzewanie – lokal mieszkalny, w którym instalacja jes</w:t>
      </w:r>
      <w:r>
        <w:rPr>
          <w:color w:val="000000"/>
          <w:u w:color="000000"/>
        </w:rPr>
        <w:t>t zasilana z sieci ciepłowniczej lub kotłowni lokalnej;</w:t>
      </w:r>
    </w:p>
    <w:p w14:paraId="6B2C0BC9" w14:textId="77777777" w:rsidR="00A77B3E" w:rsidRDefault="00AF3966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centralne ogrzewanie etażowe – lokal mieszkalny wyposażony w instalację etażową;</w:t>
      </w:r>
    </w:p>
    <w:p w14:paraId="13CCFF34" w14:textId="77777777" w:rsidR="00A77B3E" w:rsidRDefault="00AF3966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łazienka – wydzielone w lokalu lub poza lokalem pomieszczenie (lub pomieszczenia) z doprowadzona instalacją wodoc</w:t>
      </w:r>
      <w:r>
        <w:rPr>
          <w:color w:val="000000"/>
          <w:u w:color="000000"/>
        </w:rPr>
        <w:t xml:space="preserve">iągowo-kanalizacyjną, wyposażone w prysznic lub wannę oraz </w:t>
      </w:r>
      <w:proofErr w:type="spellStart"/>
      <w:r>
        <w:rPr>
          <w:color w:val="000000"/>
          <w:u w:color="000000"/>
        </w:rPr>
        <w:t>wc</w:t>
      </w:r>
      <w:proofErr w:type="spellEnd"/>
      <w:r>
        <w:rPr>
          <w:color w:val="000000"/>
          <w:u w:color="000000"/>
        </w:rPr>
        <w:t>;</w:t>
      </w:r>
    </w:p>
    <w:p w14:paraId="3A6737FF" w14:textId="77777777" w:rsidR="00A77B3E" w:rsidRDefault="00AF3966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lokal ze wspólną używalnością pomieszczeń – lokal, w którym kuchnia lub łazienka lub przedpokój są użytkowane wspólnie z najemcami sąsiednich lokali;</w:t>
      </w:r>
    </w:p>
    <w:p w14:paraId="24DBFDC4" w14:textId="77777777" w:rsidR="00A77B3E" w:rsidRDefault="00AF3966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lokal bez ciepłej wody – lokal, który</w:t>
      </w:r>
      <w:r>
        <w:rPr>
          <w:color w:val="000000"/>
          <w:u w:color="000000"/>
        </w:rPr>
        <w:t xml:space="preserve"> nie jest wyposażony w instalację doprowadzającą ciepłą wodę centralnie;</w:t>
      </w:r>
    </w:p>
    <w:p w14:paraId="26A310A9" w14:textId="77777777" w:rsidR="00A77B3E" w:rsidRDefault="00AF3966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lokal z ciepłą wodą dostarczaną z urządzenia zainstalowanego w lokalu – lokal, w którym ciepła woda jest dostarczana do urządzeń zainstalowanych w łazience i kuchni z </w:t>
      </w:r>
      <w:r>
        <w:rPr>
          <w:color w:val="000000"/>
          <w:u w:color="000000"/>
        </w:rPr>
        <w:t>instalacji etażowego ogrzewania lub innego urządzenia (np. bojler, junkers);</w:t>
      </w:r>
    </w:p>
    <w:p w14:paraId="58C2EFAC" w14:textId="77777777" w:rsidR="00A77B3E" w:rsidRDefault="00AF3966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lokal położony na terenie wsi – lokal położony poza granicami administracyjnymi miasta Gostynia.</w:t>
      </w:r>
    </w:p>
    <w:p w14:paraId="49716FE0" w14:textId="77777777" w:rsidR="00A77B3E" w:rsidRDefault="00AF3966">
      <w:pPr>
        <w:keepNext/>
        <w:jc w:val="center"/>
        <w:rPr>
          <w:color w:val="000000"/>
          <w:u w:color="000000"/>
        </w:rPr>
      </w:pPr>
      <w:r>
        <w:rPr>
          <w:b/>
        </w:rPr>
        <w:t>Rozdział 4.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 xml:space="preserve">Źródła finansowania gospodarki mieszkaniowej w kolejnych </w:t>
      </w:r>
      <w:r>
        <w:rPr>
          <w:b/>
          <w:color w:val="000000"/>
          <w:u w:color="000000"/>
        </w:rPr>
        <w:t>latach, wysokość wydatków oraz sposób zarządzania lokalami i budynkami wchodzącymi w skład mieszkaniowego zasobu gminy</w:t>
      </w:r>
    </w:p>
    <w:p w14:paraId="1FDDCEC7" w14:textId="77777777" w:rsidR="00A77B3E" w:rsidRDefault="00AF39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t>1. </w:t>
      </w:r>
      <w:r>
        <w:rPr>
          <w:color w:val="000000"/>
          <w:u w:color="000000"/>
        </w:rPr>
        <w:t>Źródła finansowania gospodarki mieszkaniowej w latach 2023-2027 zostały przedstawione w Tabeli nr 8.</w:t>
      </w:r>
    </w:p>
    <w:p w14:paraId="1B525913" w14:textId="77777777" w:rsidR="00A77B3E" w:rsidRDefault="00AF3966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2. </w:t>
      </w:r>
      <w:r>
        <w:rPr>
          <w:color w:val="000000"/>
          <w:u w:color="000000"/>
        </w:rPr>
        <w:t>Źródła finansowania przed</w:t>
      </w:r>
      <w:r>
        <w:rPr>
          <w:color w:val="000000"/>
          <w:u w:color="000000"/>
        </w:rPr>
        <w:t>stawione w Tabeli nr 9 oparto na założeniu, iż przychody z czynszu za lokale mieszkalne i użytkowe, w zależności od poziomu inflacji, w latach 2023-2024 będą wzrastać średnio około 10 % w stosunku do roku poprzedniego, a w latach 2025-2027 o około 5 % w st</w:t>
      </w:r>
      <w:r>
        <w:rPr>
          <w:color w:val="000000"/>
          <w:u w:color="000000"/>
        </w:rPr>
        <w:t>osunku do roku poprzedniego.</w:t>
      </w:r>
    </w:p>
    <w:p w14:paraId="412FEAE5" w14:textId="77777777" w:rsidR="00A77B3E" w:rsidRDefault="00AF3966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Wysokość wydatków na utrzymanie zasobu mieszkaniowego gminy Gostyń w latach 2023-2027 została przedstawiona w Tabeli nr 9.</w:t>
      </w:r>
    </w:p>
    <w:p w14:paraId="6653277C" w14:textId="77777777" w:rsidR="00A77B3E" w:rsidRDefault="00AF39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10. </w:t>
      </w:r>
      <w:r>
        <w:t>1. </w:t>
      </w:r>
      <w:r>
        <w:rPr>
          <w:color w:val="000000"/>
          <w:u w:color="000000"/>
        </w:rPr>
        <w:t>Zarządzanie zasobem mieszkaniowym gminy Gostyń w latach 2023-2027 będzie prowadzone przez Za</w:t>
      </w:r>
      <w:r>
        <w:rPr>
          <w:color w:val="000000"/>
          <w:u w:color="000000"/>
        </w:rPr>
        <w:t>kład Gospodarki Komunalnej i Mieszkaniowej w Gostyniu.</w:t>
      </w:r>
    </w:p>
    <w:p w14:paraId="1F1EA727" w14:textId="77777777" w:rsidR="00A77B3E" w:rsidRDefault="00AF39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 przypadku lokali znajdujących się w budynkach, w których jest prowadzona działalność przez inne jednostki organizacyjne gminy Gostyń, zarządzaniem lokalami mieszkalnymi zajmują się te jednostki.</w:t>
      </w:r>
    </w:p>
    <w:p w14:paraId="75FF343E" w14:textId="77777777" w:rsidR="00A77B3E" w:rsidRDefault="00AF3966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</w:t>
      </w:r>
      <w:r>
        <w:rPr>
          <w:b/>
        </w:rPr>
        <w:t>ozdział 5.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Inne działania</w:t>
      </w:r>
    </w:p>
    <w:p w14:paraId="5A842DC0" w14:textId="77777777" w:rsidR="00A77B3E" w:rsidRDefault="00AF39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11. </w:t>
      </w:r>
      <w:r>
        <w:rPr>
          <w:color w:val="000000"/>
          <w:u w:color="000000"/>
        </w:rPr>
        <w:t>W celu ograniczenia zadłużenia lokali z mieszkaniowego zasobu gminy istnieje możliwość odpracowania zadłużenia poprzez świadczenia pieniężne.</w:t>
      </w:r>
    </w:p>
    <w:p w14:paraId="1BDC0913" w14:textId="77777777" w:rsidR="00A77B3E" w:rsidRDefault="00AF39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12. </w:t>
      </w:r>
      <w:r>
        <w:rPr>
          <w:color w:val="000000"/>
          <w:u w:color="000000"/>
        </w:rPr>
        <w:t>Zarządzający mieszkaniowym zasobem gminy jest zobowiązany do podejmowania dz</w:t>
      </w:r>
      <w:r>
        <w:rPr>
          <w:color w:val="000000"/>
          <w:u w:color="000000"/>
        </w:rPr>
        <w:t>iałań zmierzających do zamiany lokali pomiędzy najemcami tak aby gospodarstwa domowe zajmowały lokale odpowiednie do ich wielkości oraz sytuacji materialnej.</w:t>
      </w:r>
    </w:p>
    <w:p w14:paraId="6354EE13" w14:textId="77777777" w:rsidR="00A77B3E" w:rsidRDefault="00AF3966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6.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Postanowienia końcowe</w:t>
      </w:r>
    </w:p>
    <w:p w14:paraId="4C3E3661" w14:textId="77777777" w:rsidR="00A77B3E" w:rsidRDefault="00AF39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13. </w:t>
      </w:r>
      <w:r>
        <w:rPr>
          <w:color w:val="000000"/>
          <w:u w:color="000000"/>
        </w:rPr>
        <w:t>Uchwalony Program Rewitalizacji Gostynia nie przewiduje in</w:t>
      </w:r>
      <w:r>
        <w:rPr>
          <w:color w:val="000000"/>
          <w:u w:color="000000"/>
        </w:rPr>
        <w:t>gerencji w zasady wieloletniego programu gospodarowania zasobem mieszkaniowym gminy Gostyń na lata 2023-2027. Przyjęte w Programie Rewitalizacji Gostynia działania nie powodują wykluczenia mieszkańców obszaru rewitalizacji z możliwości korzystania z pozyty</w:t>
      </w:r>
      <w:r>
        <w:rPr>
          <w:color w:val="000000"/>
          <w:u w:color="000000"/>
        </w:rPr>
        <w:t>wnych efektów procesu rewitalizacji Gostynia w szczególności z zakresie gospodarowania zasobem mieszkaniowym gminy.</w:t>
      </w:r>
    </w:p>
    <w:p w14:paraId="09B8FB29" w14:textId="77777777" w:rsidR="00A77B3E" w:rsidRDefault="00AF39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14. </w:t>
      </w:r>
      <w:r>
        <w:rPr>
          <w:color w:val="000000"/>
          <w:u w:color="000000"/>
        </w:rPr>
        <w:t>Wykonanie uchwały powierza się Burmistrzowi Gostynia.</w:t>
      </w:r>
    </w:p>
    <w:p w14:paraId="18881828" w14:textId="77777777" w:rsidR="00A77B3E" w:rsidRDefault="00AF3966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15. </w:t>
      </w:r>
      <w:r>
        <w:rPr>
          <w:color w:val="000000"/>
          <w:u w:color="000000"/>
        </w:rPr>
        <w:t>Uchwała wchodzi w życie po upływie 14 dni od dnia ogłoszenia w Dzienniku U</w:t>
      </w:r>
      <w:r>
        <w:rPr>
          <w:color w:val="000000"/>
          <w:u w:color="000000"/>
        </w:rPr>
        <w:t>rzędowym Województwa Wielkopolskiego.</w:t>
      </w:r>
    </w:p>
    <w:p w14:paraId="38137C37" w14:textId="77777777"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14:paraId="5E9120F8" w14:textId="77777777" w:rsidR="00A77B3E" w:rsidRDefault="00AF3966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AF3C9D" w14:paraId="73C116FF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AAC5E1" w14:textId="77777777" w:rsidR="00AF3C9D" w:rsidRDefault="00AF3C9D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75FEEA" w14:textId="77777777" w:rsidR="00AF3C9D" w:rsidRDefault="00AF3966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Miejskiej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Mirosław Żywicki</w:t>
            </w:r>
          </w:p>
        </w:tc>
      </w:tr>
    </w:tbl>
    <w:p w14:paraId="519C1E9F" w14:textId="77777777"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6D4FA43B" w14:textId="77777777" w:rsidR="00A77B3E" w:rsidRDefault="00AF3966">
      <w:pPr>
        <w:spacing w:before="120" w:after="120" w:line="360" w:lineRule="auto"/>
        <w:ind w:left="5923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uchwały Nr XLVI/522/22</w:t>
      </w:r>
      <w:r>
        <w:rPr>
          <w:color w:val="000000"/>
          <w:u w:color="000000"/>
        </w:rPr>
        <w:br/>
        <w:t>Rady Miejskiej w </w:t>
      </w:r>
      <w:r>
        <w:rPr>
          <w:color w:val="000000"/>
          <w:u w:color="000000"/>
        </w:rPr>
        <w:t>Gostyniu</w:t>
      </w:r>
      <w:r>
        <w:rPr>
          <w:color w:val="000000"/>
          <w:u w:color="000000"/>
        </w:rPr>
        <w:br/>
        <w:t>z dnia 15 grudnia 2022 r.</w:t>
      </w:r>
    </w:p>
    <w:p w14:paraId="235C6FE9" w14:textId="77777777" w:rsidR="00A77B3E" w:rsidRDefault="00AF3966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Tabela nr 1. Wykaz budynków mieszkalnych, wraz z określeniem stanu technicznego administrowanych przez Zakład Gospodarki Komunalnej i Mieszkaniowej w Gostyniu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"/>
        <w:gridCol w:w="2260"/>
        <w:gridCol w:w="1308"/>
        <w:gridCol w:w="1118"/>
        <w:gridCol w:w="1630"/>
        <w:gridCol w:w="1967"/>
        <w:gridCol w:w="1323"/>
      </w:tblGrid>
      <w:tr w:rsidR="00AF3C9D" w14:paraId="3B56287D" w14:textId="77777777">
        <w:trPr>
          <w:trHeight w:val="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3DF684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26FA9F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Adres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698957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Ilość lokali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C6B7CE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Ilość izb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863493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Powierzchnia lokali w m²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9BC3F7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 xml:space="preserve">Rok </w:t>
            </w:r>
            <w:r>
              <w:rPr>
                <w:b/>
                <w:sz w:val="24"/>
              </w:rPr>
              <w:t>budowy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B9CF64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Stan techniczny</w:t>
            </w:r>
          </w:p>
        </w:tc>
      </w:tr>
      <w:tr w:rsidR="00AF3C9D" w14:paraId="4BEB4ADE" w14:textId="77777777">
        <w:trPr>
          <w:trHeight w:val="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5C123B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3464EF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Brzezie 85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10F646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C49FEA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37AE99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186,13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31EE35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1905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8C6429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Średni</w:t>
            </w:r>
          </w:p>
        </w:tc>
      </w:tr>
      <w:tr w:rsidR="00AF3C9D" w14:paraId="441A2BE3" w14:textId="77777777">
        <w:trPr>
          <w:trHeight w:val="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A3F58D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0FDFF6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Gola 15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0FD3FB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442870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D02BE0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374,98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300C64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2010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580DE6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Dobry</w:t>
            </w:r>
          </w:p>
        </w:tc>
      </w:tr>
      <w:tr w:rsidR="00AF3C9D" w14:paraId="1D82C593" w14:textId="77777777">
        <w:trPr>
          <w:trHeight w:val="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127C8E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412C4D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Gola 59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4D6236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BD7C19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4E93B0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261,19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84A127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Adaptacja 2002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272351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Dobry</w:t>
            </w:r>
          </w:p>
        </w:tc>
      </w:tr>
      <w:tr w:rsidR="00AF3C9D" w14:paraId="28CEDE7D" w14:textId="77777777">
        <w:trPr>
          <w:trHeight w:val="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E26880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CFD702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Gola 63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783FC4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332C73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3D2758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413,56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1B4691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Adaptacja 1998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6EFC38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Dobry</w:t>
            </w:r>
          </w:p>
        </w:tc>
      </w:tr>
      <w:tr w:rsidR="00AF3C9D" w14:paraId="46A44CA0" w14:textId="77777777">
        <w:trPr>
          <w:trHeight w:val="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3A3BB3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111726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Gola 63a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B1CD79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244510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7A7A2A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693,17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AD60C4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2010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66324C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Dobry</w:t>
            </w:r>
          </w:p>
        </w:tc>
      </w:tr>
      <w:tr w:rsidR="00AF3C9D" w14:paraId="64CA8020" w14:textId="77777777">
        <w:trPr>
          <w:trHeight w:val="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1C66C0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9E984F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Graniczna 2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45F042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1EDA7D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B09DF7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213,95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A8DB2E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1903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ED545F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Średni</w:t>
            </w:r>
          </w:p>
        </w:tc>
      </w:tr>
      <w:tr w:rsidR="00AF3C9D" w14:paraId="03F999CA" w14:textId="77777777">
        <w:trPr>
          <w:trHeight w:val="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A22DA2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BD69CF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Jana Pawła II 52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90E865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301507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A37912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174,7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6884FA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1863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C231B4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Średni</w:t>
            </w:r>
          </w:p>
        </w:tc>
      </w:tr>
      <w:tr w:rsidR="00AF3C9D" w14:paraId="378AFECA" w14:textId="77777777">
        <w:trPr>
          <w:trHeight w:val="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8D943B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7C5799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Jana Pawła II 53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398351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6F8222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E025AB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179,73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1210B9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1820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186FF0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Średni</w:t>
            </w:r>
          </w:p>
        </w:tc>
      </w:tr>
      <w:tr w:rsidR="00AF3C9D" w14:paraId="56073361" w14:textId="77777777">
        <w:trPr>
          <w:trHeight w:val="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5D527D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326DB7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Jana Pawła II 54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A7B2F6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896B06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DB8EFC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380,28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093029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1880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899433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Dobry</w:t>
            </w:r>
          </w:p>
        </w:tc>
      </w:tr>
      <w:tr w:rsidR="00AF3C9D" w14:paraId="63BC6440" w14:textId="77777777">
        <w:trPr>
          <w:trHeight w:val="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4AFBAF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A6548B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Krajewice 99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064EF5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0FED96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1A7281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314,59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A77EA1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Brak danych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B1B011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Średni</w:t>
            </w:r>
          </w:p>
        </w:tc>
      </w:tr>
      <w:tr w:rsidR="00AF3C9D" w14:paraId="0BB31ABC" w14:textId="77777777">
        <w:trPr>
          <w:trHeight w:val="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5ED08D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73A13D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Nad Kanią 107a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FD9033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91FC12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802F02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277,1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982BDB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1993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D73903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Dobry</w:t>
            </w:r>
          </w:p>
        </w:tc>
      </w:tr>
      <w:tr w:rsidR="00AF3C9D" w14:paraId="7806C9D7" w14:textId="77777777">
        <w:trPr>
          <w:trHeight w:val="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154E79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70704A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Polna 43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90BC4C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947B49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4A8AE4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182,42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BF31D5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1965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E78C86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Dobry</w:t>
            </w:r>
          </w:p>
        </w:tc>
      </w:tr>
      <w:tr w:rsidR="00AF3C9D" w14:paraId="483E060B" w14:textId="77777777">
        <w:trPr>
          <w:trHeight w:val="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7A4327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6F075B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Polna 43a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7A263F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19FFDA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79142D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135,21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07F536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1989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5703E9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Średni</w:t>
            </w:r>
          </w:p>
        </w:tc>
      </w:tr>
      <w:tr w:rsidR="00AF3C9D" w14:paraId="3971B73E" w14:textId="77777777">
        <w:trPr>
          <w:trHeight w:val="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7AAC57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323F01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Polna 72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A7C216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CD8CBA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9C8106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276,31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0ED1FF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1982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9ADF34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Dobry</w:t>
            </w:r>
          </w:p>
        </w:tc>
      </w:tr>
      <w:tr w:rsidR="00AF3C9D" w14:paraId="3472623F" w14:textId="77777777">
        <w:trPr>
          <w:trHeight w:val="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8F87FC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60ACCE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Poznańska 13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D24802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214128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CD5980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179,54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EF3F4B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1900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5C0682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Średni</w:t>
            </w:r>
          </w:p>
        </w:tc>
      </w:tr>
      <w:tr w:rsidR="00AF3C9D" w14:paraId="756E7964" w14:textId="77777777">
        <w:trPr>
          <w:trHeight w:val="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2FED7F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B6D61D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Poznańska 13a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40DA20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FCAAF6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375A39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48,78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8D0666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1900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3B5666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Średni</w:t>
            </w:r>
          </w:p>
        </w:tc>
      </w:tr>
      <w:tr w:rsidR="00AF3C9D" w14:paraId="04B18E7D" w14:textId="77777777">
        <w:trPr>
          <w:trHeight w:val="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33F8BA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D9B3BD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Sikorzyn 16a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D12E08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DFB09C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874A5B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3C5E4C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1973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FA7043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Dobry</w:t>
            </w:r>
          </w:p>
        </w:tc>
      </w:tr>
      <w:tr w:rsidR="00AF3C9D" w14:paraId="1475DCED" w14:textId="77777777">
        <w:trPr>
          <w:trHeight w:val="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B40437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126B4D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proofErr w:type="spellStart"/>
            <w:r>
              <w:rPr>
                <w:b/>
                <w:sz w:val="24"/>
              </w:rPr>
              <w:t>Starogostyńska</w:t>
            </w:r>
            <w:proofErr w:type="spellEnd"/>
            <w:r>
              <w:rPr>
                <w:b/>
                <w:sz w:val="24"/>
              </w:rPr>
              <w:t xml:space="preserve"> 3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AB4116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ECDA35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7C0EC8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279,19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4FB4E0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1895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DA9AEB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Średni</w:t>
            </w:r>
          </w:p>
        </w:tc>
      </w:tr>
      <w:tr w:rsidR="00AF3C9D" w14:paraId="691C0616" w14:textId="77777777">
        <w:trPr>
          <w:trHeight w:val="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A93962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0B0A70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Wrocławska 152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9C607A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2DF07B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6F4F16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676,23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39E5DE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1978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345E8B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Dobry</w:t>
            </w:r>
          </w:p>
        </w:tc>
      </w:tr>
      <w:tr w:rsidR="00AF3C9D" w14:paraId="4C6A1B14" w14:textId="77777777">
        <w:trPr>
          <w:trHeight w:val="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22631D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4149AC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Wrocławska 244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B401F6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BBEFDE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EDE5A5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341,37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8FEE83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1900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BE164B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Średni</w:t>
            </w:r>
          </w:p>
        </w:tc>
      </w:tr>
      <w:tr w:rsidR="00AF3C9D" w14:paraId="1BF3A333" w14:textId="77777777">
        <w:trPr>
          <w:trHeight w:val="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9DB452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1B7066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Wrocławska 250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B3E541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6EAD2F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F68AE4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275,79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3B03C0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1900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0BC78F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Średni</w:t>
            </w:r>
          </w:p>
        </w:tc>
      </w:tr>
      <w:tr w:rsidR="00AF3C9D" w14:paraId="625FBB97" w14:textId="77777777">
        <w:trPr>
          <w:trHeight w:val="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C8A4BB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648587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Wrocławska 263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6385F3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16A96C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6E6EAD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180,24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989F8A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Brak danych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2D4FEB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Średni</w:t>
            </w:r>
          </w:p>
        </w:tc>
      </w:tr>
      <w:tr w:rsidR="00AF3C9D" w14:paraId="68DD7FA2" w14:textId="77777777">
        <w:trPr>
          <w:trHeight w:val="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AC8C2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89E7D9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Razem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903956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144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F4795A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389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E034C1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6.131,46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54BFC2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4D41AF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X</w:t>
            </w:r>
          </w:p>
        </w:tc>
      </w:tr>
    </w:tbl>
    <w:p w14:paraId="14765860" w14:textId="77777777" w:rsidR="00A77B3E" w:rsidRDefault="00AF3966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ab/>
      </w:r>
    </w:p>
    <w:p w14:paraId="1B292249" w14:textId="77777777" w:rsidR="00A77B3E" w:rsidRDefault="00AF3966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>Tabela nr 2. Wyposażenie mieszkań w </w:t>
      </w:r>
      <w:r>
        <w:rPr>
          <w:b/>
          <w:color w:val="000000"/>
          <w:u w:color="000000"/>
        </w:rPr>
        <w:t>podstawowe instalacje i urządzenia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5"/>
        <w:gridCol w:w="5610"/>
        <w:gridCol w:w="3233"/>
      </w:tblGrid>
      <w:tr w:rsidR="00AF3C9D" w14:paraId="1CFF0454" w14:textId="77777777">
        <w:trPr>
          <w:trHeight w:val="6"/>
        </w:trPr>
        <w:tc>
          <w:tcPr>
            <w:tcW w:w="13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1501F8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proofErr w:type="spellStart"/>
            <w:r>
              <w:rPr>
                <w:b/>
                <w:sz w:val="24"/>
              </w:rPr>
              <w:t>L.p</w:t>
            </w:r>
            <w:proofErr w:type="spellEnd"/>
          </w:p>
        </w:tc>
        <w:tc>
          <w:tcPr>
            <w:tcW w:w="57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F94A75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Rodzaj wyposażenia</w:t>
            </w:r>
          </w:p>
        </w:tc>
        <w:tc>
          <w:tcPr>
            <w:tcW w:w="33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AA294B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Liczba lokali</w:t>
            </w:r>
          </w:p>
        </w:tc>
      </w:tr>
      <w:tr w:rsidR="00AF3C9D" w14:paraId="5ACC611E" w14:textId="77777777">
        <w:trPr>
          <w:trHeight w:val="6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55DB6F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D0381F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Łazienka</w:t>
            </w: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05CE68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142</w:t>
            </w:r>
          </w:p>
        </w:tc>
      </w:tr>
      <w:tr w:rsidR="00AF3C9D" w14:paraId="5D10DEED" w14:textId="77777777">
        <w:trPr>
          <w:trHeight w:val="6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B6A6F8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306797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Ciepła woda</w:t>
            </w: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02CA1F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120 </w:t>
            </w:r>
          </w:p>
        </w:tc>
      </w:tr>
      <w:tr w:rsidR="00AF3C9D" w14:paraId="45B52539" w14:textId="77777777">
        <w:trPr>
          <w:trHeight w:val="6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4517DE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B17D75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Centralne ogrzewanie</w:t>
            </w: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26DB3B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29</w:t>
            </w:r>
          </w:p>
        </w:tc>
      </w:tr>
      <w:tr w:rsidR="00AF3C9D" w14:paraId="591A3DA3" w14:textId="77777777">
        <w:trPr>
          <w:trHeight w:val="6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61DDCA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865F4E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Centralne ogrzewanie indywidualne gazowe</w:t>
            </w: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0313C4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62</w:t>
            </w:r>
          </w:p>
        </w:tc>
      </w:tr>
      <w:tr w:rsidR="00AF3C9D" w14:paraId="2A99336F" w14:textId="77777777">
        <w:trPr>
          <w:trHeight w:val="6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BB8495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DA3752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Centralne ogrzewanie indywidualne węglowe</w:t>
            </w: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8933E9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20</w:t>
            </w:r>
          </w:p>
        </w:tc>
      </w:tr>
      <w:tr w:rsidR="00AF3C9D" w14:paraId="31E2D3EB" w14:textId="77777777">
        <w:trPr>
          <w:trHeight w:val="6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56EF3C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7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24A1D4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Piece kaflowe</w:t>
            </w: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61400B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33</w:t>
            </w:r>
          </w:p>
        </w:tc>
      </w:tr>
      <w:tr w:rsidR="00AF3C9D" w14:paraId="7BC37D4C" w14:textId="77777777">
        <w:trPr>
          <w:trHeight w:val="6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E8A3C1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7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DF0499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Kanalizacja</w:t>
            </w: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C02120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144</w:t>
            </w:r>
          </w:p>
        </w:tc>
      </w:tr>
      <w:tr w:rsidR="00AF3C9D" w14:paraId="18B55F9D" w14:textId="77777777">
        <w:trPr>
          <w:trHeight w:val="6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AAC10D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7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BCCDB0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Gaz</w:t>
            </w: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2BBB18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113</w:t>
            </w:r>
          </w:p>
        </w:tc>
      </w:tr>
    </w:tbl>
    <w:p w14:paraId="0121BFFD" w14:textId="77777777" w:rsidR="00A77B3E" w:rsidRDefault="00AF3966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Tabela nr 3. Wykaz lokali gminnych w budynkach wspólnot mieszkaniowych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2215"/>
        <w:gridCol w:w="810"/>
        <w:gridCol w:w="693"/>
        <w:gridCol w:w="1659"/>
        <w:gridCol w:w="1893"/>
        <w:gridCol w:w="1044"/>
        <w:gridCol w:w="1293"/>
      </w:tblGrid>
      <w:tr w:rsidR="00AF3C9D" w14:paraId="46785A7E" w14:textId="77777777">
        <w:tc>
          <w:tcPr>
            <w:tcW w:w="6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CEF7FF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226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0CB61F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Adres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B3A959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Ilość lokali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74BB03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Ilość izb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372959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proofErr w:type="spellStart"/>
            <w:r>
              <w:rPr>
                <w:b/>
                <w:sz w:val="24"/>
              </w:rPr>
              <w:t>Powierzch-nia</w:t>
            </w:r>
            <w:proofErr w:type="spellEnd"/>
            <w:r>
              <w:rPr>
                <w:b/>
                <w:sz w:val="24"/>
              </w:rPr>
              <w:t xml:space="preserve"> lokali m2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3A0B34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Udział gminy we współwłasności w %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CCBBDA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Rok budowy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4FA4F6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Stan techniczny budynku</w:t>
            </w:r>
          </w:p>
        </w:tc>
      </w:tr>
      <w:tr w:rsidR="00AF3C9D" w14:paraId="67739F3E" w14:textId="77777777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34679F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77FC0D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Bojanowskiego 23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0D6EE4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63F785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1B893A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148,18</w:t>
            </w:r>
          </w:p>
        </w:tc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6C3CBA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14,622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62906D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1961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4B6BCF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Dobry</w:t>
            </w:r>
          </w:p>
        </w:tc>
      </w:tr>
      <w:tr w:rsidR="00AF3C9D" w14:paraId="0CEB0B13" w14:textId="77777777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B0EC75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6C23A9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Dusina 1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A0FE76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4EB648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B3B197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50,70</w:t>
            </w:r>
          </w:p>
        </w:tc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B0A1A1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15,65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358B09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1900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23A12C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Słaby</w:t>
            </w:r>
          </w:p>
        </w:tc>
      </w:tr>
      <w:tr w:rsidR="00AF3C9D" w14:paraId="0DB8A235" w14:textId="77777777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149592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BAC853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Hutnika 3a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A3DA2A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F55813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408A12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140,8</w:t>
            </w:r>
          </w:p>
        </w:tc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FDC515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10,4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7E9531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1974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2E351E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Dobry</w:t>
            </w:r>
          </w:p>
        </w:tc>
      </w:tr>
      <w:tr w:rsidR="00AF3C9D" w14:paraId="7B440CC9" w14:textId="77777777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338AB7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5D88E9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Hutnika 3b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5A4B5A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09AD83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52510E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FC7774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6,54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7F703C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1974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01987E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Dobry</w:t>
            </w:r>
          </w:p>
        </w:tc>
      </w:tr>
      <w:tr w:rsidR="00AF3C9D" w14:paraId="487112D2" w14:textId="77777777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AB7453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9A975A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Jana Pawła II 114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AD33A2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A2A2D2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4D2B61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125,18</w:t>
            </w:r>
          </w:p>
        </w:tc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8600F3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41,92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DF6CE1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1892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60BE4C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Średni</w:t>
            </w:r>
          </w:p>
        </w:tc>
      </w:tr>
      <w:tr w:rsidR="00AF3C9D" w14:paraId="7FBC7B7C" w14:textId="77777777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EBD862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D8F620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K. Marcinkowskiego 7, 7a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671140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0DA61A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AA3C31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157,94</w:t>
            </w:r>
          </w:p>
        </w:tc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D3EA4E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63,63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D0AF9E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1908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EE0EDA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Średni</w:t>
            </w:r>
          </w:p>
        </w:tc>
      </w:tr>
      <w:tr w:rsidR="00AF3C9D" w14:paraId="48138900" w14:textId="77777777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DA5062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4AC80B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Kolejowa 7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E9455B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169B76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56CAD2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120,7</w:t>
            </w:r>
          </w:p>
        </w:tc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AFA2AC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18,4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0065CB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1920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4DF743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Średni</w:t>
            </w:r>
          </w:p>
        </w:tc>
      </w:tr>
      <w:tr w:rsidR="00AF3C9D" w14:paraId="3C5B5C80" w14:textId="77777777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7B9FAA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A90E5C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Kolejowa 17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988B7B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2BC009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72BE49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51,1</w:t>
            </w:r>
          </w:p>
        </w:tc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FAC605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4,05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8B8B53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1979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6CE35F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Dobry</w:t>
            </w:r>
          </w:p>
        </w:tc>
      </w:tr>
      <w:tr w:rsidR="00AF3C9D" w14:paraId="52C37C19" w14:textId="77777777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F85BB1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E249D4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Mieszka I 2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370A27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8D6697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A58254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142,32</w:t>
            </w:r>
          </w:p>
        </w:tc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859155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14,8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2521ED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1963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936CD9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Dobry</w:t>
            </w:r>
          </w:p>
        </w:tc>
      </w:tr>
      <w:tr w:rsidR="00AF3C9D" w14:paraId="078D18B2" w14:textId="77777777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7CBEEC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B53688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Olejniczaka 9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F9CE3C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698A92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F5D46A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241,61</w:t>
            </w:r>
          </w:p>
        </w:tc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E2A405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67,42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BB58E4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1943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4DED15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Średni</w:t>
            </w:r>
          </w:p>
        </w:tc>
      </w:tr>
      <w:tr w:rsidR="00AF3C9D" w14:paraId="2F45ECB2" w14:textId="77777777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F924E1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0898C4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Olejniczaka 12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D9668E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4016C6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B684D1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246,25</w:t>
            </w:r>
          </w:p>
        </w:tc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122C6D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51,25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3F3E05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1943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3B194A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Średni</w:t>
            </w:r>
          </w:p>
        </w:tc>
      </w:tr>
      <w:tr w:rsidR="00AF3C9D" w14:paraId="36EC7AFC" w14:textId="77777777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964713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3178A6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Podgórna 3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EE3C7E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936C7D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B5D285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52,98</w:t>
            </w:r>
          </w:p>
        </w:tc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5A33B8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7F2057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1966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08853E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Dobry</w:t>
            </w:r>
          </w:p>
        </w:tc>
      </w:tr>
      <w:tr w:rsidR="00AF3C9D" w14:paraId="2C66C2BE" w14:textId="77777777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36D8C2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2661B2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proofErr w:type="spellStart"/>
            <w:r>
              <w:rPr>
                <w:b/>
                <w:sz w:val="24"/>
              </w:rPr>
              <w:t>Powst</w:t>
            </w:r>
            <w:proofErr w:type="spellEnd"/>
            <w:r>
              <w:rPr>
                <w:b/>
                <w:sz w:val="24"/>
              </w:rPr>
              <w:t xml:space="preserve">. </w:t>
            </w:r>
            <w:proofErr w:type="spellStart"/>
            <w:r>
              <w:rPr>
                <w:b/>
                <w:sz w:val="24"/>
              </w:rPr>
              <w:t>Wlkp</w:t>
            </w:r>
            <w:proofErr w:type="spellEnd"/>
            <w:r>
              <w:rPr>
                <w:b/>
                <w:sz w:val="24"/>
              </w:rPr>
              <w:t xml:space="preserve"> 8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7EADA0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D7A34D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A08215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259,70</w:t>
            </w:r>
          </w:p>
        </w:tc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AB59E9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61,31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A52A44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1902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535EC0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Średni</w:t>
            </w:r>
          </w:p>
        </w:tc>
      </w:tr>
      <w:tr w:rsidR="00AF3C9D" w14:paraId="65118C3B" w14:textId="77777777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49C870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9B7397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Taczaka 3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AE27EB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3E47D2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564165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466,00</w:t>
            </w:r>
          </w:p>
        </w:tc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178E11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46,44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B1FBDD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1996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183762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Dobry</w:t>
            </w:r>
          </w:p>
        </w:tc>
      </w:tr>
      <w:tr w:rsidR="00AF3C9D" w14:paraId="71B02C5A" w14:textId="77777777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3DA745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46FB39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Wrocławska 6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20AEF8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E54446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7905A6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219,95</w:t>
            </w:r>
          </w:p>
        </w:tc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DA9171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78,5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0A513F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1943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DBDCBE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Średni</w:t>
            </w:r>
          </w:p>
        </w:tc>
      </w:tr>
      <w:tr w:rsidR="00AF3C9D" w14:paraId="16BCA216" w14:textId="77777777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A275E7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91E67A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Wrocławska 247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439BB4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B929DF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8835EB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98,84</w:t>
            </w:r>
          </w:p>
        </w:tc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892D0D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55,69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91F36F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1900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34CD81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Średni</w:t>
            </w:r>
          </w:p>
        </w:tc>
      </w:tr>
      <w:tr w:rsidR="00AF3C9D" w14:paraId="36B303B1" w14:textId="77777777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A2DFC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6F1767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Razem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E1A2E8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53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338BFA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189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8DCCA9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2610,25</w:t>
            </w:r>
          </w:p>
        </w:tc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15D3E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92D217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928988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x</w:t>
            </w:r>
          </w:p>
        </w:tc>
      </w:tr>
    </w:tbl>
    <w:p w14:paraId="0CA17C9D" w14:textId="77777777" w:rsidR="00A77B3E" w:rsidRDefault="00AF3966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ab/>
      </w:r>
    </w:p>
    <w:p w14:paraId="2A364850" w14:textId="77777777" w:rsidR="00A77B3E" w:rsidRDefault="00AF3966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Tabela nr 4. </w:t>
      </w:r>
      <w:r>
        <w:rPr>
          <w:b/>
          <w:color w:val="000000"/>
          <w:u w:color="000000"/>
        </w:rPr>
        <w:t>Wyposażenie mieszkań w podstawowe instalacje i urządzenia we wspólnotach  mieszkaniowych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4"/>
        <w:gridCol w:w="5874"/>
        <w:gridCol w:w="3380"/>
      </w:tblGrid>
      <w:tr w:rsidR="00AF3C9D" w14:paraId="65F9A55F" w14:textId="77777777"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80DE28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60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D78E1C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Rodzaj wyposażenia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73791A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Liczba lokali</w:t>
            </w:r>
          </w:p>
        </w:tc>
      </w:tr>
      <w:tr w:rsidR="00AF3C9D" w14:paraId="375272F1" w14:textId="77777777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4A1FEE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B7AEF2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Łazienka</w:t>
            </w: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BF70AD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49</w:t>
            </w:r>
          </w:p>
        </w:tc>
      </w:tr>
      <w:tr w:rsidR="00AF3C9D" w14:paraId="5B00D3CE" w14:textId="77777777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105613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C2FE88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Ciepła woda</w:t>
            </w: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AB62F9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37 </w:t>
            </w:r>
          </w:p>
        </w:tc>
      </w:tr>
      <w:tr w:rsidR="00AF3C9D" w14:paraId="667D4A33" w14:textId="77777777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CA6E83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FE67E9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Centralne ogrzewanie</w:t>
            </w: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E54B0F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27</w:t>
            </w:r>
          </w:p>
        </w:tc>
      </w:tr>
      <w:tr w:rsidR="00AF3C9D" w14:paraId="7B53DF9C" w14:textId="77777777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9478DE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EDBD88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Centralne ogrzewanie indywidualne gazowe</w:t>
            </w: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8CDF01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8</w:t>
            </w:r>
          </w:p>
        </w:tc>
      </w:tr>
      <w:tr w:rsidR="00AF3C9D" w14:paraId="1F8BA5EC" w14:textId="77777777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B650FE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4DFAB5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Centralne </w:t>
            </w:r>
            <w:r>
              <w:rPr>
                <w:sz w:val="24"/>
              </w:rPr>
              <w:t>ogrzewanie indywidualne węglowe</w:t>
            </w: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97FB2C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</w:t>
            </w:r>
          </w:p>
        </w:tc>
      </w:tr>
      <w:tr w:rsidR="00AF3C9D" w14:paraId="1DA0B50E" w14:textId="77777777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690788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52BA1C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Piece kaflowe</w:t>
            </w: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BA8582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17</w:t>
            </w:r>
          </w:p>
        </w:tc>
      </w:tr>
      <w:tr w:rsidR="00AF3C9D" w14:paraId="0394FB61" w14:textId="77777777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4E91FC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43375B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Kanalizacja</w:t>
            </w: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AF6A7D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53</w:t>
            </w:r>
          </w:p>
        </w:tc>
      </w:tr>
      <w:tr w:rsidR="00AF3C9D" w14:paraId="6FAE14AE" w14:textId="77777777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7C7409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7C2ECD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Gaz</w:t>
            </w: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1C246C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52</w:t>
            </w:r>
          </w:p>
        </w:tc>
      </w:tr>
    </w:tbl>
    <w:p w14:paraId="045C4210" w14:textId="77777777" w:rsidR="00A77B3E" w:rsidRDefault="00AF3966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>Tabela nr 5. Lokale mieszkalne, wraz ze stanem technicznym, w obiektach użyteczności publicznej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"/>
        <w:gridCol w:w="1556"/>
        <w:gridCol w:w="2200"/>
        <w:gridCol w:w="971"/>
        <w:gridCol w:w="898"/>
        <w:gridCol w:w="1615"/>
        <w:gridCol w:w="1044"/>
        <w:gridCol w:w="1322"/>
      </w:tblGrid>
      <w:tr w:rsidR="00AF3C9D" w14:paraId="09E0A835" w14:textId="77777777">
        <w:tc>
          <w:tcPr>
            <w:tcW w:w="6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5F1430" w14:textId="77777777" w:rsidR="00A77B3E" w:rsidRDefault="00AF396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964E00" w14:textId="77777777" w:rsidR="00A77B3E" w:rsidRDefault="00AF396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Adres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3B4AAA" w14:textId="77777777" w:rsidR="00A77B3E" w:rsidRDefault="00AF396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Administrator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AC2E8F" w14:textId="77777777" w:rsidR="00A77B3E" w:rsidRDefault="00AF396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Ilość lokali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82CC68" w14:textId="77777777" w:rsidR="00A77B3E" w:rsidRDefault="00AF396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Ilość izb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E8B547" w14:textId="77777777" w:rsidR="00A77B3E" w:rsidRDefault="00AF396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Powierzchnia lokali w m²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7F5C9A" w14:textId="77777777" w:rsidR="00A77B3E" w:rsidRDefault="00AF396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Rok budowy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106ADE" w14:textId="77777777" w:rsidR="00A77B3E" w:rsidRDefault="00AF396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Stan techniczny</w:t>
            </w:r>
          </w:p>
        </w:tc>
      </w:tr>
      <w:tr w:rsidR="00AF3C9D" w14:paraId="11391CBD" w14:textId="77777777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A1BFC4" w14:textId="77777777" w:rsidR="00A77B3E" w:rsidRDefault="00AF3966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4672C1" w14:textId="77777777" w:rsidR="00A77B3E" w:rsidRDefault="00AF3966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Daleszyn 76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D4AEC" w14:textId="77777777" w:rsidR="00A77B3E" w:rsidRDefault="00AF3966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Szkoła Podstawowa w Daleszynie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2046D5" w14:textId="77777777" w:rsidR="00A77B3E" w:rsidRDefault="00AF3966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4A2009" w14:textId="77777777" w:rsidR="00A77B3E" w:rsidRDefault="00AF3966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BDE20" w14:textId="77777777" w:rsidR="00A77B3E" w:rsidRDefault="00AF3966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38,7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4537FB" w14:textId="77777777" w:rsidR="00A77B3E" w:rsidRDefault="00AF3966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1910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818786" w14:textId="77777777" w:rsidR="00A77B3E" w:rsidRDefault="00AF3966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brak danych</w:t>
            </w:r>
          </w:p>
        </w:tc>
      </w:tr>
      <w:tr w:rsidR="00AF3C9D" w14:paraId="52746FDB" w14:textId="77777777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103847" w14:textId="77777777" w:rsidR="00A77B3E" w:rsidRDefault="00AF3966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4BEFC9" w14:textId="77777777" w:rsidR="00A77B3E" w:rsidRDefault="00AF3966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Sikorzyn 16b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3AAC64" w14:textId="77777777" w:rsidR="00A77B3E" w:rsidRDefault="00AF3966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Szkoła Podstawowa w Sikorzynie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F43EE9" w14:textId="77777777" w:rsidR="00A77B3E" w:rsidRDefault="00AF3966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1E4E87" w14:textId="77777777" w:rsidR="00A77B3E" w:rsidRDefault="00AF3966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B781BD" w14:textId="77777777" w:rsidR="00A77B3E" w:rsidRDefault="00AF3966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63,36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F8EA55" w14:textId="77777777" w:rsidR="00A77B3E" w:rsidRDefault="00AF3966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1989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427AF9" w14:textId="77777777" w:rsidR="00A77B3E" w:rsidRDefault="00AF3966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brak danych</w:t>
            </w:r>
          </w:p>
        </w:tc>
      </w:tr>
      <w:tr w:rsidR="00AF3C9D" w14:paraId="56898EDE" w14:textId="77777777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F416C0" w14:textId="77777777" w:rsidR="00A77B3E" w:rsidRDefault="00AF3966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1996B2" w14:textId="77777777" w:rsidR="00A77B3E" w:rsidRDefault="00AF3966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Siemowo 102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B7076D" w14:textId="77777777" w:rsidR="00A77B3E" w:rsidRDefault="00AF3966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Szkoła Podstawowa w Siemowie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A4B57E" w14:textId="77777777" w:rsidR="00A77B3E" w:rsidRDefault="00AF3966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D374E6" w14:textId="77777777" w:rsidR="00A77B3E" w:rsidRDefault="00AF3966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385207" w14:textId="77777777" w:rsidR="00A77B3E" w:rsidRDefault="00AF3966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61,72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AFB268" w14:textId="77777777" w:rsidR="00A77B3E" w:rsidRDefault="00AF3966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1960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5C0DC8" w14:textId="77777777" w:rsidR="00A77B3E" w:rsidRDefault="00AF3966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dobry</w:t>
            </w:r>
          </w:p>
        </w:tc>
      </w:tr>
      <w:tr w:rsidR="00AF3C9D" w14:paraId="4FDDFA21" w14:textId="77777777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3AB2FC" w14:textId="77777777" w:rsidR="00A77B3E" w:rsidRDefault="00AF3966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F173AB" w14:textId="77777777" w:rsidR="00A77B3E" w:rsidRDefault="00AF3966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Sportowa 1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EF465A" w14:textId="77777777" w:rsidR="00A77B3E" w:rsidRDefault="00AF3966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Ośrodek Sportu i Rekreacji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6AE5BA" w14:textId="77777777" w:rsidR="00A77B3E" w:rsidRDefault="00AF3966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FBF44D" w14:textId="77777777" w:rsidR="00A77B3E" w:rsidRDefault="00AF3966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D7FEBF" w14:textId="77777777" w:rsidR="00A77B3E" w:rsidRDefault="00AF3966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61,79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54B7E3" w14:textId="77777777" w:rsidR="00A77B3E" w:rsidRDefault="00AF3966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1980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1F326B" w14:textId="77777777" w:rsidR="00A77B3E" w:rsidRDefault="00AF3966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dobry</w:t>
            </w:r>
          </w:p>
        </w:tc>
      </w:tr>
      <w:tr w:rsidR="00AF3C9D" w14:paraId="627A83A4" w14:textId="77777777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D193DD" w14:textId="77777777" w:rsidR="00A77B3E" w:rsidRDefault="00AF3966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2250E4" w14:textId="77777777" w:rsidR="00A77B3E" w:rsidRDefault="00AF3966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Sportowa 1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85F8DF" w14:textId="77777777" w:rsidR="00A77B3E" w:rsidRDefault="00AF3966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Ośrodek Sportu i Rekreacji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A945C6" w14:textId="77777777" w:rsidR="00A77B3E" w:rsidRDefault="00AF3966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E690B4" w14:textId="77777777" w:rsidR="00A77B3E" w:rsidRDefault="00AF3966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49FFB7" w14:textId="77777777" w:rsidR="00A77B3E" w:rsidRDefault="00AF3966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51,8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E3DD68" w14:textId="77777777" w:rsidR="00A77B3E" w:rsidRDefault="00AF3966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1982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B1B506" w14:textId="77777777" w:rsidR="00A77B3E" w:rsidRDefault="00AF3966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dobry</w:t>
            </w:r>
          </w:p>
        </w:tc>
      </w:tr>
      <w:tr w:rsidR="00AF3C9D" w14:paraId="60CFEF7E" w14:textId="77777777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1909F7" w14:textId="77777777" w:rsidR="00A77B3E" w:rsidRDefault="00AF3966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A004FA" w14:textId="77777777" w:rsidR="00A77B3E" w:rsidRDefault="00AF3966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Strzelecka 28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EB9FCB" w14:textId="77777777" w:rsidR="00A77B3E" w:rsidRDefault="00AF3966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Zakład Gospodarki Komunalnej i Mieszkaniowej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5E18B2" w14:textId="77777777" w:rsidR="00A77B3E" w:rsidRDefault="00AF3966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E63882" w14:textId="77777777" w:rsidR="00A77B3E" w:rsidRDefault="00AF3966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12B6E2" w14:textId="77777777" w:rsidR="00A77B3E" w:rsidRDefault="00AF3966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82,07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FEC5E8" w14:textId="77777777" w:rsidR="00A77B3E" w:rsidRDefault="00AF3966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1989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FB2BE7" w14:textId="77777777" w:rsidR="00A77B3E" w:rsidRDefault="00AF3966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dobry</w:t>
            </w:r>
          </w:p>
        </w:tc>
      </w:tr>
      <w:tr w:rsidR="00AF3C9D" w14:paraId="592C1849" w14:textId="77777777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23A5E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A0E67E" w14:textId="77777777" w:rsidR="00A77B3E" w:rsidRDefault="00AF3966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Razem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B7132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661BBA" w14:textId="77777777" w:rsidR="00A77B3E" w:rsidRDefault="00AF396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428BA1" w14:textId="77777777" w:rsidR="00A77B3E" w:rsidRDefault="00AF396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F39042" w14:textId="77777777" w:rsidR="00A77B3E" w:rsidRDefault="00AF396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359,44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F1F59D" w14:textId="77777777" w:rsidR="00A77B3E" w:rsidRDefault="00AF396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68665E" w14:textId="77777777" w:rsidR="00A77B3E" w:rsidRDefault="00AF396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x</w:t>
            </w:r>
          </w:p>
        </w:tc>
      </w:tr>
    </w:tbl>
    <w:p w14:paraId="0BAC9758" w14:textId="77777777" w:rsidR="00A77B3E" w:rsidRDefault="00AF3966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Tabela nr 6. Wykaz </w:t>
      </w:r>
      <w:r>
        <w:rPr>
          <w:b/>
          <w:color w:val="000000"/>
          <w:u w:color="000000"/>
        </w:rPr>
        <w:t>lokali i budynków przeznaczonych do sprzedaży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5331"/>
        <w:gridCol w:w="3380"/>
      </w:tblGrid>
      <w:tr w:rsidR="00AF3C9D" w14:paraId="6A0C2EFF" w14:textId="77777777">
        <w:trPr>
          <w:trHeight w:val="391"/>
        </w:trPr>
        <w:tc>
          <w:tcPr>
            <w:tcW w:w="151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36B0E1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proofErr w:type="spellStart"/>
            <w:r>
              <w:rPr>
                <w:b/>
                <w:sz w:val="24"/>
              </w:rPr>
              <w:t>L.p</w:t>
            </w:r>
            <w:proofErr w:type="spellEnd"/>
          </w:p>
        </w:tc>
        <w:tc>
          <w:tcPr>
            <w:tcW w:w="54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2CA47F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Adres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AF603F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Liczba lokali</w:t>
            </w:r>
          </w:p>
        </w:tc>
      </w:tr>
      <w:tr w:rsidR="00AF3C9D" w14:paraId="3789BA53" w14:textId="77777777">
        <w:trPr>
          <w:trHeight w:val="391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73CBDE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5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60FEAF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Kolejowa 7</w:t>
            </w: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173CF2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3</w:t>
            </w:r>
          </w:p>
        </w:tc>
      </w:tr>
      <w:tr w:rsidR="00AF3C9D" w14:paraId="41E443B1" w14:textId="77777777">
        <w:trPr>
          <w:trHeight w:val="391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BDD4A6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93BD9F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Powstańców Wlkp. 8</w:t>
            </w: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DE4405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5</w:t>
            </w:r>
          </w:p>
        </w:tc>
      </w:tr>
      <w:tr w:rsidR="00AF3C9D" w14:paraId="1E6668C8" w14:textId="77777777">
        <w:trPr>
          <w:trHeight w:val="391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05A8E7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2D8A53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Olejniczaka 9</w:t>
            </w: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2054EA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5</w:t>
            </w:r>
          </w:p>
        </w:tc>
      </w:tr>
      <w:tr w:rsidR="00AF3C9D" w14:paraId="2F49F7F8" w14:textId="77777777">
        <w:trPr>
          <w:trHeight w:val="391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CE76FA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B7491B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Olejniczaka 12</w:t>
            </w: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7C8D69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4</w:t>
            </w:r>
          </w:p>
        </w:tc>
      </w:tr>
      <w:tr w:rsidR="00AF3C9D" w14:paraId="1BA27DC1" w14:textId="77777777">
        <w:trPr>
          <w:trHeight w:val="391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BAC4A1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161EAA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Jana Pawła II 114</w:t>
            </w: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A35938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3</w:t>
            </w:r>
          </w:p>
        </w:tc>
      </w:tr>
      <w:tr w:rsidR="00AF3C9D" w14:paraId="16F5C58A" w14:textId="77777777">
        <w:trPr>
          <w:trHeight w:val="391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BF28BC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8A830D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Dusina 1</w:t>
            </w: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D23987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</w:t>
            </w:r>
          </w:p>
        </w:tc>
      </w:tr>
      <w:tr w:rsidR="00AF3C9D" w14:paraId="200A22AD" w14:textId="77777777">
        <w:trPr>
          <w:trHeight w:val="391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A7FC46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85EBA9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Sikorzyn 16a</w:t>
            </w: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AE9155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</w:t>
            </w:r>
          </w:p>
        </w:tc>
      </w:tr>
      <w:tr w:rsidR="00AF3C9D" w14:paraId="11E19E31" w14:textId="77777777">
        <w:trPr>
          <w:trHeight w:val="391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E1148C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Razem</w:t>
            </w:r>
          </w:p>
        </w:tc>
        <w:tc>
          <w:tcPr>
            <w:tcW w:w="5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DE269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7A24C6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24</w:t>
            </w:r>
          </w:p>
        </w:tc>
      </w:tr>
    </w:tbl>
    <w:p w14:paraId="177E849C" w14:textId="77777777" w:rsidR="00A77B3E" w:rsidRDefault="00AF3966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Tabela nr 7. Prognozowane </w:t>
      </w:r>
      <w:r>
        <w:rPr>
          <w:b/>
          <w:color w:val="000000"/>
          <w:u w:color="000000"/>
        </w:rPr>
        <w:t>potrzeby remontowe (w tys. zł)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5348"/>
        <w:gridCol w:w="781"/>
        <w:gridCol w:w="855"/>
        <w:gridCol w:w="855"/>
        <w:gridCol w:w="957"/>
        <w:gridCol w:w="811"/>
      </w:tblGrid>
      <w:tr w:rsidR="00AF3C9D" w14:paraId="34D8C4D3" w14:textId="77777777">
        <w:tc>
          <w:tcPr>
            <w:tcW w:w="6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B22119" w14:textId="77777777" w:rsidR="00A77B3E" w:rsidRDefault="00AF396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54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ACA06A" w14:textId="77777777" w:rsidR="00A77B3E" w:rsidRDefault="00AF396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Rodzaj prac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92BE61" w14:textId="77777777" w:rsidR="00A77B3E" w:rsidRDefault="00AF396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2023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9E47BC" w14:textId="77777777" w:rsidR="00A77B3E" w:rsidRDefault="00AF396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2024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32CF7C" w14:textId="77777777" w:rsidR="00A77B3E" w:rsidRDefault="00AF396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2025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4EC03C" w14:textId="77777777" w:rsidR="00A77B3E" w:rsidRDefault="00AF396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2026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317EC2" w14:textId="77777777" w:rsidR="00A77B3E" w:rsidRDefault="00AF396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2027</w:t>
            </w:r>
          </w:p>
        </w:tc>
      </w:tr>
      <w:tr w:rsidR="00AF3C9D" w14:paraId="6B5FC354" w14:textId="77777777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039F4D" w14:textId="77777777" w:rsidR="00A77B3E" w:rsidRDefault="00AF3966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034635" w14:textId="77777777" w:rsidR="00A77B3E" w:rsidRDefault="00AF3966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Roboty ogólnobudowlane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A93532" w14:textId="77777777" w:rsidR="00A77B3E" w:rsidRDefault="00AF3966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6AA61D" w14:textId="77777777" w:rsidR="00A77B3E" w:rsidRDefault="00AF3966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73968D" w14:textId="77777777" w:rsidR="00A77B3E" w:rsidRDefault="00AF3966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638E57" w14:textId="77777777" w:rsidR="00A77B3E" w:rsidRDefault="00AF3966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5887D4" w14:textId="77777777" w:rsidR="00A77B3E" w:rsidRDefault="00AF3966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100</w:t>
            </w:r>
          </w:p>
        </w:tc>
      </w:tr>
      <w:tr w:rsidR="00AF3C9D" w14:paraId="602DFFA4" w14:textId="77777777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D55C55" w14:textId="77777777" w:rsidR="00A77B3E" w:rsidRDefault="00AF3966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41B98" w14:textId="77777777" w:rsidR="00A77B3E" w:rsidRDefault="00AF3966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Remonty lokali mieszkalnych do ponownego zasiedlenia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E37394" w14:textId="77777777" w:rsidR="00A77B3E" w:rsidRDefault="00AF3966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D5DB0B" w14:textId="77777777" w:rsidR="00A77B3E" w:rsidRDefault="00AF3966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410C83" w14:textId="77777777" w:rsidR="00A77B3E" w:rsidRDefault="00AF3966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89DD6C" w14:textId="77777777" w:rsidR="00A77B3E" w:rsidRDefault="00AF3966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005E4A" w14:textId="77777777" w:rsidR="00A77B3E" w:rsidRDefault="00AF3966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85</w:t>
            </w:r>
          </w:p>
        </w:tc>
      </w:tr>
      <w:tr w:rsidR="00AF3C9D" w14:paraId="4BBFAD0A" w14:textId="77777777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B530B6" w14:textId="77777777" w:rsidR="00A77B3E" w:rsidRDefault="00AF3966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1A92CE" w14:textId="77777777" w:rsidR="00A77B3E" w:rsidRDefault="00AF3966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Wymiana/remonty/naprawa instalacji/wymiana pieców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7EB6C3" w14:textId="77777777" w:rsidR="00A77B3E" w:rsidRDefault="00AF3966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362D15" w14:textId="77777777" w:rsidR="00A77B3E" w:rsidRDefault="00AF3966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6C5B18" w14:textId="77777777" w:rsidR="00A77B3E" w:rsidRDefault="00AF3966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EF60BE" w14:textId="77777777" w:rsidR="00A77B3E" w:rsidRDefault="00AF3966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5F1545" w14:textId="77777777" w:rsidR="00A77B3E" w:rsidRDefault="00AF3966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100</w:t>
            </w:r>
          </w:p>
        </w:tc>
      </w:tr>
    </w:tbl>
    <w:p w14:paraId="135E4296" w14:textId="77777777" w:rsidR="00A77B3E" w:rsidRDefault="00AF3966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>Tabela nr 8. Źródła finansowania gospodarki mieszkaniowej (tys. zł)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82"/>
        <w:gridCol w:w="1558"/>
        <w:gridCol w:w="1558"/>
        <w:gridCol w:w="1558"/>
        <w:gridCol w:w="1543"/>
        <w:gridCol w:w="1499"/>
      </w:tblGrid>
      <w:tr w:rsidR="00AF3C9D" w14:paraId="59451B8F" w14:textId="77777777">
        <w:tc>
          <w:tcPr>
            <w:tcW w:w="2535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2D21D3" w14:textId="77777777" w:rsidR="00A77B3E" w:rsidRDefault="00AF396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WPŁYWY</w:t>
            </w:r>
          </w:p>
        </w:tc>
        <w:tc>
          <w:tcPr>
            <w:tcW w:w="7875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77715F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PLAN NA LATA</w:t>
            </w:r>
          </w:p>
        </w:tc>
      </w:tr>
      <w:tr w:rsidR="00AF3C9D" w14:paraId="1B2699CA" w14:textId="77777777">
        <w:tc>
          <w:tcPr>
            <w:tcW w:w="2535" w:type="dxa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3F12D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C1BBE9" w14:textId="77777777" w:rsidR="00A77B3E" w:rsidRDefault="00AF396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2023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52A746" w14:textId="77777777" w:rsidR="00A77B3E" w:rsidRDefault="00AF396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2024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E7E2CD" w14:textId="77777777" w:rsidR="00A77B3E" w:rsidRDefault="00AF396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2025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F4990E" w14:textId="77777777" w:rsidR="00A77B3E" w:rsidRDefault="00AF396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2026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A08BF9" w14:textId="77777777" w:rsidR="00A77B3E" w:rsidRDefault="00AF396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2027</w:t>
            </w:r>
          </w:p>
        </w:tc>
      </w:tr>
      <w:tr w:rsidR="00AF3C9D" w14:paraId="246B3D84" w14:textId="77777777"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E6950E" w14:textId="77777777" w:rsidR="00A77B3E" w:rsidRDefault="00AF3966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Czynsz mieszkalny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F0F62D" w14:textId="77777777" w:rsidR="00A77B3E" w:rsidRDefault="00AF3966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623,7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21101E" w14:textId="77777777" w:rsidR="00A77B3E" w:rsidRDefault="00AF3966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673,6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73F45C" w14:textId="77777777" w:rsidR="00A77B3E" w:rsidRDefault="00AF3966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700,5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7266BC" w14:textId="77777777" w:rsidR="00A77B3E" w:rsidRDefault="00AF3966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704,5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DBFC4F" w14:textId="77777777" w:rsidR="00A77B3E" w:rsidRDefault="00AF3966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732,7</w:t>
            </w:r>
          </w:p>
        </w:tc>
      </w:tr>
      <w:tr w:rsidR="00AF3C9D" w14:paraId="1D3682BB" w14:textId="77777777"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23AA20" w14:textId="77777777" w:rsidR="00A77B3E" w:rsidRDefault="00AF3966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Pozostałe czynsze – lokale użytkowe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4257CF" w14:textId="77777777" w:rsidR="00A77B3E" w:rsidRDefault="00AF3966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103,9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2F4CEE" w14:textId="77777777" w:rsidR="00A77B3E" w:rsidRDefault="00AF3966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112,2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A73129" w14:textId="77777777" w:rsidR="00A77B3E" w:rsidRDefault="00AF3966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116,7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15BE8C" w14:textId="77777777" w:rsidR="00A77B3E" w:rsidRDefault="00AF3966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121,4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3BD3BC" w14:textId="77777777" w:rsidR="00A77B3E" w:rsidRDefault="00AF3966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126,3</w:t>
            </w:r>
          </w:p>
        </w:tc>
      </w:tr>
      <w:tr w:rsidR="00AF3C9D" w14:paraId="56B1DBCD" w14:textId="77777777"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41F296" w14:textId="77777777" w:rsidR="00A77B3E" w:rsidRDefault="00AF3966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Dotacja z </w:t>
            </w:r>
            <w:r>
              <w:rPr>
                <w:sz w:val="24"/>
              </w:rPr>
              <w:t>gminy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04363E" w14:textId="77777777" w:rsidR="00A77B3E" w:rsidRDefault="00AF3966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A1A285" w14:textId="77777777" w:rsidR="00A77B3E" w:rsidRDefault="00AF3966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E4926B" w14:textId="77777777" w:rsidR="00A77B3E" w:rsidRDefault="00AF3966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D2055D" w14:textId="77777777" w:rsidR="00A77B3E" w:rsidRDefault="00AF3966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24893E" w14:textId="77777777" w:rsidR="00A77B3E" w:rsidRDefault="00AF3966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200</w:t>
            </w:r>
          </w:p>
        </w:tc>
      </w:tr>
      <w:tr w:rsidR="00AF3C9D" w14:paraId="5832E8E2" w14:textId="77777777"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4A1DDF" w14:textId="77777777" w:rsidR="00A77B3E" w:rsidRDefault="00AF396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RAZEM: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6891AF" w14:textId="77777777" w:rsidR="00A77B3E" w:rsidRDefault="00AF396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877,6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A9BDB7" w14:textId="77777777" w:rsidR="00A77B3E" w:rsidRDefault="00AF396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935,8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E00738" w14:textId="77777777" w:rsidR="00A77B3E" w:rsidRDefault="00AF396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1 017,2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81E535" w14:textId="77777777" w:rsidR="00A77B3E" w:rsidRDefault="00AF396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1 025,9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42F161" w14:textId="77777777" w:rsidR="00A77B3E" w:rsidRDefault="00AF396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1 059,0</w:t>
            </w:r>
          </w:p>
        </w:tc>
      </w:tr>
    </w:tbl>
    <w:p w14:paraId="341D0D5B" w14:textId="77777777" w:rsidR="00A77B3E" w:rsidRDefault="00AF3966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>Tabela nr 9. Planowane wydatki na utrzymanie zasobu mieszkaniowego (tys. zł)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81"/>
        <w:gridCol w:w="767"/>
        <w:gridCol w:w="767"/>
        <w:gridCol w:w="914"/>
        <w:gridCol w:w="899"/>
        <w:gridCol w:w="870"/>
      </w:tblGrid>
      <w:tr w:rsidR="00AF3C9D" w14:paraId="10B1979B" w14:textId="77777777">
        <w:tc>
          <w:tcPr>
            <w:tcW w:w="6120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961B12" w14:textId="77777777" w:rsidR="00A77B3E" w:rsidRDefault="00AF396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WYDATKI</w:t>
            </w:r>
          </w:p>
        </w:tc>
        <w:tc>
          <w:tcPr>
            <w:tcW w:w="4290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997886" w14:textId="77777777" w:rsidR="00A77B3E" w:rsidRDefault="00AF396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ROK</w:t>
            </w:r>
          </w:p>
        </w:tc>
      </w:tr>
      <w:tr w:rsidR="00AF3C9D" w14:paraId="658E03F0" w14:textId="77777777">
        <w:tc>
          <w:tcPr>
            <w:tcW w:w="6120" w:type="dxa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11D09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7B8B3E" w14:textId="77777777" w:rsidR="00A77B3E" w:rsidRDefault="00AF396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2023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999C51" w14:textId="77777777" w:rsidR="00A77B3E" w:rsidRDefault="00AF396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2024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0EC49E" w14:textId="77777777" w:rsidR="00A77B3E" w:rsidRDefault="00AF396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2025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99982B" w14:textId="77777777" w:rsidR="00A77B3E" w:rsidRDefault="00AF396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2026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6FA15B" w14:textId="77777777" w:rsidR="00A77B3E" w:rsidRDefault="00AF396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2027</w:t>
            </w:r>
          </w:p>
        </w:tc>
      </w:tr>
      <w:tr w:rsidR="00AF3C9D" w14:paraId="11E82AF9" w14:textId="77777777"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39ECE6" w14:textId="77777777" w:rsidR="00A77B3E" w:rsidRDefault="00AF3966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Koszty związane z utrzymaniem budynków komunalnych</w:t>
            </w:r>
            <w:r>
              <w:rPr>
                <w:sz w:val="16"/>
              </w:rPr>
              <w:t>*)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41FDD0" w14:textId="77777777" w:rsidR="00A77B3E" w:rsidRDefault="00AF3966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510,6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B2C844" w14:textId="77777777" w:rsidR="00A77B3E" w:rsidRDefault="00AF3966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564,8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B998EA" w14:textId="77777777" w:rsidR="00A77B3E" w:rsidRDefault="00AF3966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574,2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2C3C66" w14:textId="77777777" w:rsidR="00A77B3E" w:rsidRDefault="00AF3966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576,9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15E467" w14:textId="77777777" w:rsidR="00A77B3E" w:rsidRDefault="00AF3966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599</w:t>
            </w:r>
          </w:p>
        </w:tc>
      </w:tr>
      <w:tr w:rsidR="00AF3C9D" w14:paraId="44600F0F" w14:textId="77777777"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C54722" w14:textId="77777777" w:rsidR="00A77B3E" w:rsidRDefault="00AF3966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Remonty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46B16E" w14:textId="77777777" w:rsidR="00A77B3E" w:rsidRDefault="00AF3966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1186C6" w14:textId="77777777" w:rsidR="00A77B3E" w:rsidRDefault="00AF3966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6C5483" w14:textId="77777777" w:rsidR="00A77B3E" w:rsidRDefault="00AF3966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270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F305B9" w14:textId="77777777" w:rsidR="00A77B3E" w:rsidRDefault="00AF3966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275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2F65C5" w14:textId="77777777" w:rsidR="00A77B3E" w:rsidRDefault="00AF3966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285</w:t>
            </w:r>
          </w:p>
        </w:tc>
      </w:tr>
      <w:tr w:rsidR="00AF3C9D" w14:paraId="366015BA" w14:textId="77777777"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2E79C8" w14:textId="77777777" w:rsidR="00A77B3E" w:rsidRDefault="00AF3966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Fundusz remontowy i utrzymanie nieruchomości wspólnej we wspólnotach mieszkaniowych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02C47F" w14:textId="77777777" w:rsidR="00A77B3E" w:rsidRDefault="00AF3966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167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3929FB" w14:textId="77777777" w:rsidR="00A77B3E" w:rsidRDefault="00AF3966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171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0C671D" w14:textId="77777777" w:rsidR="00A77B3E" w:rsidRDefault="00AF3966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173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DC90B6" w14:textId="77777777" w:rsidR="00A77B3E" w:rsidRDefault="00AF3966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174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A87368" w14:textId="77777777" w:rsidR="00A77B3E" w:rsidRDefault="00AF3966">
            <w:pPr>
              <w:jc w:val="right"/>
              <w:rPr>
                <w:color w:val="000000"/>
                <w:u w:color="000000"/>
              </w:rPr>
            </w:pPr>
            <w:r>
              <w:rPr>
                <w:sz w:val="24"/>
              </w:rPr>
              <w:t>175</w:t>
            </w:r>
          </w:p>
        </w:tc>
      </w:tr>
      <w:tr w:rsidR="00AF3C9D" w14:paraId="546C2CE4" w14:textId="77777777"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2E5C36" w14:textId="77777777" w:rsidR="00A77B3E" w:rsidRDefault="00AF396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Razem: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94482D" w14:textId="77777777" w:rsidR="00A77B3E" w:rsidRDefault="00AF396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877,6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A1C7E7" w14:textId="77777777" w:rsidR="00A77B3E" w:rsidRDefault="00AF396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935,8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7ED5CA" w14:textId="77777777" w:rsidR="00A77B3E" w:rsidRDefault="00AF396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1 017,2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DC7D4D" w14:textId="77777777" w:rsidR="00A77B3E" w:rsidRDefault="00AF396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1 025,9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BFC16D" w14:textId="77777777" w:rsidR="00A77B3E" w:rsidRDefault="00AF396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1 059,0</w:t>
            </w:r>
          </w:p>
        </w:tc>
      </w:tr>
    </w:tbl>
    <w:p w14:paraId="55030CCE" w14:textId="77777777" w:rsidR="00A77B3E" w:rsidRDefault="00AF3966">
      <w:pPr>
        <w:spacing w:before="120" w:after="120"/>
        <w:ind w:firstLine="227"/>
        <w:jc w:val="left"/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</w:rPr>
        <w:t xml:space="preserve">*) Koszty obejmują: utrzymanie zieleni, czystości i porządku, usługi kominiarskie, podatek od nieruchomości, koszty energii elektrycznej, ubezpieczenie </w:t>
      </w:r>
      <w:r>
        <w:rPr>
          <w:color w:val="000000"/>
          <w:u w:color="000000"/>
        </w:rPr>
        <w:t>budynków, drobne konserwacje, przeglądy budynków, koszty administracji budynków.</w:t>
      </w:r>
    </w:p>
    <w:p w14:paraId="710F1CD7" w14:textId="77777777" w:rsidR="00AF3C9D" w:rsidRDefault="00AF3C9D">
      <w:pPr>
        <w:rPr>
          <w:szCs w:val="20"/>
        </w:rPr>
      </w:pPr>
    </w:p>
    <w:p w14:paraId="6BD2546C" w14:textId="77777777" w:rsidR="00AF3C9D" w:rsidRDefault="00AF3966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7EFD97DC" w14:textId="77777777" w:rsidR="00AF3C9D" w:rsidRDefault="00AF3966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do Uchwały Nr XLVI/522/22</w:t>
      </w:r>
    </w:p>
    <w:p w14:paraId="61B7D106" w14:textId="77777777" w:rsidR="00AF3C9D" w:rsidRDefault="00AF3966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Rady Miejskiej w Gostyniu</w:t>
      </w:r>
    </w:p>
    <w:p w14:paraId="63DAC7FE" w14:textId="77777777" w:rsidR="00AF3C9D" w:rsidRDefault="00AF3966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z dnia 15 grudnia 202 r.</w:t>
      </w:r>
    </w:p>
    <w:p w14:paraId="5B373BEE" w14:textId="77777777" w:rsidR="00AF3C9D" w:rsidRDefault="00AF3966">
      <w:pPr>
        <w:spacing w:before="120" w:after="120"/>
        <w:ind w:firstLine="227"/>
        <w:jc w:val="center"/>
        <w:rPr>
          <w:color w:val="000000"/>
          <w:szCs w:val="20"/>
          <w:u w:color="000000"/>
        </w:rPr>
      </w:pPr>
      <w:r>
        <w:rPr>
          <w:b/>
          <w:szCs w:val="20"/>
        </w:rPr>
        <w:t xml:space="preserve">w sprawie wieloletniego programu gospodarowania mieszkaniowym zasobem gminy </w:t>
      </w:r>
      <w:r>
        <w:rPr>
          <w:b/>
          <w:szCs w:val="20"/>
        </w:rPr>
        <w:t>Gostyń</w:t>
      </w:r>
      <w:r>
        <w:rPr>
          <w:b/>
          <w:szCs w:val="20"/>
        </w:rPr>
        <w:br/>
        <w:t>na lata 2023-2027</w:t>
      </w:r>
    </w:p>
    <w:p w14:paraId="7102FF70" w14:textId="77777777" w:rsidR="00AF3C9D" w:rsidRDefault="00AF3966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ab/>
        <w:t>Jednym z podstawowych zadań własnych gminy jest tworzenie warunków do zaspokojenia potrzeb mieszkaniowych wspólnoty samorządowej. Gmina na zasadach i w wypadkach przewidzianych w ustawie, zapewnia lokale socjalne, tymczasowe, zami</w:t>
      </w:r>
      <w:r>
        <w:rPr>
          <w:color w:val="000000"/>
          <w:szCs w:val="20"/>
          <w:u w:color="000000"/>
        </w:rPr>
        <w:t>enne, a także zaspokaja potrzeby mieszkaniowe gospodarstw domowych o niskich dochodach.</w:t>
      </w:r>
    </w:p>
    <w:p w14:paraId="1B0E4DB2" w14:textId="77777777" w:rsidR="00AF3C9D" w:rsidRDefault="00AF3966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ab/>
        <w:t>Ustawa z dnia 21 czerwca 2001 r. o ochronie praw lokatorów, mieszkaniowym zasobie gminy i o zmianie Kodeksu cywilnego (tekst jednolity Dz. U. z 2022 r., poz. 172 ze zm</w:t>
      </w:r>
      <w:r>
        <w:rPr>
          <w:color w:val="000000"/>
          <w:szCs w:val="20"/>
          <w:u w:color="000000"/>
        </w:rPr>
        <w:t>ianą) nakłada na gminę wymóg opracowania wieloletniego programu gospodarowania zasobem mieszkaniowym gminy. Stanowi on dokument wspierający samorządy w efektywnym i racjonalnym gospodarowaniu istniejącym zasobem mieszkaniowym, sporządzany na okres co najmn</w:t>
      </w:r>
      <w:r>
        <w:rPr>
          <w:color w:val="000000"/>
          <w:szCs w:val="20"/>
          <w:u w:color="000000"/>
        </w:rPr>
        <w:t>iej 5-letni.</w:t>
      </w:r>
    </w:p>
    <w:p w14:paraId="0EC76F9F" w14:textId="77777777" w:rsidR="00AF3C9D" w:rsidRDefault="00AF3966">
      <w:pPr>
        <w:keepNext/>
        <w:spacing w:before="120" w:after="120"/>
        <w:ind w:firstLine="227"/>
        <w:jc w:val="left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ab/>
        <w:t>Przedstawiony w projekcie uchwały program zawiera elementy wskazane w ustawie dlatego podjęcie uchwały w zaproponowanym brzmieniu należy uznać za zasadne.</w:t>
      </w:r>
    </w:p>
    <w:p w14:paraId="1411E4F5" w14:textId="77777777" w:rsidR="00AF3C9D" w:rsidRDefault="00AF3966">
      <w:pPr>
        <w:keepNext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 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AF3C9D" w14:paraId="40EDF3CA" w14:textId="77777777">
        <w:tc>
          <w:tcPr>
            <w:tcW w:w="51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893558" w14:textId="77777777" w:rsidR="00AF3C9D" w:rsidRDefault="00AF3C9D">
            <w:pPr>
              <w:jc w:val="left"/>
              <w:rPr>
                <w:color w:val="000000"/>
                <w:szCs w:val="20"/>
              </w:rPr>
            </w:pPr>
          </w:p>
        </w:tc>
        <w:tc>
          <w:tcPr>
            <w:tcW w:w="51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D01622" w14:textId="77777777" w:rsidR="00AF3C9D" w:rsidRDefault="00AF3966">
            <w:pPr>
              <w:keepNext/>
              <w:keepLines/>
              <w:spacing w:before="560" w:after="560"/>
              <w:ind w:left="1134" w:right="1134"/>
              <w:jc w:val="center"/>
              <w:rPr>
                <w:b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fldChar w:fldCharType="begin"/>
            </w:r>
            <w:r>
              <w:rPr>
                <w:color w:val="000000"/>
                <w:szCs w:val="20"/>
              </w:rPr>
              <w:instrText>MERGEFIELD SIGNATURE_0_0__FUNCTION \* MERGEFORMAT</w:instrText>
            </w:r>
            <w:r>
              <w:rPr>
                <w:color w:val="000000"/>
                <w:szCs w:val="20"/>
              </w:rPr>
              <w:fldChar w:fldCharType="separate"/>
            </w:r>
            <w:r>
              <w:rPr>
                <w:color w:val="000000"/>
                <w:szCs w:val="20"/>
              </w:rPr>
              <w:t xml:space="preserve">Przewodniczący Rady </w:t>
            </w:r>
            <w:r>
              <w:rPr>
                <w:color w:val="000000"/>
                <w:szCs w:val="20"/>
              </w:rPr>
              <w:t>Miejskiej</w:t>
            </w:r>
            <w:r>
              <w:rPr>
                <w:color w:val="000000"/>
                <w:szCs w:val="20"/>
              </w:rPr>
              <w:fldChar w:fldCharType="end"/>
            </w:r>
            <w:r>
              <w:rPr>
                <w:color w:val="000000"/>
                <w:szCs w:val="20"/>
              </w:rPr>
              <w:br/>
            </w:r>
            <w:r>
              <w:rPr>
                <w:color w:val="000000"/>
                <w:szCs w:val="20"/>
              </w:rPr>
              <w:br/>
            </w:r>
            <w:r>
              <w:rPr>
                <w:color w:val="000000"/>
                <w:szCs w:val="20"/>
              </w:rPr>
              <w:br/>
            </w:r>
            <w:r>
              <w:rPr>
                <w:b/>
                <w:color w:val="000000"/>
                <w:szCs w:val="20"/>
              </w:rPr>
              <w:fldChar w:fldCharType="begin"/>
            </w:r>
            <w:r>
              <w:rPr>
                <w:b/>
                <w:color w:val="000000"/>
                <w:szCs w:val="20"/>
              </w:rPr>
              <w:instrText>MERGEFIELD SIGNATURE_0_0_FIRSTNAME \* MERGEFORMAT</w:instrText>
            </w:r>
            <w:r>
              <w:rPr>
                <w:b/>
                <w:color w:val="000000"/>
                <w:szCs w:val="20"/>
              </w:rPr>
              <w:fldChar w:fldCharType="separate"/>
            </w:r>
            <w:r>
              <w:rPr>
                <w:b/>
                <w:color w:val="000000"/>
                <w:szCs w:val="20"/>
              </w:rPr>
              <w:t>Mirosław</w:t>
            </w:r>
            <w:r>
              <w:rPr>
                <w:b/>
                <w:color w:val="000000"/>
                <w:szCs w:val="20"/>
              </w:rPr>
              <w:fldChar w:fldCharType="end"/>
            </w:r>
            <w:r>
              <w:rPr>
                <w:b/>
                <w:color w:val="000000"/>
                <w:szCs w:val="20"/>
              </w:rPr>
              <w:t> </w:t>
            </w:r>
            <w:r>
              <w:rPr>
                <w:b/>
                <w:color w:val="000000"/>
                <w:szCs w:val="20"/>
              </w:rPr>
              <w:fldChar w:fldCharType="begin"/>
            </w:r>
            <w:r>
              <w:rPr>
                <w:b/>
                <w:color w:val="000000"/>
                <w:szCs w:val="20"/>
              </w:rPr>
              <w:instrText>MERGEFIELD SIGNATURE_0_0_LASTNAME \* MERGEFORMAT</w:instrText>
            </w:r>
            <w:r>
              <w:rPr>
                <w:b/>
                <w:color w:val="000000"/>
                <w:szCs w:val="20"/>
              </w:rPr>
              <w:fldChar w:fldCharType="separate"/>
            </w:r>
            <w:r>
              <w:rPr>
                <w:b/>
                <w:color w:val="000000"/>
                <w:szCs w:val="20"/>
              </w:rPr>
              <w:t>Żywicki</w:t>
            </w:r>
            <w:r>
              <w:rPr>
                <w:b/>
                <w:color w:val="000000"/>
                <w:szCs w:val="20"/>
              </w:rPr>
              <w:fldChar w:fldCharType="end"/>
            </w:r>
            <w:r>
              <w:rPr>
                <w:b/>
                <w:color w:val="000000"/>
                <w:szCs w:val="20"/>
              </w:rPr>
              <w:t> </w:t>
            </w:r>
          </w:p>
        </w:tc>
      </w:tr>
    </w:tbl>
    <w:p w14:paraId="03AE5345" w14:textId="77777777" w:rsidR="00AF3C9D" w:rsidRDefault="00AF3C9D">
      <w:pPr>
        <w:keepNext/>
        <w:rPr>
          <w:color w:val="000000"/>
          <w:szCs w:val="20"/>
          <w:u w:color="000000"/>
        </w:rPr>
      </w:pPr>
    </w:p>
    <w:sectPr w:rsidR="00AF3C9D">
      <w:footerReference w:type="default" r:id="rId8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05472" w14:textId="77777777" w:rsidR="00000000" w:rsidRDefault="00AF3966">
      <w:r>
        <w:separator/>
      </w:r>
    </w:p>
  </w:endnote>
  <w:endnote w:type="continuationSeparator" w:id="0">
    <w:p w14:paraId="07CF2169" w14:textId="77777777" w:rsidR="00000000" w:rsidRDefault="00AF3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AF3C9D" w14:paraId="5DF1EA3A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5A3E526E" w14:textId="77777777" w:rsidR="00AF3C9D" w:rsidRDefault="00AF3966">
          <w:pPr>
            <w:jc w:val="left"/>
            <w:rPr>
              <w:sz w:val="18"/>
            </w:rPr>
          </w:pPr>
          <w:r>
            <w:rPr>
              <w:sz w:val="18"/>
            </w:rPr>
            <w:t>Id: 3B05DFF5-5C24-4742-A397-D0B469C1EFD9.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23ED3408" w14:textId="77777777" w:rsidR="00AF3C9D" w:rsidRDefault="00AF396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24B38C50" w14:textId="77777777" w:rsidR="00AF3C9D" w:rsidRDefault="00AF3C9D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AF3C9D" w14:paraId="09355CF9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7279E5B0" w14:textId="77777777" w:rsidR="00AF3C9D" w:rsidRDefault="00AF3966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3B05DFF5-5C24-4742-A397-D0B469C1EFD9.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496D8287" w14:textId="1CC31D7A" w:rsidR="00AF3C9D" w:rsidRDefault="00AF396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5F3C6D75" w14:textId="77777777" w:rsidR="00AF3C9D" w:rsidRDefault="00AF3C9D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AF3C9D" w14:paraId="345916A5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32293C23" w14:textId="77777777" w:rsidR="00AF3C9D" w:rsidRDefault="00AF3966">
          <w:pPr>
            <w:jc w:val="left"/>
            <w:rPr>
              <w:sz w:val="18"/>
            </w:rPr>
          </w:pPr>
          <w:r>
            <w:rPr>
              <w:sz w:val="18"/>
            </w:rPr>
            <w:t>Id: 3B05DFF5-5C24-4742-A397-D0B469C1EFD9.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72F4CC93" w14:textId="044E92E3" w:rsidR="00AF3C9D" w:rsidRDefault="00AF396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4</w:t>
          </w:r>
          <w:r>
            <w:rPr>
              <w:sz w:val="18"/>
            </w:rPr>
            <w:fldChar w:fldCharType="end"/>
          </w:r>
        </w:p>
      </w:tc>
    </w:tr>
  </w:tbl>
  <w:p w14:paraId="58C67981" w14:textId="77777777" w:rsidR="00AF3C9D" w:rsidRDefault="00AF3C9D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D2B19" w14:textId="77777777" w:rsidR="00000000" w:rsidRDefault="00AF3966">
      <w:r>
        <w:separator/>
      </w:r>
    </w:p>
  </w:footnote>
  <w:footnote w:type="continuationSeparator" w:id="0">
    <w:p w14:paraId="53017F6A" w14:textId="77777777" w:rsidR="00000000" w:rsidRDefault="00AF39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A77B3E"/>
    <w:rsid w:val="00AF3966"/>
    <w:rsid w:val="00AF3C9D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88376C"/>
  <w15:docId w15:val="{68F6ED91-C80D-479F-B8FE-797DB0FD0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2035</Words>
  <Characters>12215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Gostyniu</Company>
  <LinksUpToDate>false</LinksUpToDate>
  <CharactersWithSpaces>14222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XLVI/522/22 z dnia 15 grudnia 2022 r.</dc:title>
  <dc:subject>w sprawie wieloletniego programu gospodarowania mieszkaniowym zasobem gminy Gostyń
na lata 2023-2027</dc:subject>
  <dc:creator>mmajewska</dc:creator>
  <cp:lastModifiedBy>Milena Majewska</cp:lastModifiedBy>
  <cp:revision>2</cp:revision>
  <dcterms:created xsi:type="dcterms:W3CDTF">2022-12-16T07:05:00Z</dcterms:created>
  <dcterms:modified xsi:type="dcterms:W3CDTF">2022-12-16T07:05:00Z</dcterms:modified>
  <cp:category>Akt prawny</cp:category>
</cp:coreProperties>
</file>