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5" w:rsidRPr="00EF0AEA" w:rsidRDefault="003176B2" w:rsidP="00EA1AD5">
      <w:pPr>
        <w:spacing w:line="360" w:lineRule="auto"/>
        <w:jc w:val="center"/>
        <w:rPr>
          <w:sz w:val="24"/>
          <w:szCs w:val="24"/>
          <w:lang/>
        </w:rPr>
      </w:pPr>
      <w:bookmarkStart w:id="0" w:name="_GoBack"/>
      <w:bookmarkEnd w:id="0"/>
      <w:r>
        <w:rPr>
          <w:sz w:val="24"/>
          <w:szCs w:val="24"/>
          <w:lang/>
        </w:rPr>
        <w:t>Zarządzenie nr 852</w:t>
      </w:r>
      <w:r w:rsidR="00EA1AD5" w:rsidRPr="00EF0AEA">
        <w:rPr>
          <w:sz w:val="24"/>
          <w:szCs w:val="24"/>
          <w:lang/>
        </w:rPr>
        <w:t>/20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z dnia</w:t>
      </w:r>
      <w:r w:rsidR="003176B2">
        <w:rPr>
          <w:sz w:val="24"/>
          <w:szCs w:val="24"/>
          <w:lang/>
        </w:rPr>
        <w:t xml:space="preserve"> 14 września </w:t>
      </w:r>
      <w:r w:rsidRPr="00EF0AEA">
        <w:rPr>
          <w:sz w:val="24"/>
          <w:szCs w:val="24"/>
          <w:lang/>
        </w:rPr>
        <w:t>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jc w:val="center"/>
        <w:rPr>
          <w:szCs w:val="24"/>
          <w:lang/>
        </w:rPr>
      </w:pPr>
      <w:r w:rsidRPr="00EF0AEA">
        <w:rPr>
          <w:szCs w:val="24"/>
          <w:lang/>
        </w:rPr>
        <w:t>w sprawie</w:t>
      </w:r>
      <w:r w:rsidR="00511BE5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zatwierdzenia wykazu nieruchomości niezabudowanej położonej </w:t>
      </w:r>
      <w:r w:rsidR="003A3D05" w:rsidRPr="00EF0AEA">
        <w:rPr>
          <w:szCs w:val="24"/>
          <w:lang/>
        </w:rPr>
        <w:br/>
      </w:r>
      <w:r w:rsidRPr="00EF0AEA">
        <w:rPr>
          <w:szCs w:val="24"/>
          <w:lang/>
        </w:rPr>
        <w:t xml:space="preserve">w </w:t>
      </w:r>
      <w:r w:rsidR="00C5317D">
        <w:rPr>
          <w:szCs w:val="24"/>
          <w:lang/>
        </w:rPr>
        <w:t>Brzeziu</w:t>
      </w:r>
      <w:r w:rsidR="00315CB7" w:rsidRPr="00EF0AEA">
        <w:rPr>
          <w:szCs w:val="24"/>
          <w:lang/>
        </w:rPr>
        <w:t xml:space="preserve"> </w:t>
      </w:r>
      <w:r w:rsidR="00105B07" w:rsidRPr="00EF0AEA">
        <w:rPr>
          <w:szCs w:val="24"/>
          <w:lang/>
        </w:rPr>
        <w:t>prze</w:t>
      </w:r>
      <w:r w:rsidR="006C7956" w:rsidRPr="00EF0AEA">
        <w:rPr>
          <w:szCs w:val="24"/>
          <w:lang/>
        </w:rPr>
        <w:t>znacz</w:t>
      </w:r>
      <w:r w:rsidRPr="00EF0AEA">
        <w:rPr>
          <w:szCs w:val="24"/>
          <w:lang/>
        </w:rPr>
        <w:t xml:space="preserve">onej do </w:t>
      </w:r>
      <w:r w:rsidR="00D331AB" w:rsidRPr="00EF0AEA">
        <w:rPr>
          <w:szCs w:val="24"/>
          <w:lang/>
        </w:rPr>
        <w:t>dzierżawy</w:t>
      </w:r>
      <w:r w:rsidR="00315CB7" w:rsidRPr="00EF0AEA">
        <w:rPr>
          <w:szCs w:val="24"/>
          <w:lang/>
        </w:rPr>
        <w:t xml:space="preserve"> w</w:t>
      </w:r>
      <w:r w:rsidR="00511BE5" w:rsidRPr="00EF0AEA">
        <w:rPr>
          <w:szCs w:val="24"/>
          <w:lang/>
        </w:rPr>
        <w:t xml:space="preserve"> trybie bezprzetargowym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531BFF" w:rsidRPr="00EF0AEA" w:rsidRDefault="006147BA" w:rsidP="00531BFF">
      <w:pPr>
        <w:spacing w:line="360" w:lineRule="auto"/>
        <w:ind w:firstLine="708"/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Na podstawie art. 30 ust. 2 pkt 3 ustawy z dnia 8 marca 1990 r. o samorządzie gmi</w:t>
      </w:r>
      <w:r w:rsidRPr="00EF0AEA">
        <w:rPr>
          <w:sz w:val="24"/>
          <w:szCs w:val="24"/>
          <w:lang/>
        </w:rPr>
        <w:t>n</w:t>
      </w:r>
      <w:r w:rsidRPr="00EF0AEA">
        <w:rPr>
          <w:sz w:val="24"/>
          <w:szCs w:val="24"/>
          <w:lang/>
        </w:rPr>
        <w:t xml:space="preserve">nym </w:t>
      </w:r>
      <w:r w:rsidR="00706219" w:rsidRPr="00BC47EC">
        <w:rPr>
          <w:sz w:val="24"/>
          <w:szCs w:val="24"/>
          <w:lang/>
        </w:rPr>
        <w:t>(tekst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2022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559</w:t>
      </w:r>
      <w:r w:rsidR="00706219" w:rsidRPr="00BC47EC">
        <w:rPr>
          <w:sz w:val="24"/>
          <w:szCs w:val="24"/>
        </w:rPr>
        <w:t xml:space="preserve"> ze zmian</w:t>
      </w:r>
      <w:r w:rsidR="0076623B">
        <w:rPr>
          <w:sz w:val="24"/>
          <w:szCs w:val="24"/>
        </w:rPr>
        <w:t>ami</w:t>
      </w:r>
      <w:r w:rsidR="00706219" w:rsidRPr="00BC47EC">
        <w:rPr>
          <w:sz w:val="24"/>
          <w:szCs w:val="24"/>
          <w:lang/>
        </w:rPr>
        <w:t>)</w:t>
      </w:r>
      <w:r w:rsidRPr="00EF0AEA">
        <w:rPr>
          <w:sz w:val="24"/>
          <w:szCs w:val="24"/>
          <w:lang/>
        </w:rPr>
        <w:t>, art. 35 ust. 1 i 2 ustawy z</w:t>
      </w:r>
      <w:r w:rsidR="00D90A36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dnia 21</w:t>
      </w:r>
      <w:r w:rsidR="006A536A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sierpnia 1997 r. o gospodarce nieruchom</w:t>
      </w:r>
      <w:r w:rsidRPr="00EF0AEA">
        <w:rPr>
          <w:sz w:val="24"/>
          <w:szCs w:val="24"/>
          <w:lang/>
        </w:rPr>
        <w:t>o</w:t>
      </w:r>
      <w:r w:rsidRPr="00EF0AEA">
        <w:rPr>
          <w:sz w:val="24"/>
          <w:szCs w:val="24"/>
          <w:lang/>
        </w:rPr>
        <w:t>ściami (</w:t>
      </w:r>
      <w:r w:rsidR="00706219" w:rsidRPr="00BC47EC">
        <w:rPr>
          <w:sz w:val="24"/>
          <w:szCs w:val="24"/>
          <w:lang/>
        </w:rPr>
        <w:t>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2021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1899 ze zmianą</w:t>
      </w:r>
      <w:r w:rsidRPr="00EF0AEA">
        <w:rPr>
          <w:sz w:val="24"/>
          <w:szCs w:val="24"/>
          <w:lang/>
        </w:rPr>
        <w:t>),</w:t>
      </w:r>
      <w:r w:rsidR="00531BFF" w:rsidRPr="00EF0AEA">
        <w:rPr>
          <w:sz w:val="24"/>
          <w:szCs w:val="24"/>
        </w:rPr>
        <w:t xml:space="preserve"> oraz Uchwały Nr </w:t>
      </w:r>
      <w:r w:rsidR="00315CB7" w:rsidRPr="00EF0AEA">
        <w:rPr>
          <w:sz w:val="24"/>
          <w:szCs w:val="24"/>
        </w:rPr>
        <w:t>XI</w:t>
      </w:r>
      <w:r w:rsidR="00531BFF" w:rsidRPr="00EF0AEA">
        <w:rPr>
          <w:sz w:val="24"/>
          <w:szCs w:val="24"/>
        </w:rPr>
        <w:t>I/1</w:t>
      </w:r>
      <w:r w:rsidR="00315CB7" w:rsidRPr="00EF0AEA">
        <w:rPr>
          <w:sz w:val="24"/>
          <w:szCs w:val="24"/>
        </w:rPr>
        <w:t>6</w:t>
      </w:r>
      <w:r w:rsidR="00B10733" w:rsidRPr="00EF0AEA">
        <w:rPr>
          <w:sz w:val="24"/>
          <w:szCs w:val="24"/>
        </w:rPr>
        <w:t>6</w:t>
      </w:r>
      <w:r w:rsidR="00531BFF" w:rsidRPr="00EF0AEA">
        <w:rPr>
          <w:sz w:val="24"/>
          <w:szCs w:val="24"/>
        </w:rPr>
        <w:t xml:space="preserve">/19 Rady Miejskiej w Gostyniu z dnia </w:t>
      </w:r>
      <w:r w:rsidR="00315CB7" w:rsidRPr="00EF0AEA">
        <w:rPr>
          <w:sz w:val="24"/>
          <w:szCs w:val="24"/>
        </w:rPr>
        <w:t>12</w:t>
      </w:r>
      <w:r w:rsidR="00D90A36">
        <w:rPr>
          <w:sz w:val="24"/>
          <w:szCs w:val="24"/>
        </w:rPr>
        <w:t> </w:t>
      </w:r>
      <w:r w:rsidR="00315CB7" w:rsidRPr="00EF0AEA">
        <w:rPr>
          <w:sz w:val="24"/>
          <w:szCs w:val="24"/>
        </w:rPr>
        <w:t xml:space="preserve">grudnia </w:t>
      </w:r>
      <w:r w:rsidR="00531BFF" w:rsidRPr="00EF0AEA">
        <w:rPr>
          <w:sz w:val="24"/>
          <w:szCs w:val="24"/>
        </w:rPr>
        <w:t>2019</w:t>
      </w:r>
      <w:r w:rsidR="00706219">
        <w:rPr>
          <w:sz w:val="24"/>
          <w:szCs w:val="24"/>
        </w:rPr>
        <w:t> </w:t>
      </w:r>
      <w:r w:rsidR="00531BFF" w:rsidRPr="00EF0AEA">
        <w:rPr>
          <w:sz w:val="24"/>
          <w:szCs w:val="24"/>
        </w:rPr>
        <w:t>r. w sprawie</w:t>
      </w:r>
      <w:r w:rsidR="00B10733" w:rsidRPr="00EF0AEA">
        <w:rPr>
          <w:sz w:val="24"/>
          <w:szCs w:val="24"/>
        </w:rPr>
        <w:t xml:space="preserve"> zmiany Uchwały Nr VI/51/2003 Rady Miejskiej w Gostyniu w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sprawie zasad nabycia, zbycia i obciążania nieruchomości oraz ich wydzierżawiania i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wynajmowania na okres dłuższy niż 3 lata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 Gostynia zarządza, co następuje: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1. Zatwierdza się wykaz nieruchomości przeznaczonej do </w:t>
      </w:r>
      <w:r w:rsidR="00D331AB" w:rsidRPr="00EF0AEA">
        <w:rPr>
          <w:szCs w:val="24"/>
          <w:lang/>
        </w:rPr>
        <w:t>dzierżawy</w:t>
      </w:r>
      <w:r w:rsidRPr="00EF0AEA">
        <w:rPr>
          <w:szCs w:val="24"/>
          <w:lang/>
        </w:rPr>
        <w:t xml:space="preserve"> stanowiący załąc</w:t>
      </w:r>
      <w:r w:rsidRPr="00EF0AEA">
        <w:rPr>
          <w:szCs w:val="24"/>
          <w:lang/>
        </w:rPr>
        <w:t>z</w:t>
      </w:r>
      <w:r w:rsidRPr="00EF0AEA">
        <w:rPr>
          <w:szCs w:val="24"/>
          <w:lang/>
        </w:rPr>
        <w:t>nik do niniejszego zarządzenia.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2. </w:t>
      </w:r>
      <w:r w:rsidR="00706219" w:rsidRPr="00BC47EC">
        <w:rPr>
          <w:szCs w:val="24"/>
          <w:lang/>
        </w:rPr>
        <w:t xml:space="preserve">Wykonanie zarządzenia powierza się Naczelnikowi Wydziału </w:t>
      </w:r>
      <w:r w:rsidR="00706219">
        <w:rPr>
          <w:szCs w:val="24"/>
          <w:lang/>
        </w:rPr>
        <w:t>Rozwoju i Gospodarowania Mieniem Gminy</w:t>
      </w:r>
      <w:r w:rsidR="00625794"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3. Zarządzenie wchodzi w życie z dniem </w:t>
      </w:r>
      <w:r w:rsidR="001653AE" w:rsidRPr="00EF0AEA">
        <w:rPr>
          <w:szCs w:val="24"/>
          <w:lang/>
        </w:rPr>
        <w:t>podpisania</w:t>
      </w:r>
      <w:r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spacing w:line="240" w:lineRule="auto"/>
        <w:rPr>
          <w:szCs w:val="24"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6F3F94" w:rsidRDefault="006F3F94" w:rsidP="006F3F94">
      <w:pPr>
        <w:pStyle w:val="Tekstpodstawowy"/>
        <w:rPr>
          <w:szCs w:val="24"/>
          <w:lang w:eastAsia="pl-PL"/>
        </w:rPr>
      </w:pP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C03D2B" w:rsidRPr="00EF0AEA" w:rsidRDefault="00C03D2B" w:rsidP="00EA1AD5">
      <w:pPr>
        <w:rPr>
          <w:sz w:val="24"/>
          <w:szCs w:val="24"/>
          <w:lang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946DF3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Z</w:t>
      </w:r>
      <w:r w:rsidR="003176B2">
        <w:rPr>
          <w:sz w:val="24"/>
          <w:szCs w:val="24"/>
          <w:lang/>
        </w:rPr>
        <w:t>ałącznik do Zarządzenia nr 852</w:t>
      </w:r>
      <w:r w:rsidRPr="00EF0AEA">
        <w:rPr>
          <w:sz w:val="24"/>
          <w:szCs w:val="24"/>
          <w:lang/>
        </w:rPr>
        <w:t>/20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3176B2">
        <w:rPr>
          <w:sz w:val="24"/>
          <w:szCs w:val="24"/>
          <w:lang/>
        </w:rPr>
        <w:t>14 września</w:t>
      </w:r>
      <w:r w:rsidRPr="00EF0AEA">
        <w:rPr>
          <w:sz w:val="24"/>
          <w:szCs w:val="24"/>
          <w:lang/>
        </w:rPr>
        <w:t xml:space="preserve"> 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776011" w:rsidRPr="00EF0AEA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WYKAZ</w:t>
      </w:r>
    </w:p>
    <w:p w:rsidR="00EA1AD5" w:rsidRPr="00EF0AEA" w:rsidRDefault="00C83869" w:rsidP="00EA1AD5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EF0AEA">
        <w:rPr>
          <w:b w:val="0"/>
          <w:szCs w:val="24"/>
          <w:lang/>
        </w:rPr>
        <w:t xml:space="preserve">nieruchomości niezabudowanej położonej </w:t>
      </w:r>
      <w:r w:rsidR="00432DD1" w:rsidRPr="00EF0AEA">
        <w:rPr>
          <w:b w:val="0"/>
          <w:szCs w:val="24"/>
          <w:lang/>
        </w:rPr>
        <w:t xml:space="preserve">w </w:t>
      </w:r>
      <w:r w:rsidR="00C5317D">
        <w:rPr>
          <w:b w:val="0"/>
          <w:szCs w:val="24"/>
          <w:lang/>
        </w:rPr>
        <w:t>Brzeziu</w:t>
      </w:r>
      <w:r w:rsidR="005F0FAB" w:rsidRPr="00EF0AEA">
        <w:rPr>
          <w:b w:val="0"/>
          <w:szCs w:val="24"/>
          <w:lang/>
        </w:rPr>
        <w:t xml:space="preserve"> </w:t>
      </w:r>
      <w:r w:rsidR="00432DD1" w:rsidRPr="00EF0AEA">
        <w:rPr>
          <w:b w:val="0"/>
          <w:szCs w:val="24"/>
          <w:lang/>
        </w:rPr>
        <w:t>przeznaczonej do dzierżawy w trybie bezprzetargowym</w:t>
      </w:r>
      <w:r w:rsidR="00EA1AD5" w:rsidRPr="00EF0AEA">
        <w:rPr>
          <w:b w:val="0"/>
          <w:szCs w:val="24"/>
          <w:lang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135"/>
      </w:tblGrid>
      <w:tr w:rsidR="00AF07F7" w:rsidRPr="00EF0AEA" w:rsidTr="00641372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łk</w:t>
            </w:r>
            <w:r w:rsidR="0070621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a </w:t>
            </w:r>
            <w:r w:rsidR="006A536A">
              <w:rPr>
                <w:rFonts w:ascii="Times New Roman" w:hAnsi="Times New Roman" w:cs="Times New Roman"/>
                <w:sz w:val="24"/>
                <w:szCs w:val="24"/>
                <w:lang/>
              </w:rPr>
              <w:t>nr</w:t>
            </w:r>
            <w:r w:rsidR="00F2511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14/3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="00AD733F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dr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) o powierzchni 0,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2874</w:t>
            </w:r>
            <w:r w:rsidR="00E00B35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ha, zapisana w księdze wieczystej KW PO1Y/000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23682/1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AF07F7" w:rsidP="00AF07F7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Powierzchnia nieruchomości przeznaczona do wydzierżawienia:</w:t>
            </w:r>
          </w:p>
          <w:p w:rsidR="00AF07F7" w:rsidRPr="00EF0AEA" w:rsidRDefault="00074EB9" w:rsidP="00074E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0,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</w:p>
        </w:tc>
      </w:tr>
      <w:tr w:rsidR="00AF07F7" w:rsidRPr="00EF0AEA" w:rsidTr="00641372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C5317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Nieruchomość położona w 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Brzeziu</w:t>
            </w:r>
            <w:r w:rsidR="006147BA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46" w:rsidRPr="00B92234" w:rsidRDefault="00086746" w:rsidP="00086746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92234">
              <w:rPr>
                <w:rFonts w:ascii="Times New Roman" w:hAnsi="Times New Roman" w:cs="Times New Roman"/>
                <w:sz w:val="24"/>
                <w:lang/>
              </w:rPr>
              <w:t>W obowiązującym miejscowym planie zag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o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spodarowania przestrzennego działk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nr </w:t>
            </w:r>
            <w:r w:rsidR="00C5317D">
              <w:rPr>
                <w:rFonts w:ascii="Times New Roman" w:hAnsi="Times New Roman" w:cs="Times New Roman"/>
                <w:sz w:val="24"/>
                <w:lang/>
              </w:rPr>
              <w:t>14/3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przeznaczon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>jest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pod tereny dr</w:t>
            </w:r>
            <w:r>
              <w:rPr>
                <w:rFonts w:ascii="Times New Roman" w:hAnsi="Times New Roman" w:cs="Times New Roman"/>
                <w:sz w:val="24"/>
                <w:lang/>
              </w:rPr>
              <w:t>ó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g publiczn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dojazdow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086746" w:rsidP="00C5317D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należy wykorzystywać jako teren pod którym znajduj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się urządzeni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infrastruktury technicznej tj. przyłącze 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wody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794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086746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dzierżawę w </w:t>
            </w:r>
            <w:r w:rsidR="0008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październiku</w:t>
            </w:r>
            <w:r w:rsidR="006A5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1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AF07F7" w:rsidRPr="00EF0AEA" w:rsidTr="00641372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C5317D" w:rsidP="00AF07F7">
            <w:pPr>
              <w:snapToGrid w:val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10,0</w:t>
            </w:r>
            <w:r w:rsidR="00086746">
              <w:rPr>
                <w:sz w:val="24"/>
                <w:szCs w:val="24"/>
                <w:lang/>
              </w:rPr>
              <w:t>0</w:t>
            </w:r>
            <w:r w:rsidR="00AF07F7" w:rsidRPr="00EF0AEA">
              <w:rPr>
                <w:sz w:val="24"/>
                <w:szCs w:val="24"/>
                <w:lang/>
              </w:rPr>
              <w:t xml:space="preserve"> zł/10 lat</w:t>
            </w:r>
            <w:r w:rsidR="00AF07F7" w:rsidRPr="00EF0AEA">
              <w:rPr>
                <w:sz w:val="24"/>
                <w:szCs w:val="24"/>
                <w:vertAlign w:val="superscript"/>
                <w:lang/>
              </w:rPr>
              <w:t xml:space="preserve"> </w:t>
            </w:r>
            <w:r w:rsidR="00AF07F7" w:rsidRPr="00EF0AEA">
              <w:rPr>
                <w:sz w:val="24"/>
                <w:szCs w:val="24"/>
                <w:lang/>
              </w:rPr>
              <w:t>netto</w:t>
            </w:r>
          </w:p>
          <w:p w:rsidR="00AF07F7" w:rsidRPr="00EF0AEA" w:rsidRDefault="00AF07F7" w:rsidP="008B7D6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Dzierżawca zobowiązany jest do ponoszenia obciążeń publiczno-prawnych związanych z przedmiotem dzierżawy, zwłaszcza podatku </w:t>
            </w:r>
            <w:r w:rsidR="005A1C59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od nieruchomości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oraz innych obciążeń związanych z jego posiadaniem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tym podatku VAT.</w:t>
            </w:r>
          </w:p>
        </w:tc>
      </w:tr>
      <w:tr w:rsidR="00AF07F7" w:rsidRPr="00EF0AEA" w:rsidTr="004E158F">
        <w:trPr>
          <w:trHeight w:val="72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F5607E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Czynsz płatny na podstawie otrzymanej faktury do 10 dnia miesiąca następującego po miesiącu, w którym została podpisana umowa.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7F7" w:rsidRPr="00EF0AEA" w:rsidRDefault="00AF07F7" w:rsidP="00C5317D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zgodnie z zapisami KW jest obciążona prawami osób trzecich</w:t>
            </w:r>
            <w:r w:rsidR="0008674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Obciążenia nie dotyczą działki nr 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/>
              </w:rPr>
              <w:t>14/3</w:t>
            </w:r>
            <w:r w:rsidR="0008674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8F496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 </w:t>
            </w:r>
            <w:r w:rsidRPr="00597919">
              <w:rPr>
                <w:rFonts w:ascii="Times New Roman" w:hAnsi="Times New Roman" w:cs="Times New Roman"/>
                <w:sz w:val="24"/>
                <w:szCs w:val="24"/>
                <w:lang/>
              </w:rPr>
              <w:t>jest przedmiotem postępowania egzekucyjnego</w:t>
            </w:r>
            <w:r w:rsidRPr="0059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Dzierżawa na okres</w:t>
            </w:r>
            <w:r w:rsidR="0021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do</w:t>
            </w: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10 lat. </w:t>
            </w:r>
          </w:p>
          <w:p w:rsidR="00AF07F7" w:rsidRPr="00EF0AEA" w:rsidRDefault="00AF07F7" w:rsidP="00AF07F7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Gmina Gostyń zastrzega sobie prawo rozwiązania umowy dzierżawy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każdym czasie - w przypadku, gdy nieruchomość stanie się niezbędna dla realizacji ustaleń planu zagospodarowania przestrzennego oraz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związku z koniecznością realizacji zadań wł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snych gminy.</w:t>
            </w:r>
          </w:p>
        </w:tc>
      </w:tr>
    </w:tbl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531BFF" w:rsidRPr="00EF0AEA" w:rsidRDefault="00531BFF" w:rsidP="00531BF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Wywieszono dnia 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="00AF07F7" w:rsidRPr="00EF0AEA">
        <w:rPr>
          <w:sz w:val="24"/>
          <w:szCs w:val="24"/>
          <w:lang/>
        </w:rPr>
        <w:t xml:space="preserve"> </w:t>
      </w:r>
      <w:r w:rsidRPr="00EF0AEA">
        <w:rPr>
          <w:sz w:val="24"/>
          <w:szCs w:val="24"/>
          <w:lang/>
        </w:rPr>
        <w:t xml:space="preserve">r.  </w:t>
      </w:r>
    </w:p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6F3F94" w:rsidRPr="006F3F94" w:rsidRDefault="00531BFF" w:rsidP="006F3F94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Zdjęto dnia ..................................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  <w:r w:rsidRPr="00EF0AEA">
        <w:rPr>
          <w:sz w:val="24"/>
          <w:szCs w:val="24"/>
          <w:lang/>
        </w:rPr>
        <w:tab/>
      </w: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Uzasadnienie</w:t>
      </w:r>
    </w:p>
    <w:p w:rsidR="00EA1AD5" w:rsidRPr="00EF0AEA" w:rsidRDefault="003176B2" w:rsidP="00F83CFA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852</w:t>
      </w:r>
      <w:r w:rsidR="00EA1AD5" w:rsidRPr="00EF0AEA">
        <w:rPr>
          <w:sz w:val="24"/>
          <w:szCs w:val="24"/>
          <w:lang/>
        </w:rPr>
        <w:t>/20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3176B2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</w:p>
    <w:p w:rsidR="00AF07F7" w:rsidRPr="00EF0AEA" w:rsidRDefault="00AF07F7" w:rsidP="00AF07F7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</w:rPr>
        <w:t xml:space="preserve">Przedmiotem zarządzenia jest nieruchomość niezabudowana </w:t>
      </w:r>
      <w:r w:rsidRPr="00EF0AEA">
        <w:rPr>
          <w:rStyle w:val="Pogrubienie"/>
          <w:b w:val="0"/>
          <w:szCs w:val="24"/>
        </w:rPr>
        <w:t>oznaczona jako dzia</w:t>
      </w:r>
      <w:r w:rsidRPr="00EF0AEA">
        <w:rPr>
          <w:szCs w:val="24"/>
          <w:lang/>
        </w:rPr>
        <w:t>łk</w:t>
      </w:r>
      <w:r w:rsidR="002149EB">
        <w:rPr>
          <w:szCs w:val="24"/>
          <w:lang/>
        </w:rPr>
        <w:t>a</w:t>
      </w:r>
      <w:r w:rsidRPr="00EF0AEA">
        <w:rPr>
          <w:szCs w:val="24"/>
          <w:lang/>
        </w:rPr>
        <w:t xml:space="preserve"> </w:t>
      </w:r>
      <w:r w:rsidR="006A536A">
        <w:rPr>
          <w:szCs w:val="24"/>
          <w:lang/>
        </w:rPr>
        <w:t xml:space="preserve">nr </w:t>
      </w:r>
      <w:r w:rsidR="00C5317D">
        <w:rPr>
          <w:szCs w:val="24"/>
          <w:lang/>
        </w:rPr>
        <w:t>14/3</w:t>
      </w:r>
      <w:r w:rsidR="00FA0050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część </w:t>
      </w:r>
      <w:r w:rsidR="002149EB">
        <w:rPr>
          <w:szCs w:val="24"/>
          <w:lang/>
        </w:rPr>
        <w:t xml:space="preserve">o </w:t>
      </w:r>
      <w:r w:rsidRPr="00EF0AEA">
        <w:rPr>
          <w:szCs w:val="24"/>
          <w:lang/>
        </w:rPr>
        <w:t xml:space="preserve">powierzchni </w:t>
      </w:r>
      <w:r w:rsidR="00086746">
        <w:rPr>
          <w:szCs w:val="24"/>
          <w:lang/>
        </w:rPr>
        <w:t>0,</w:t>
      </w:r>
      <w:r w:rsidR="00C5317D">
        <w:rPr>
          <w:szCs w:val="24"/>
          <w:lang/>
        </w:rPr>
        <w:t>12</w:t>
      </w:r>
      <w:r w:rsidRPr="00EF0AEA">
        <w:rPr>
          <w:szCs w:val="24"/>
          <w:lang/>
        </w:rPr>
        <w:t xml:space="preserve"> m</w:t>
      </w:r>
      <w:r w:rsidRPr="00EF0AEA">
        <w:rPr>
          <w:szCs w:val="24"/>
          <w:vertAlign w:val="superscript"/>
          <w:lang/>
        </w:rPr>
        <w:t>2</w:t>
      </w:r>
      <w:r w:rsidRPr="00EF0AEA">
        <w:rPr>
          <w:szCs w:val="24"/>
          <w:lang/>
        </w:rPr>
        <w:t>, położona w</w:t>
      </w:r>
      <w:r w:rsidR="00FA0050" w:rsidRPr="00EF0AEA">
        <w:rPr>
          <w:szCs w:val="24"/>
          <w:lang/>
        </w:rPr>
        <w:t xml:space="preserve"> </w:t>
      </w:r>
      <w:r w:rsidR="00C5317D">
        <w:rPr>
          <w:szCs w:val="24"/>
          <w:lang/>
        </w:rPr>
        <w:t>Brzeziu</w:t>
      </w:r>
      <w:r w:rsidRPr="00EF0AEA">
        <w:rPr>
          <w:szCs w:val="24"/>
          <w:lang/>
        </w:rPr>
        <w:t>, zapisana w</w:t>
      </w:r>
      <w:r w:rsidR="006A536A">
        <w:rPr>
          <w:szCs w:val="24"/>
          <w:lang/>
        </w:rPr>
        <w:t> </w:t>
      </w:r>
      <w:r w:rsidRPr="00EF0AEA">
        <w:rPr>
          <w:szCs w:val="24"/>
          <w:lang/>
        </w:rPr>
        <w:t>księdze wieczystej KW PO1Y/000</w:t>
      </w:r>
      <w:r w:rsidR="00C5317D">
        <w:rPr>
          <w:szCs w:val="24"/>
          <w:lang/>
        </w:rPr>
        <w:t>23682/1</w:t>
      </w:r>
      <w:r w:rsidRPr="00EF0AEA">
        <w:rPr>
          <w:szCs w:val="24"/>
          <w:lang/>
        </w:rPr>
        <w:t>.</w:t>
      </w:r>
    </w:p>
    <w:p w:rsidR="00AF07F7" w:rsidRPr="00EF0AEA" w:rsidRDefault="00AF07F7" w:rsidP="00AF07F7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EA">
        <w:rPr>
          <w:rFonts w:ascii="Times New Roman" w:hAnsi="Times New Roman" w:cs="Times New Roman"/>
          <w:sz w:val="24"/>
          <w:szCs w:val="24"/>
        </w:rPr>
        <w:t>Na nieruchomości o której mowa w zarządzeniu został</w:t>
      </w:r>
      <w:r w:rsidR="0003027F">
        <w:rPr>
          <w:rFonts w:ascii="Times New Roman" w:hAnsi="Times New Roman" w:cs="Times New Roman"/>
          <w:sz w:val="24"/>
          <w:szCs w:val="24"/>
        </w:rPr>
        <w:t>o</w:t>
      </w:r>
      <w:r w:rsidRPr="00EF0AEA">
        <w:rPr>
          <w:rFonts w:ascii="Times New Roman" w:hAnsi="Times New Roman" w:cs="Times New Roman"/>
          <w:sz w:val="24"/>
          <w:szCs w:val="24"/>
        </w:rPr>
        <w:t xml:space="preserve"> wybudowane przez wnioskodawcę przyłącz</w:t>
      </w:r>
      <w:r w:rsidR="0003027F">
        <w:rPr>
          <w:rFonts w:ascii="Times New Roman" w:hAnsi="Times New Roman" w:cs="Times New Roman"/>
          <w:sz w:val="24"/>
          <w:szCs w:val="24"/>
        </w:rPr>
        <w:t>e</w:t>
      </w:r>
      <w:r w:rsidRPr="00EF0AEA">
        <w:rPr>
          <w:rFonts w:ascii="Times New Roman" w:hAnsi="Times New Roman" w:cs="Times New Roman"/>
          <w:sz w:val="24"/>
          <w:szCs w:val="24"/>
        </w:rPr>
        <w:t xml:space="preserve"> </w:t>
      </w:r>
      <w:r w:rsidR="00C5317D">
        <w:rPr>
          <w:rFonts w:ascii="Times New Roman" w:hAnsi="Times New Roman" w:cs="Times New Roman"/>
          <w:sz w:val="24"/>
          <w:szCs w:val="24"/>
        </w:rPr>
        <w:t>wody</w:t>
      </w:r>
      <w:r w:rsidRPr="00EF0AEA">
        <w:rPr>
          <w:rFonts w:ascii="Times New Roman" w:hAnsi="Times New Roman" w:cs="Times New Roman"/>
          <w:sz w:val="24"/>
          <w:szCs w:val="24"/>
        </w:rPr>
        <w:t xml:space="preserve">. 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W związku z faktem, że </w:t>
      </w:r>
      <w:r w:rsidR="00B06B7B">
        <w:rPr>
          <w:rFonts w:ascii="Times New Roman" w:hAnsi="Times New Roman" w:cs="Times New Roman"/>
          <w:sz w:val="24"/>
          <w:szCs w:val="24"/>
          <w:lang/>
        </w:rPr>
        <w:t xml:space="preserve">wnioskodawca </w:t>
      </w:r>
      <w:r w:rsidRPr="00EF0AEA">
        <w:rPr>
          <w:rFonts w:ascii="Times New Roman" w:hAnsi="Times New Roman" w:cs="Times New Roman"/>
          <w:sz w:val="24"/>
          <w:szCs w:val="24"/>
          <w:lang/>
        </w:rPr>
        <w:t>nie ma możliwości przekazania przyłącz</w:t>
      </w:r>
      <w:r w:rsidR="0003027F">
        <w:rPr>
          <w:rFonts w:ascii="Times New Roman" w:hAnsi="Times New Roman" w:cs="Times New Roman"/>
          <w:sz w:val="24"/>
          <w:szCs w:val="24"/>
          <w:lang/>
        </w:rPr>
        <w:t>a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na rzecz przedsiębiorstwa przesyłowego a co za tym idzie Gmina nie ma możliwości podpisania umowy o ustanowienie służebności przesyłu na tej nieruchomości, dzierżawa gruntu jest właściwą formą odpłatnego użytkowania gruntu</w:t>
      </w:r>
      <w:r w:rsidR="00B06B7B">
        <w:rPr>
          <w:rFonts w:ascii="Times New Roman" w:hAnsi="Times New Roman" w:cs="Times New Roman"/>
          <w:sz w:val="24"/>
          <w:szCs w:val="24"/>
          <w:lang/>
        </w:rPr>
        <w:t>.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F0AEA">
        <w:rPr>
          <w:rFonts w:ascii="Times New Roman" w:hAnsi="Times New Roman" w:cs="Times New Roman"/>
          <w:sz w:val="24"/>
          <w:szCs w:val="24"/>
        </w:rPr>
        <w:t>Umowa dzierżawy zostanie zawarta na okres do 10 lat.</w:t>
      </w:r>
    </w:p>
    <w:p w:rsidR="00531BFF" w:rsidRPr="00EF0AEA" w:rsidRDefault="00AF07F7" w:rsidP="00AF07F7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EF0AEA">
        <w:rPr>
          <w:szCs w:val="24"/>
          <w:lang w:eastAsia="ar-SA"/>
        </w:rPr>
        <w:tab/>
        <w:t>Mając na uwadze powyższe, podjęcie niniejszego zarządzenia jest uzasa</w:t>
      </w:r>
      <w:r w:rsidRPr="00EF0AEA">
        <w:rPr>
          <w:szCs w:val="24"/>
          <w:lang w:eastAsia="ar-SA"/>
        </w:rPr>
        <w:t>d</w:t>
      </w:r>
      <w:r w:rsidRPr="00EF0AEA">
        <w:rPr>
          <w:szCs w:val="24"/>
          <w:lang w:eastAsia="ar-SA"/>
        </w:rPr>
        <w:t xml:space="preserve">nione. </w:t>
      </w:r>
      <w:r w:rsidR="00531BFF" w:rsidRPr="00EF0AEA">
        <w:rPr>
          <w:szCs w:val="24"/>
          <w:lang w:eastAsia="ar-SA"/>
        </w:rPr>
        <w:t xml:space="preserve"> 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6F3F94" w:rsidRDefault="006F3F94" w:rsidP="006F3F94">
      <w:pPr>
        <w:pStyle w:val="Tekstpodstawowy"/>
        <w:rPr>
          <w:szCs w:val="24"/>
          <w:lang w:eastAsia="pl-PL"/>
        </w:rPr>
      </w:pP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6F3F94" w:rsidRDefault="006F3F94" w:rsidP="006F3F94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B0209B" w:rsidRPr="00EF0AEA" w:rsidRDefault="00B0209B">
      <w:pPr>
        <w:rPr>
          <w:sz w:val="24"/>
          <w:szCs w:val="24"/>
        </w:rPr>
      </w:pPr>
    </w:p>
    <w:sectPr w:rsidR="00B0209B" w:rsidRPr="00EF0AEA" w:rsidSect="00F83CFA"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839D7"/>
    <w:multiLevelType w:val="hybridMultilevel"/>
    <w:tmpl w:val="0D365018"/>
    <w:lvl w:ilvl="0" w:tplc="14AC5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5"/>
    <w:rsid w:val="00015066"/>
    <w:rsid w:val="0003027F"/>
    <w:rsid w:val="00046646"/>
    <w:rsid w:val="0005097F"/>
    <w:rsid w:val="00074EB9"/>
    <w:rsid w:val="00086746"/>
    <w:rsid w:val="000B1B86"/>
    <w:rsid w:val="000E405B"/>
    <w:rsid w:val="000E4B2A"/>
    <w:rsid w:val="000E5D91"/>
    <w:rsid w:val="000F1BDD"/>
    <w:rsid w:val="00105B07"/>
    <w:rsid w:val="00122A60"/>
    <w:rsid w:val="00145FD5"/>
    <w:rsid w:val="0015424A"/>
    <w:rsid w:val="001653AE"/>
    <w:rsid w:val="00193C63"/>
    <w:rsid w:val="0019652E"/>
    <w:rsid w:val="001B7BAD"/>
    <w:rsid w:val="001C2B97"/>
    <w:rsid w:val="001D796B"/>
    <w:rsid w:val="002149EB"/>
    <w:rsid w:val="00217C9E"/>
    <w:rsid w:val="00243032"/>
    <w:rsid w:val="00262707"/>
    <w:rsid w:val="002663AB"/>
    <w:rsid w:val="00290423"/>
    <w:rsid w:val="002B37DA"/>
    <w:rsid w:val="002B38EA"/>
    <w:rsid w:val="002D70EB"/>
    <w:rsid w:val="002F4DA6"/>
    <w:rsid w:val="00315CB7"/>
    <w:rsid w:val="003176B2"/>
    <w:rsid w:val="003923AF"/>
    <w:rsid w:val="003A3D05"/>
    <w:rsid w:val="003B70B7"/>
    <w:rsid w:val="003D1CB4"/>
    <w:rsid w:val="003F6EFE"/>
    <w:rsid w:val="00422101"/>
    <w:rsid w:val="00432DD1"/>
    <w:rsid w:val="0044653B"/>
    <w:rsid w:val="00451837"/>
    <w:rsid w:val="00454139"/>
    <w:rsid w:val="004A11DA"/>
    <w:rsid w:val="004A2921"/>
    <w:rsid w:val="004A2B75"/>
    <w:rsid w:val="004D7A2D"/>
    <w:rsid w:val="004D7BE2"/>
    <w:rsid w:val="004E08F0"/>
    <w:rsid w:val="004E158F"/>
    <w:rsid w:val="00511BE5"/>
    <w:rsid w:val="00531BFF"/>
    <w:rsid w:val="0054637E"/>
    <w:rsid w:val="00597919"/>
    <w:rsid w:val="005A1C59"/>
    <w:rsid w:val="005B0D01"/>
    <w:rsid w:val="005B2DF8"/>
    <w:rsid w:val="005C2F1E"/>
    <w:rsid w:val="005F0FAB"/>
    <w:rsid w:val="00612AAB"/>
    <w:rsid w:val="006147BA"/>
    <w:rsid w:val="00620FA9"/>
    <w:rsid w:val="00621016"/>
    <w:rsid w:val="00625794"/>
    <w:rsid w:val="00632C24"/>
    <w:rsid w:val="00641372"/>
    <w:rsid w:val="0066230B"/>
    <w:rsid w:val="00690365"/>
    <w:rsid w:val="006A536A"/>
    <w:rsid w:val="006B6CBE"/>
    <w:rsid w:val="006C7956"/>
    <w:rsid w:val="006F3F94"/>
    <w:rsid w:val="006F6194"/>
    <w:rsid w:val="00706219"/>
    <w:rsid w:val="0070706C"/>
    <w:rsid w:val="0076623B"/>
    <w:rsid w:val="00772B66"/>
    <w:rsid w:val="00776011"/>
    <w:rsid w:val="007853B2"/>
    <w:rsid w:val="00785DDF"/>
    <w:rsid w:val="00791A8B"/>
    <w:rsid w:val="007C5A0A"/>
    <w:rsid w:val="007D6827"/>
    <w:rsid w:val="007D7036"/>
    <w:rsid w:val="007E6CE1"/>
    <w:rsid w:val="007F524C"/>
    <w:rsid w:val="0084330C"/>
    <w:rsid w:val="008642F3"/>
    <w:rsid w:val="00873FA0"/>
    <w:rsid w:val="008A1098"/>
    <w:rsid w:val="008A1768"/>
    <w:rsid w:val="008B7D6D"/>
    <w:rsid w:val="008C38A6"/>
    <w:rsid w:val="008D0A38"/>
    <w:rsid w:val="008F4963"/>
    <w:rsid w:val="009027A9"/>
    <w:rsid w:val="00934C6A"/>
    <w:rsid w:val="00946DF3"/>
    <w:rsid w:val="00952EA7"/>
    <w:rsid w:val="00986184"/>
    <w:rsid w:val="00994F10"/>
    <w:rsid w:val="00995FB4"/>
    <w:rsid w:val="009961DC"/>
    <w:rsid w:val="009F2AE4"/>
    <w:rsid w:val="009F53AF"/>
    <w:rsid w:val="00A15940"/>
    <w:rsid w:val="00A5758B"/>
    <w:rsid w:val="00A703F5"/>
    <w:rsid w:val="00AB64CA"/>
    <w:rsid w:val="00AD733F"/>
    <w:rsid w:val="00AF07F7"/>
    <w:rsid w:val="00B0209B"/>
    <w:rsid w:val="00B06B7B"/>
    <w:rsid w:val="00B10733"/>
    <w:rsid w:val="00B12E6C"/>
    <w:rsid w:val="00B2517B"/>
    <w:rsid w:val="00B37E4B"/>
    <w:rsid w:val="00B515BF"/>
    <w:rsid w:val="00B56890"/>
    <w:rsid w:val="00B730AF"/>
    <w:rsid w:val="00B85DDF"/>
    <w:rsid w:val="00B93080"/>
    <w:rsid w:val="00BC1861"/>
    <w:rsid w:val="00BF0A39"/>
    <w:rsid w:val="00BF4A6F"/>
    <w:rsid w:val="00BF5966"/>
    <w:rsid w:val="00C03D2B"/>
    <w:rsid w:val="00C20B54"/>
    <w:rsid w:val="00C5317D"/>
    <w:rsid w:val="00C53EC5"/>
    <w:rsid w:val="00C55A9F"/>
    <w:rsid w:val="00C63728"/>
    <w:rsid w:val="00C83869"/>
    <w:rsid w:val="00C915F0"/>
    <w:rsid w:val="00C944B2"/>
    <w:rsid w:val="00CD1E8F"/>
    <w:rsid w:val="00CE5454"/>
    <w:rsid w:val="00CE6CD2"/>
    <w:rsid w:val="00D049B2"/>
    <w:rsid w:val="00D313EB"/>
    <w:rsid w:val="00D331AB"/>
    <w:rsid w:val="00D3740A"/>
    <w:rsid w:val="00D879C0"/>
    <w:rsid w:val="00D90A36"/>
    <w:rsid w:val="00DA55FC"/>
    <w:rsid w:val="00DC10DC"/>
    <w:rsid w:val="00DE78D8"/>
    <w:rsid w:val="00DE7E80"/>
    <w:rsid w:val="00DF67B6"/>
    <w:rsid w:val="00E00B35"/>
    <w:rsid w:val="00E30F4C"/>
    <w:rsid w:val="00E51694"/>
    <w:rsid w:val="00EA1AD5"/>
    <w:rsid w:val="00EB5344"/>
    <w:rsid w:val="00EC7275"/>
    <w:rsid w:val="00EE2A80"/>
    <w:rsid w:val="00EF0AEA"/>
    <w:rsid w:val="00EF7D85"/>
    <w:rsid w:val="00F05B35"/>
    <w:rsid w:val="00F22561"/>
    <w:rsid w:val="00F2511D"/>
    <w:rsid w:val="00F30619"/>
    <w:rsid w:val="00F32B68"/>
    <w:rsid w:val="00F37FE5"/>
    <w:rsid w:val="00F5607E"/>
    <w:rsid w:val="00F602D2"/>
    <w:rsid w:val="00F83CFA"/>
    <w:rsid w:val="00FA0050"/>
    <w:rsid w:val="00FA3C27"/>
    <w:rsid w:val="00FB1273"/>
    <w:rsid w:val="00FC3ABF"/>
    <w:rsid w:val="00FC7E95"/>
    <w:rsid w:val="00FD4F36"/>
    <w:rsid w:val="00FD65EA"/>
    <w:rsid w:val="00FE2B01"/>
    <w:rsid w:val="00FF0402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5E44-DFAC-457E-937B-6CD6103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AD5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A1AD5"/>
    <w:rPr>
      <w:rFonts w:eastAsia="Times New Roman" w:cs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A1AD5"/>
    <w:rPr>
      <w:rFonts w:eastAsia="Times New Roman" w:cs="Times New Roman"/>
      <w:szCs w:val="20"/>
      <w:lang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dzbieralska</dc:creator>
  <cp:keywords/>
  <cp:lastModifiedBy>Zbigniew Kostka</cp:lastModifiedBy>
  <cp:revision>2</cp:revision>
  <cp:lastPrinted>2022-09-14T08:55:00Z</cp:lastPrinted>
  <dcterms:created xsi:type="dcterms:W3CDTF">2022-09-19T05:53:00Z</dcterms:created>
  <dcterms:modified xsi:type="dcterms:W3CDTF">2022-09-19T05:53:00Z</dcterms:modified>
</cp:coreProperties>
</file>