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5CB65736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F17250">
        <w:rPr>
          <w:rFonts w:eastAsia="Times New Roman"/>
          <w:b/>
          <w:bCs/>
          <w:sz w:val="28"/>
          <w:szCs w:val="28"/>
        </w:rPr>
        <w:t>V</w:t>
      </w:r>
      <w:r w:rsidR="00497F00">
        <w:rPr>
          <w:rFonts w:eastAsia="Times New Roman"/>
          <w:b/>
          <w:bCs/>
          <w:sz w:val="28"/>
          <w:szCs w:val="28"/>
        </w:rPr>
        <w:t>I</w:t>
      </w:r>
      <w:r w:rsidR="00384CE0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0040EC50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 </w:t>
      </w:r>
      <w:r w:rsidR="00A24545">
        <w:rPr>
          <w:rFonts w:eastAsia="Times New Roman"/>
          <w:b/>
          <w:bCs/>
          <w:sz w:val="28"/>
          <w:szCs w:val="28"/>
        </w:rPr>
        <w:t xml:space="preserve">28 </w:t>
      </w:r>
      <w:r w:rsidR="00497F00">
        <w:rPr>
          <w:rFonts w:eastAsia="Times New Roman"/>
          <w:b/>
          <w:bCs/>
          <w:sz w:val="28"/>
          <w:szCs w:val="28"/>
        </w:rPr>
        <w:t>kwietnia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6B2592E5" w:rsidR="003345E9" w:rsidRPr="00AC7260" w:rsidRDefault="00DF12D6" w:rsidP="00AC726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4A8078B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2366E1" w:rsidRPr="00A238C0">
        <w:t>X</w:t>
      </w:r>
      <w:r w:rsidR="00017A9D">
        <w:t>X</w:t>
      </w:r>
      <w:r w:rsidR="00F17250">
        <w:t>V</w:t>
      </w:r>
      <w:r w:rsidR="00497F00">
        <w:t>I</w:t>
      </w:r>
      <w:r w:rsidR="003B73B7">
        <w:t>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0335ACEA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613F65">
        <w:t>0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>. Roman Glura</w:t>
      </w:r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2F9BBE16" w14:textId="0F302A9F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16. Bartłomiej Smorowiński</w:t>
      </w:r>
    </w:p>
    <w:p w14:paraId="04D80FC6" w14:textId="34212761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613F65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02206E21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613F65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1DB3C55F" w:rsidR="003733AC" w:rsidRDefault="00613F65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60567997" w:rsidR="003733AC" w:rsidRPr="003E10B9" w:rsidRDefault="00613F65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="003733AC">
        <w:t xml:space="preserve"> .Mirosław Żywicki</w:t>
      </w:r>
    </w:p>
    <w:p w14:paraId="20622AE9" w14:textId="2C7C0E19" w:rsidR="00E67D58" w:rsidRPr="00AC7260" w:rsidRDefault="00613F65" w:rsidP="00613F65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AC7260">
        <w:rPr>
          <w:i/>
          <w:iCs/>
        </w:rPr>
        <w:t>Radny Paweł Stachowiak był nieobecny.</w:t>
      </w: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lastRenderedPageBreak/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163A1E83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3733AC">
        <w:rPr>
          <w:i/>
        </w:rPr>
        <w:t>X</w:t>
      </w:r>
      <w:r w:rsidR="00B300B3">
        <w:rPr>
          <w:i/>
        </w:rPr>
        <w:t>V</w:t>
      </w:r>
      <w:r w:rsidR="00497F00">
        <w:rPr>
          <w:i/>
        </w:rPr>
        <w:t>I</w:t>
      </w:r>
      <w:r w:rsidR="003B73B7">
        <w:rPr>
          <w:i/>
        </w:rPr>
        <w:t>I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782A275F" w:rsidR="002B61D6" w:rsidRPr="00A238C0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38CB1A6A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43AEA" w:rsidRPr="0082188D">
        <w:rPr>
          <w:b/>
          <w:bCs/>
          <w:u w:val="single"/>
        </w:rPr>
        <w:t>X</w:t>
      </w:r>
      <w:r w:rsidR="00017A9D">
        <w:rPr>
          <w:b/>
          <w:bCs/>
          <w:u w:val="single"/>
        </w:rPr>
        <w:t>X</w:t>
      </w:r>
      <w:r w:rsidR="00F17250">
        <w:rPr>
          <w:b/>
          <w:bCs/>
          <w:u w:val="single"/>
        </w:rPr>
        <w:t>I</w:t>
      </w:r>
      <w:r w:rsidR="00497F00">
        <w:rPr>
          <w:b/>
          <w:bCs/>
          <w:u w:val="single"/>
        </w:rPr>
        <w:t>V</w:t>
      </w:r>
      <w:r w:rsidR="002D3E77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D43AEA" w:rsidRPr="0082188D">
        <w:t>X</w:t>
      </w:r>
      <w:r w:rsidR="00017A9D">
        <w:t>X</w:t>
      </w:r>
      <w:r w:rsidR="00F17250">
        <w:t>I</w:t>
      </w:r>
      <w:r w:rsidR="00497F00">
        <w:t>V</w:t>
      </w:r>
      <w:r w:rsidR="00F17250">
        <w:t xml:space="preserve"> </w:t>
      </w:r>
      <w:r w:rsidR="00515A38" w:rsidRPr="0082188D">
        <w:t>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72F31BE7" w14:textId="73826FD1" w:rsidR="00D744C4" w:rsidRDefault="00D744C4" w:rsidP="006C6032">
      <w:pPr>
        <w:spacing w:line="360" w:lineRule="auto"/>
        <w:jc w:val="both"/>
      </w:pPr>
    </w:p>
    <w:p w14:paraId="634AC141" w14:textId="1E06C30F" w:rsidR="00D744C4" w:rsidRPr="00522A7C" w:rsidRDefault="00811EFD" w:rsidP="00D744C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1</w:t>
      </w:r>
      <w:r w:rsidR="00D744C4" w:rsidRPr="00522A7C">
        <w:rPr>
          <w:rFonts w:eastAsia="Times New Roman"/>
          <w:u w:val="single"/>
        </w:rPr>
        <w:t xml:space="preserve">) </w:t>
      </w:r>
      <w:r w:rsidR="00D744C4">
        <w:rPr>
          <w:rFonts w:eastAsia="Times New Roman"/>
          <w:u w:val="single"/>
        </w:rPr>
        <w:t xml:space="preserve">w sprawie </w:t>
      </w:r>
      <w:r w:rsidR="00D744C4" w:rsidRPr="00522A7C">
        <w:rPr>
          <w:u w:val="single"/>
        </w:rPr>
        <w:t>zmi</w:t>
      </w:r>
      <w:r w:rsidR="00D744C4">
        <w:rPr>
          <w:u w:val="single"/>
        </w:rPr>
        <w:t>any</w:t>
      </w:r>
      <w:r w:rsidR="00D744C4" w:rsidRPr="00522A7C">
        <w:rPr>
          <w:u w:val="single"/>
        </w:rPr>
        <w:t xml:space="preserve"> uchwał</w:t>
      </w:r>
      <w:r w:rsidR="00D744C4">
        <w:rPr>
          <w:u w:val="single"/>
        </w:rPr>
        <w:t>y</w:t>
      </w:r>
      <w:r w:rsidR="00D744C4" w:rsidRPr="00522A7C">
        <w:rPr>
          <w:u w:val="single"/>
        </w:rPr>
        <w:t xml:space="preserve"> budżetow</w:t>
      </w:r>
      <w:r w:rsidR="00D744C4">
        <w:rPr>
          <w:u w:val="single"/>
        </w:rPr>
        <w:t xml:space="preserve">ej </w:t>
      </w:r>
      <w:r w:rsidR="00D744C4" w:rsidRPr="00522A7C">
        <w:rPr>
          <w:u w:val="single"/>
        </w:rPr>
        <w:t>na 20</w:t>
      </w:r>
      <w:r w:rsidR="00D744C4">
        <w:rPr>
          <w:u w:val="single"/>
        </w:rPr>
        <w:t>22</w:t>
      </w:r>
      <w:r w:rsidR="00D744C4" w:rsidRPr="00522A7C">
        <w:rPr>
          <w:u w:val="single"/>
        </w:rPr>
        <w:t>r.</w:t>
      </w:r>
    </w:p>
    <w:p w14:paraId="45E4B8CC" w14:textId="5D6152B8" w:rsidR="00D744C4" w:rsidRDefault="00D744C4" w:rsidP="00D744C4">
      <w:pPr>
        <w:spacing w:line="360" w:lineRule="auto"/>
        <w:jc w:val="both"/>
      </w:pPr>
      <w:r w:rsidRPr="00522A7C">
        <w:t>Projekt uchwały</w:t>
      </w:r>
      <w:r w:rsidR="00FE46A4">
        <w:t xml:space="preserve"> wraz z autopoprawką</w:t>
      </w:r>
      <w:r w:rsidRPr="00522A7C">
        <w:t xml:space="preserve"> przedstawiła Hanna Marcinkowska Skarbnik Gminy.</w:t>
      </w:r>
    </w:p>
    <w:p w14:paraId="7292504F" w14:textId="7491BD1E" w:rsidR="00D744C4" w:rsidRDefault="00091DDE" w:rsidP="00D744C4">
      <w:pPr>
        <w:spacing w:line="360" w:lineRule="auto"/>
        <w:jc w:val="both"/>
      </w:pPr>
      <w:r>
        <w:t xml:space="preserve">Radny Krzysztof Wojtkowiak zadał pytanie </w:t>
      </w:r>
      <w:r w:rsidR="004502F8">
        <w:t>co kryje się pod pozycj</w:t>
      </w:r>
      <w:r w:rsidR="00FF0C6C">
        <w:t>ą</w:t>
      </w:r>
      <w:r w:rsidR="004502F8">
        <w:t xml:space="preserve"> różne opłaty i składki w kwocie 815 tysięcy złotych.</w:t>
      </w:r>
    </w:p>
    <w:p w14:paraId="4A427AA5" w14:textId="3B5E7E66" w:rsidR="004502F8" w:rsidRDefault="004502F8" w:rsidP="00D744C4">
      <w:pPr>
        <w:spacing w:line="360" w:lineRule="auto"/>
        <w:jc w:val="both"/>
      </w:pPr>
      <w:r>
        <w:t xml:space="preserve">Skarbnik Gminy Hanna Marcinkowska udzieliła odpowiedzi, że </w:t>
      </w:r>
      <w:r w:rsidR="00C4313F">
        <w:t>są to środki, które wracają do rolników jako zwrot części podatku akcyzowego.</w:t>
      </w:r>
    </w:p>
    <w:p w14:paraId="3EB6ED97" w14:textId="70416CAE" w:rsidR="004502F8" w:rsidRDefault="004502F8" w:rsidP="00D744C4">
      <w:pPr>
        <w:spacing w:line="360" w:lineRule="auto"/>
        <w:jc w:val="both"/>
      </w:pPr>
      <w:r>
        <w:t xml:space="preserve">Radny Krzysztof Wojtkowiak </w:t>
      </w:r>
      <w:r w:rsidR="006634B3">
        <w:t>zapytał na co zostanie przeznaczona dotacja podmiotowa dla Muzeum w Gostyniu w kwocie 35 tysięcy złotych.</w:t>
      </w:r>
    </w:p>
    <w:p w14:paraId="48741041" w14:textId="273A6254" w:rsidR="00C4313F" w:rsidRDefault="00B46A08" w:rsidP="00C4313F">
      <w:pPr>
        <w:spacing w:line="360" w:lineRule="auto"/>
        <w:jc w:val="both"/>
      </w:pPr>
      <w:r>
        <w:t xml:space="preserve">Zastępca Burmistrza Grzegorz Skorupski </w:t>
      </w:r>
      <w:r w:rsidR="00C4313F">
        <w:t xml:space="preserve">odpowiedział, że </w:t>
      </w:r>
      <w:r w:rsidR="00AC7260">
        <w:t>są to</w:t>
      </w:r>
      <w:r w:rsidR="009A6157">
        <w:t xml:space="preserve"> koszty związane z bieżącym funkcjonowaniem budżetu np. przegląd windy</w:t>
      </w:r>
      <w:r w:rsidR="00FF0C6C">
        <w:t>.</w:t>
      </w:r>
    </w:p>
    <w:p w14:paraId="78EF090F" w14:textId="1615F275" w:rsidR="00C4313F" w:rsidRDefault="00C4313F" w:rsidP="00FC0264">
      <w:pPr>
        <w:spacing w:line="360" w:lineRule="auto"/>
        <w:jc w:val="both"/>
      </w:pPr>
      <w:r>
        <w:lastRenderedPageBreak/>
        <w:t xml:space="preserve">Radny Krzysztof Wojtkowiak zadał pytanie czy środki </w:t>
      </w:r>
      <w:r w:rsidR="00FF0C6C">
        <w:t>zaplanowane</w:t>
      </w:r>
      <w:r>
        <w:t xml:space="preserve"> w budżecie na wypłatę świadczenia 500 + są</w:t>
      </w:r>
      <w:r w:rsidR="00FF0C6C">
        <w:t xml:space="preserve"> przeznaczone</w:t>
      </w:r>
      <w:r>
        <w:t xml:space="preserve"> dla dzieci przybyłych z Ukrainy.</w:t>
      </w:r>
    </w:p>
    <w:p w14:paraId="18F34A3F" w14:textId="4F77C99B" w:rsidR="00C4313F" w:rsidRDefault="00C4313F" w:rsidP="00FC0264">
      <w:pPr>
        <w:spacing w:line="360" w:lineRule="auto"/>
        <w:jc w:val="both"/>
      </w:pPr>
      <w:r>
        <w:t xml:space="preserve">Skarbnik Gminy Hanna Marcinkowska udzieliła odpowiedzi, że </w:t>
      </w:r>
      <w:r w:rsidR="009A6157">
        <w:t>są to środki dla dzieci naszych, trafia</w:t>
      </w:r>
      <w:r w:rsidR="00FF0C6C">
        <w:t xml:space="preserve">ją </w:t>
      </w:r>
      <w:r w:rsidR="009A6157">
        <w:t>one do budżetu zawsze transzami. Jako samorząd wypłacamy to świadczenie do końca maja tego roku</w:t>
      </w:r>
      <w:r w:rsidR="00AC7260">
        <w:t>,</w:t>
      </w:r>
      <w:r w:rsidR="009A6157">
        <w:t xml:space="preserve"> w ramach kompetencji Burmistrza</w:t>
      </w:r>
      <w:r w:rsidR="00AC7260">
        <w:t xml:space="preserve"> jeszcze jedna transza</w:t>
      </w:r>
      <w:r w:rsidR="009A6157">
        <w:t xml:space="preserve"> zostanie przyjęta zarządzeniem.</w:t>
      </w:r>
    </w:p>
    <w:p w14:paraId="10843B89" w14:textId="5A4FEF96" w:rsidR="00FE46A4" w:rsidRPr="00874976" w:rsidRDefault="00FE46A4" w:rsidP="00FC0264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 zmiany uchwały budżetowej na 2022 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613F65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613F65">
        <w:rPr>
          <w:b/>
          <w:color w:val="000000" w:themeColor="text1"/>
        </w:rPr>
        <w:t>, 1 osoba nieobecna</w:t>
      </w:r>
      <w:r w:rsidR="005E026C">
        <w:rPr>
          <w:b/>
          <w:color w:val="000000" w:themeColor="text1"/>
        </w:rPr>
        <w:t>.</w:t>
      </w:r>
    </w:p>
    <w:p w14:paraId="3BECBACE" w14:textId="77777777" w:rsidR="00FE46A4" w:rsidRPr="00557E08" w:rsidRDefault="00FE46A4" w:rsidP="00FC0264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555E0061" w14:textId="2DCD1933" w:rsidR="00FE46A4" w:rsidRDefault="00FE46A4" w:rsidP="00FC0264">
      <w:pPr>
        <w:spacing w:line="360" w:lineRule="auto"/>
        <w:jc w:val="both"/>
      </w:pPr>
      <w:r>
        <w:t>ZA (2</w:t>
      </w:r>
      <w:r w:rsidR="00380C8F">
        <w:t>0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</w:t>
      </w:r>
      <w:r w:rsidR="00380C8F">
        <w:t xml:space="preserve"> </w:t>
      </w:r>
      <w:r w:rsidRPr="00987954">
        <w:t>Karol Stefaniak, Henryk Urbaniak, Krzysztof Wojtkowiak, Mirosław Żywicki</w:t>
      </w:r>
    </w:p>
    <w:p w14:paraId="304C8A27" w14:textId="5639A837" w:rsidR="00380C8F" w:rsidRPr="00522A7C" w:rsidRDefault="00380C8F" w:rsidP="00FC0264">
      <w:pPr>
        <w:spacing w:line="360" w:lineRule="auto"/>
        <w:jc w:val="both"/>
      </w:pPr>
      <w:bookmarkStart w:id="0" w:name="_Hlk102124636"/>
      <w:r>
        <w:t>NI</w:t>
      </w:r>
      <w:r w:rsidR="00450C21">
        <w:t>EOBECNI (1) Paweł Stachowiak</w:t>
      </w:r>
    </w:p>
    <w:bookmarkEnd w:id="0"/>
    <w:p w14:paraId="721FDD9C" w14:textId="47A72622" w:rsidR="00D744C4" w:rsidRPr="00522A7C" w:rsidRDefault="00D744C4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497F00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4</w:t>
      </w:r>
      <w:r w:rsidR="00497F00">
        <w:rPr>
          <w:b/>
          <w:bCs/>
        </w:rPr>
        <w:t>4</w:t>
      </w:r>
      <w:r w:rsidR="00811EFD">
        <w:rPr>
          <w:b/>
          <w:bCs/>
        </w:rPr>
        <w:t>4</w:t>
      </w:r>
      <w:r w:rsidRPr="00522A7C">
        <w:rPr>
          <w:b/>
          <w:bCs/>
        </w:rPr>
        <w:t>/</w:t>
      </w:r>
      <w:r>
        <w:rPr>
          <w:b/>
          <w:bCs/>
        </w:rPr>
        <w:t>22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 xml:space="preserve">28 </w:t>
      </w:r>
      <w:r w:rsidR="00497F00">
        <w:rPr>
          <w:rFonts w:eastAsia="Times New Roman"/>
          <w:b/>
          <w:bCs/>
        </w:rPr>
        <w:t xml:space="preserve">kwietnia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522A7C">
        <w:rPr>
          <w:b/>
          <w:bCs/>
        </w:rPr>
        <w:t>zmi</w:t>
      </w:r>
      <w:r>
        <w:rPr>
          <w:b/>
          <w:bCs/>
        </w:rPr>
        <w:t>any</w:t>
      </w:r>
      <w:r w:rsidRPr="00522A7C">
        <w:rPr>
          <w:b/>
          <w:bCs/>
        </w:rPr>
        <w:t xml:space="preserve"> uchwał</w:t>
      </w:r>
      <w:r>
        <w:rPr>
          <w:b/>
          <w:bCs/>
        </w:rPr>
        <w:t>y</w:t>
      </w:r>
      <w:r w:rsidRPr="00522A7C">
        <w:rPr>
          <w:b/>
          <w:bCs/>
        </w:rPr>
        <w:t xml:space="preserve"> budżeto</w:t>
      </w:r>
      <w:r>
        <w:rPr>
          <w:b/>
          <w:bCs/>
        </w:rPr>
        <w:t>wej</w:t>
      </w:r>
      <w:r w:rsidRPr="00522A7C">
        <w:rPr>
          <w:b/>
          <w:bCs/>
        </w:rPr>
        <w:t xml:space="preserve"> na 20</w:t>
      </w:r>
      <w:r>
        <w:rPr>
          <w:b/>
          <w:bCs/>
        </w:rPr>
        <w:t xml:space="preserve">22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450C21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450C21">
        <w:rPr>
          <w:b/>
          <w:bCs/>
        </w:rPr>
        <w:t xml:space="preserve">, </w:t>
      </w:r>
      <w:bookmarkStart w:id="1" w:name="_Hlk102124868"/>
      <w:r w:rsidR="00450C21">
        <w:rPr>
          <w:b/>
          <w:bCs/>
        </w:rPr>
        <w:t>1 osoba nieobecna</w:t>
      </w:r>
      <w:r w:rsidR="005E026C">
        <w:rPr>
          <w:b/>
          <w:bCs/>
        </w:rPr>
        <w:t>.</w:t>
      </w:r>
    </w:p>
    <w:bookmarkEnd w:id="1"/>
    <w:p w14:paraId="4B858DB3" w14:textId="09E053A9" w:rsidR="00D744C4" w:rsidRPr="00CA1286" w:rsidRDefault="00D744C4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5D99F8BF" w14:textId="4F925AB1" w:rsidR="00D744C4" w:rsidRDefault="00D744C4" w:rsidP="00FC0264">
      <w:pPr>
        <w:spacing w:line="360" w:lineRule="auto"/>
        <w:jc w:val="both"/>
      </w:pPr>
      <w:bookmarkStart w:id="2" w:name="_Hlk102124668"/>
      <w:r>
        <w:t>ZA (2</w:t>
      </w:r>
      <w:r w:rsidR="00450C21">
        <w:t>0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</w:t>
      </w:r>
      <w:r w:rsidR="00450C21">
        <w:t xml:space="preserve"> </w:t>
      </w:r>
      <w:r w:rsidRPr="00987954">
        <w:t>Karol Stefaniak, Henryk Urbaniak, Krzysztof Wojtkowiak, Mirosław Żywicki</w:t>
      </w:r>
    </w:p>
    <w:p w14:paraId="6E088B5A" w14:textId="44FDF420" w:rsidR="00D744C4" w:rsidRDefault="00450C21" w:rsidP="00FC0264">
      <w:pPr>
        <w:spacing w:line="360" w:lineRule="auto"/>
        <w:jc w:val="both"/>
      </w:pPr>
      <w:r w:rsidRPr="00450C21">
        <w:t>NIEOBECNI (1) Paweł Stachowiak</w:t>
      </w:r>
    </w:p>
    <w:bookmarkEnd w:id="2"/>
    <w:p w14:paraId="527DC333" w14:textId="77777777" w:rsidR="00FF0C6C" w:rsidRDefault="00FF0C6C" w:rsidP="00FC0264">
      <w:pPr>
        <w:spacing w:line="360" w:lineRule="auto"/>
        <w:jc w:val="both"/>
        <w:rPr>
          <w:rFonts w:eastAsia="Times New Roman"/>
          <w:u w:val="single"/>
        </w:rPr>
      </w:pPr>
    </w:p>
    <w:p w14:paraId="69D5FC0B" w14:textId="6D82EAFC" w:rsidR="00D744C4" w:rsidRPr="00522A7C" w:rsidRDefault="00811EFD" w:rsidP="00FC026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2</w:t>
      </w:r>
      <w:r w:rsidR="00D744C4" w:rsidRPr="00522A7C">
        <w:rPr>
          <w:rFonts w:eastAsia="Times New Roman"/>
          <w:u w:val="single"/>
        </w:rPr>
        <w:t xml:space="preserve">) </w:t>
      </w:r>
      <w:r w:rsidR="00D744C4">
        <w:rPr>
          <w:rFonts w:eastAsia="Times New Roman"/>
          <w:u w:val="single"/>
        </w:rPr>
        <w:t xml:space="preserve">w sprawie </w:t>
      </w:r>
      <w:r w:rsidR="00D744C4" w:rsidRPr="00522A7C">
        <w:rPr>
          <w:u w:val="single"/>
        </w:rPr>
        <w:t>zmi</w:t>
      </w:r>
      <w:r w:rsidR="00D744C4">
        <w:rPr>
          <w:u w:val="single"/>
        </w:rPr>
        <w:t>any</w:t>
      </w:r>
      <w:r w:rsidR="00D744C4" w:rsidRPr="00522A7C">
        <w:rPr>
          <w:u w:val="single"/>
        </w:rPr>
        <w:t xml:space="preserve"> Wieloletni</w:t>
      </w:r>
      <w:r w:rsidR="00D744C4">
        <w:rPr>
          <w:u w:val="single"/>
        </w:rPr>
        <w:t xml:space="preserve">ej </w:t>
      </w:r>
      <w:r w:rsidR="00D744C4" w:rsidRPr="00522A7C">
        <w:rPr>
          <w:u w:val="single"/>
        </w:rPr>
        <w:t>Prognoz</w:t>
      </w:r>
      <w:r w:rsidR="00D744C4">
        <w:rPr>
          <w:u w:val="single"/>
        </w:rPr>
        <w:t>y</w:t>
      </w:r>
      <w:r w:rsidR="00D744C4" w:rsidRPr="00522A7C">
        <w:rPr>
          <w:u w:val="single"/>
        </w:rPr>
        <w:t xml:space="preserve"> Finanso</w:t>
      </w:r>
      <w:r w:rsidR="00D744C4">
        <w:rPr>
          <w:u w:val="single"/>
        </w:rPr>
        <w:t xml:space="preserve">wej </w:t>
      </w:r>
      <w:r w:rsidR="00D744C4" w:rsidRPr="00522A7C">
        <w:rPr>
          <w:u w:val="single"/>
        </w:rPr>
        <w:t>Gminy Gostyń na lata 20</w:t>
      </w:r>
      <w:r w:rsidR="00D744C4">
        <w:rPr>
          <w:u w:val="single"/>
        </w:rPr>
        <w:t>22</w:t>
      </w:r>
      <w:r w:rsidR="00D744C4" w:rsidRPr="00522A7C">
        <w:rPr>
          <w:u w:val="single"/>
        </w:rPr>
        <w:t>-202</w:t>
      </w:r>
      <w:r w:rsidR="00D744C4">
        <w:rPr>
          <w:u w:val="single"/>
        </w:rPr>
        <w:t>6</w:t>
      </w:r>
    </w:p>
    <w:p w14:paraId="513312BA" w14:textId="4D20B964" w:rsidR="00D744C4" w:rsidRPr="00306A30" w:rsidRDefault="00D744C4" w:rsidP="00FC0264">
      <w:pPr>
        <w:spacing w:line="360" w:lineRule="auto"/>
        <w:jc w:val="both"/>
      </w:pPr>
      <w:r w:rsidRPr="00306A30">
        <w:t>Projekt uchwały</w:t>
      </w:r>
      <w:r w:rsidR="00FE46A4">
        <w:t xml:space="preserve"> wraz z autopoprawką </w:t>
      </w:r>
      <w:r w:rsidRPr="00306A30">
        <w:t xml:space="preserve"> przedstawiła Hanna Marcinkowska Skarbnik Gminy.</w:t>
      </w:r>
    </w:p>
    <w:p w14:paraId="2F625684" w14:textId="7B750B17" w:rsidR="00D744C4" w:rsidRDefault="00D744C4" w:rsidP="00FC0264">
      <w:pPr>
        <w:spacing w:line="360" w:lineRule="auto"/>
        <w:jc w:val="both"/>
      </w:pPr>
      <w:r w:rsidRPr="00306A30">
        <w:t>W dyskusji głosu nie zabrano.</w:t>
      </w:r>
    </w:p>
    <w:p w14:paraId="0E071E36" w14:textId="726EBB9E" w:rsidR="00A268AD" w:rsidRPr="00A974CC" w:rsidRDefault="00A268AD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</w:rPr>
        <w:t>Autopoprawk</w:t>
      </w:r>
      <w:r>
        <w:rPr>
          <w:rFonts w:eastAsia="Times New Roman"/>
          <w:b/>
        </w:rPr>
        <w:t>a</w:t>
      </w:r>
      <w:r w:rsidRPr="00A238C0">
        <w:rPr>
          <w:rFonts w:eastAsia="Times New Roman"/>
          <w:b/>
        </w:rPr>
        <w:t xml:space="preserve"> do projektu uchwały </w:t>
      </w:r>
      <w:r>
        <w:rPr>
          <w:rFonts w:eastAsia="Times New Roman"/>
          <w:b/>
        </w:rPr>
        <w:t xml:space="preserve">w sprawie zmiany </w:t>
      </w:r>
      <w:r w:rsidRPr="00A238C0">
        <w:rPr>
          <w:rFonts w:eastAsia="Times New Roman"/>
          <w:b/>
        </w:rPr>
        <w:t>Wieloletni</w:t>
      </w:r>
      <w:r>
        <w:rPr>
          <w:rFonts w:eastAsia="Times New Roman"/>
          <w:b/>
        </w:rPr>
        <w:t>ej</w:t>
      </w:r>
      <w:r w:rsidRPr="00A238C0">
        <w:rPr>
          <w:rFonts w:eastAsia="Times New Roman"/>
          <w:b/>
        </w:rPr>
        <w:t xml:space="preserve"> Prognoz</w:t>
      </w:r>
      <w:r>
        <w:rPr>
          <w:rFonts w:eastAsia="Times New Roman"/>
          <w:b/>
        </w:rPr>
        <w:t>y</w:t>
      </w:r>
      <w:r w:rsidRPr="00A238C0">
        <w:rPr>
          <w:rFonts w:eastAsia="Times New Roman"/>
          <w:b/>
        </w:rPr>
        <w:t xml:space="preserve"> Finansow</w:t>
      </w:r>
      <w:r>
        <w:rPr>
          <w:rFonts w:eastAsia="Times New Roman"/>
          <w:b/>
        </w:rPr>
        <w:t>ej</w:t>
      </w:r>
      <w:r w:rsidRPr="00A238C0">
        <w:rPr>
          <w:rFonts w:eastAsia="Times New Roman"/>
          <w:b/>
        </w:rPr>
        <w:t xml:space="preserve"> Gminy Gostyń na lata 20</w:t>
      </w:r>
      <w:r>
        <w:rPr>
          <w:rFonts w:eastAsia="Times New Roman"/>
          <w:b/>
        </w:rPr>
        <w:t>22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>
        <w:rPr>
          <w:rFonts w:eastAsia="Times New Roman"/>
          <w:b/>
        </w:rPr>
        <w:t>2</w:t>
      </w:r>
      <w:r w:rsidR="00450C21"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450C21">
        <w:rPr>
          <w:rFonts w:eastAsia="Times New Roman"/>
          <w:b/>
        </w:rPr>
        <w:t xml:space="preserve">, </w:t>
      </w:r>
      <w:r w:rsidR="00450C21">
        <w:rPr>
          <w:b/>
          <w:bCs/>
        </w:rPr>
        <w:t>1 osoba nieobecna</w:t>
      </w:r>
      <w:r w:rsidR="005E026C">
        <w:rPr>
          <w:b/>
          <w:bCs/>
        </w:rPr>
        <w:t>.</w:t>
      </w:r>
    </w:p>
    <w:p w14:paraId="421EBEBB" w14:textId="4A36B9DD" w:rsidR="00A268AD" w:rsidRDefault="00A268AD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58673BD6" w14:textId="77777777" w:rsidR="00450C21" w:rsidRDefault="00450C21" w:rsidP="00FC0264">
      <w:pPr>
        <w:spacing w:line="360" w:lineRule="auto"/>
        <w:jc w:val="both"/>
      </w:pPr>
      <w:r>
        <w:lastRenderedPageBreak/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3085366B" w14:textId="4923E11D" w:rsidR="00450C21" w:rsidRP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6A9DE3D6" w14:textId="7EBE7D5E" w:rsidR="00D744C4" w:rsidRPr="00FF6AF3" w:rsidRDefault="00D744C4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497F00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497F00">
        <w:rPr>
          <w:b/>
          <w:bCs/>
        </w:rPr>
        <w:t>4</w:t>
      </w:r>
      <w:r w:rsidR="00811EFD">
        <w:rPr>
          <w:b/>
          <w:bCs/>
        </w:rPr>
        <w:t>5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497F00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 xml:space="preserve">28 </w:t>
      </w:r>
      <w:r w:rsidR="00497F00">
        <w:rPr>
          <w:rFonts w:eastAsia="Times New Roman"/>
          <w:b/>
          <w:bCs/>
        </w:rPr>
        <w:t xml:space="preserve">kwietnia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CA1286">
        <w:rPr>
          <w:b/>
          <w:bCs/>
        </w:rPr>
        <w:t>zmi</w:t>
      </w:r>
      <w:r>
        <w:rPr>
          <w:b/>
          <w:bCs/>
        </w:rPr>
        <w:t>any</w:t>
      </w:r>
      <w:r w:rsidRPr="00CA1286">
        <w:rPr>
          <w:b/>
          <w:bCs/>
        </w:rPr>
        <w:t xml:space="preserve"> Wieloletni</w:t>
      </w:r>
      <w:r>
        <w:rPr>
          <w:b/>
          <w:bCs/>
        </w:rPr>
        <w:t xml:space="preserve">ej </w:t>
      </w:r>
      <w:r w:rsidRPr="00CA1286">
        <w:rPr>
          <w:b/>
          <w:bCs/>
        </w:rPr>
        <w:t>Prognoz</w:t>
      </w:r>
      <w:r>
        <w:rPr>
          <w:b/>
          <w:bCs/>
        </w:rPr>
        <w:t>y</w:t>
      </w:r>
      <w:r w:rsidRPr="00CA1286">
        <w:rPr>
          <w:b/>
          <w:bCs/>
        </w:rPr>
        <w:t xml:space="preserve"> Finanso</w:t>
      </w:r>
      <w:r>
        <w:rPr>
          <w:b/>
          <w:bCs/>
        </w:rPr>
        <w:t>wej</w:t>
      </w:r>
      <w:r w:rsidRPr="00CA1286">
        <w:rPr>
          <w:b/>
          <w:bCs/>
        </w:rPr>
        <w:t xml:space="preserve"> Gminy Gostyń na lata 20</w:t>
      </w:r>
      <w:r>
        <w:rPr>
          <w:b/>
          <w:bCs/>
        </w:rPr>
        <w:t>22</w:t>
      </w:r>
      <w:r w:rsidRPr="00CA1286">
        <w:rPr>
          <w:b/>
          <w:bCs/>
        </w:rPr>
        <w:t>-202</w:t>
      </w:r>
      <w:r>
        <w:rPr>
          <w:b/>
          <w:bCs/>
        </w:rPr>
        <w:t>6</w:t>
      </w:r>
      <w:r w:rsidRPr="00CA1286"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450C21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  <w:r w:rsidR="00450C21">
        <w:rPr>
          <w:b/>
          <w:bCs/>
        </w:rPr>
        <w:t>, 1 osoba nieobecna.</w:t>
      </w:r>
    </w:p>
    <w:p w14:paraId="463A796F" w14:textId="67EE99D2" w:rsidR="00D744C4" w:rsidRPr="00CA1286" w:rsidRDefault="00D744C4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1DE2D5F9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371FEE64" w14:textId="5899E2CF" w:rsidR="00EC2520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229EF30C" w14:textId="77777777" w:rsidR="00450C21" w:rsidRDefault="00450C21" w:rsidP="00FC0264">
      <w:pPr>
        <w:spacing w:line="360" w:lineRule="auto"/>
        <w:jc w:val="both"/>
      </w:pPr>
    </w:p>
    <w:p w14:paraId="631E7101" w14:textId="5EA64DC5" w:rsidR="00EC2520" w:rsidRDefault="00811EFD" w:rsidP="00FC0264">
      <w:pPr>
        <w:spacing w:line="360" w:lineRule="auto"/>
        <w:jc w:val="both"/>
        <w:rPr>
          <w:bCs/>
          <w:u w:val="single"/>
        </w:rPr>
      </w:pPr>
      <w:bookmarkStart w:id="3" w:name="_Hlk89693013"/>
      <w:r>
        <w:rPr>
          <w:u w:val="single"/>
        </w:rPr>
        <w:t>3</w:t>
      </w:r>
      <w:r w:rsidR="00EC2520" w:rsidRPr="006C6032">
        <w:rPr>
          <w:u w:val="single"/>
        </w:rPr>
        <w:t xml:space="preserve">) </w:t>
      </w:r>
      <w:bookmarkStart w:id="4" w:name="_Hlk96932616"/>
      <w:r w:rsidR="00EC2520" w:rsidRPr="006C6032">
        <w:rPr>
          <w:bCs/>
          <w:u w:val="single"/>
        </w:rPr>
        <w:t xml:space="preserve">w </w:t>
      </w:r>
      <w:r w:rsidR="00EC2520" w:rsidRPr="0043564D">
        <w:rPr>
          <w:bCs/>
          <w:u w:val="single"/>
        </w:rPr>
        <w:t>sprawi</w:t>
      </w:r>
      <w:r w:rsidR="003D45AC">
        <w:rPr>
          <w:bCs/>
          <w:u w:val="single"/>
        </w:rPr>
        <w:t xml:space="preserve">e </w:t>
      </w:r>
      <w:r w:rsidR="003D45AC" w:rsidRPr="003D45AC">
        <w:rPr>
          <w:bCs/>
          <w:u w:val="single"/>
        </w:rPr>
        <w:t>regulaminu wykonywania i finansowania programu usuwania wyrobów zawierających azbest z terenu gminy Gostyń w 2022 roku.</w:t>
      </w:r>
      <w:r w:rsidR="00D744C4">
        <w:rPr>
          <w:u w:val="single"/>
        </w:rPr>
        <w:t xml:space="preserve"> </w:t>
      </w:r>
    </w:p>
    <w:p w14:paraId="21E2234F" w14:textId="67E016E1" w:rsidR="00EC2520" w:rsidRPr="00FF6AF3" w:rsidRDefault="00EC2520" w:rsidP="00FC0264">
      <w:pPr>
        <w:spacing w:line="360" w:lineRule="auto"/>
        <w:jc w:val="both"/>
      </w:pPr>
      <w:bookmarkStart w:id="5" w:name="_Hlk96932673"/>
      <w:bookmarkEnd w:id="4"/>
      <w:r w:rsidRPr="00306A30">
        <w:t>Projekt uchwały przedstawił</w:t>
      </w:r>
      <w:r w:rsidR="003D45AC">
        <w:t>a</w:t>
      </w:r>
      <w:r>
        <w:t xml:space="preserve"> </w:t>
      </w:r>
      <w:r w:rsidR="003D45AC">
        <w:t>Marzena Paluszkiewicz</w:t>
      </w:r>
      <w:r>
        <w:t xml:space="preserve"> </w:t>
      </w:r>
      <w:r w:rsidR="003D45AC">
        <w:t>Naczelnik Wydziału Gospodarki Komunalnej i Ochrony Środowiska</w:t>
      </w:r>
    </w:p>
    <w:bookmarkEnd w:id="5"/>
    <w:p w14:paraId="7B714F68" w14:textId="77777777" w:rsidR="00EC2520" w:rsidRPr="00CA1286" w:rsidRDefault="00EC2520" w:rsidP="00FC0264">
      <w:pPr>
        <w:spacing w:line="360" w:lineRule="auto"/>
        <w:jc w:val="both"/>
      </w:pPr>
      <w:r w:rsidRPr="00306A30">
        <w:t>W dyskusji głosu nie zabrano.</w:t>
      </w:r>
    </w:p>
    <w:p w14:paraId="45005473" w14:textId="56D1C19E" w:rsidR="00EC2520" w:rsidRPr="00CA1286" w:rsidRDefault="00EC2520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="003B73B7">
        <w:rPr>
          <w:b/>
          <w:bCs/>
        </w:rPr>
        <w:t>I</w:t>
      </w:r>
      <w:r w:rsidR="00497F00">
        <w:rPr>
          <w:b/>
          <w:bCs/>
        </w:rPr>
        <w:t>I</w:t>
      </w:r>
      <w:r w:rsidRPr="00CA1286">
        <w:rPr>
          <w:b/>
          <w:bCs/>
        </w:rPr>
        <w:t>/</w:t>
      </w:r>
      <w:r w:rsidR="00D744C4">
        <w:rPr>
          <w:b/>
          <w:bCs/>
        </w:rPr>
        <w:t>4</w:t>
      </w:r>
      <w:r w:rsidR="00497F00">
        <w:rPr>
          <w:b/>
          <w:bCs/>
        </w:rPr>
        <w:t>46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 xml:space="preserve">28 </w:t>
      </w:r>
      <w:r w:rsidR="00497F00">
        <w:rPr>
          <w:rFonts w:eastAsia="Times New Roman"/>
          <w:b/>
          <w:bCs/>
        </w:rPr>
        <w:t xml:space="preserve">kwietnia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</w:t>
      </w:r>
      <w:r w:rsidR="00E4785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 xml:space="preserve">w </w:t>
      </w:r>
      <w:r w:rsidR="00E47857">
        <w:rPr>
          <w:rFonts w:eastAsia="Times New Roman"/>
          <w:b/>
          <w:bCs/>
        </w:rPr>
        <w:t>sprawie</w:t>
      </w:r>
      <w:r w:rsidR="003D45AC">
        <w:rPr>
          <w:rFonts w:eastAsia="Times New Roman"/>
          <w:b/>
          <w:bCs/>
        </w:rPr>
        <w:t xml:space="preserve"> </w:t>
      </w:r>
      <w:r w:rsidR="003D45AC" w:rsidRPr="003D45AC">
        <w:rPr>
          <w:rFonts w:eastAsia="Times New Roman"/>
          <w:b/>
          <w:bCs/>
        </w:rPr>
        <w:t>regulaminu wykonywania i finansowania programu usuwania wyrobów zawierających azbest z terenu gminy Gostyń w 2022 roku</w:t>
      </w:r>
      <w:r w:rsidR="003D45A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</w:t>
      </w:r>
      <w:r w:rsidR="00F908A0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F908A0">
        <w:rPr>
          <w:b/>
          <w:bCs/>
        </w:rPr>
        <w:t>, 1 osoba nieobecna.</w:t>
      </w:r>
    </w:p>
    <w:p w14:paraId="38B4896F" w14:textId="791B1235" w:rsidR="00EC2520" w:rsidRPr="00CA1286" w:rsidRDefault="00EC2520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bookmarkEnd w:id="3"/>
    <w:p w14:paraId="5ECDDBEA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04C2024C" w14:textId="0C4222C3" w:rsidR="00EC2520" w:rsidRDefault="00450C21" w:rsidP="00FC0264">
      <w:pPr>
        <w:spacing w:line="360" w:lineRule="auto"/>
        <w:jc w:val="both"/>
      </w:pPr>
      <w:r w:rsidRPr="00450C21">
        <w:lastRenderedPageBreak/>
        <w:t>NIEOBECNI (1) Paweł Stachowiak</w:t>
      </w:r>
    </w:p>
    <w:p w14:paraId="603C384D" w14:textId="77777777" w:rsidR="00450C21" w:rsidRDefault="00450C21" w:rsidP="00FC0264">
      <w:pPr>
        <w:spacing w:line="360" w:lineRule="auto"/>
        <w:jc w:val="both"/>
      </w:pPr>
    </w:p>
    <w:p w14:paraId="1B3B1D17" w14:textId="613A454D" w:rsidR="00EC2520" w:rsidRDefault="00811EFD" w:rsidP="00FC0264">
      <w:pPr>
        <w:spacing w:line="360" w:lineRule="auto"/>
        <w:jc w:val="both"/>
        <w:rPr>
          <w:u w:val="single"/>
        </w:rPr>
      </w:pPr>
      <w:r>
        <w:rPr>
          <w:u w:val="single"/>
        </w:rPr>
        <w:t>4</w:t>
      </w:r>
      <w:r w:rsidR="00EC2520" w:rsidRPr="006C6032">
        <w:rPr>
          <w:u w:val="single"/>
        </w:rPr>
        <w:t xml:space="preserve">) </w:t>
      </w:r>
      <w:bookmarkStart w:id="6" w:name="_Hlk101272379"/>
      <w:bookmarkStart w:id="7" w:name="_Hlk96932708"/>
      <w:r w:rsidR="00D744C4" w:rsidRPr="00D744C4">
        <w:rPr>
          <w:u w:val="single"/>
        </w:rPr>
        <w:t xml:space="preserve">w sprawie </w:t>
      </w:r>
      <w:r w:rsidR="003D45AC" w:rsidRPr="003D45AC">
        <w:rPr>
          <w:u w:val="single"/>
        </w:rPr>
        <w:t>wyrażenia zgody na odstąpienie od obowiązku przetargowego trybu zawarcia umowy dzierżawy nieruchomości.</w:t>
      </w:r>
    </w:p>
    <w:bookmarkEnd w:id="6"/>
    <w:p w14:paraId="138189B8" w14:textId="7DF7A890" w:rsidR="003D45AC" w:rsidRPr="003D45AC" w:rsidRDefault="003D45AC" w:rsidP="00FC0264">
      <w:pPr>
        <w:spacing w:line="360" w:lineRule="auto"/>
        <w:jc w:val="both"/>
      </w:pPr>
      <w:r w:rsidRPr="00306A30">
        <w:t>Projekt uchwały przedstawił</w:t>
      </w:r>
      <w:r>
        <w:t>a Marzena Paluszkiewicz Naczelnik Wydziału Gospodarki Komunalnej i Ochrony Środowiska.</w:t>
      </w:r>
    </w:p>
    <w:bookmarkEnd w:id="7"/>
    <w:p w14:paraId="03265BD5" w14:textId="77777777" w:rsidR="00EC2520" w:rsidRPr="00CA1286" w:rsidRDefault="00EC2520" w:rsidP="00FC0264">
      <w:pPr>
        <w:spacing w:line="360" w:lineRule="auto"/>
        <w:jc w:val="both"/>
      </w:pPr>
      <w:r w:rsidRPr="00306A30">
        <w:t>W dyskusji głosu nie zabrano.</w:t>
      </w:r>
    </w:p>
    <w:p w14:paraId="719DB26C" w14:textId="2F3011AA" w:rsidR="00EC2520" w:rsidRPr="00CA1286" w:rsidRDefault="00EC2520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="00497F00">
        <w:rPr>
          <w:b/>
          <w:bCs/>
        </w:rPr>
        <w:t>I</w:t>
      </w:r>
      <w:r w:rsidR="003B73B7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497F00">
        <w:rPr>
          <w:b/>
          <w:bCs/>
        </w:rPr>
        <w:t>47</w:t>
      </w:r>
      <w:r w:rsidR="00E47857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</w:t>
      </w:r>
      <w:r w:rsidR="00497F00">
        <w:rPr>
          <w:rFonts w:eastAsia="Times New Roman"/>
          <w:b/>
          <w:bCs/>
        </w:rPr>
        <w:t>ia</w:t>
      </w:r>
      <w:r w:rsidR="003B73B7">
        <w:rPr>
          <w:rFonts w:eastAsia="Times New Roman"/>
          <w:b/>
          <w:bCs/>
        </w:rPr>
        <w:t xml:space="preserve"> 28</w:t>
      </w:r>
      <w:r w:rsidR="00497F00">
        <w:rPr>
          <w:rFonts w:eastAsia="Times New Roman"/>
          <w:b/>
          <w:bCs/>
        </w:rPr>
        <w:t xml:space="preserve"> kwietnia </w:t>
      </w:r>
      <w:r w:rsidR="003D45AC" w:rsidRPr="003D45AC">
        <w:rPr>
          <w:rFonts w:eastAsia="Times New Roman"/>
          <w:b/>
          <w:bCs/>
        </w:rPr>
        <w:t>w sprawie wyrażenia zgody na odstąpienie od obowiązku przetargowego trybu zawarcia umowy dzierżawy nieruchomości</w:t>
      </w:r>
      <w:r w:rsidR="003D45A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</w:t>
      </w:r>
      <w:r w:rsidR="00F908A0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F908A0">
        <w:rPr>
          <w:b/>
          <w:bCs/>
        </w:rPr>
        <w:t>, 1 osoba nieobecna.</w:t>
      </w:r>
    </w:p>
    <w:p w14:paraId="49D2D458" w14:textId="0A5673EF" w:rsidR="00EC2520" w:rsidRDefault="00EC2520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631135EA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264E4D45" w14:textId="77777777" w:rsid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53114DF8" w14:textId="22F66120" w:rsidR="00EC2520" w:rsidRDefault="00EC2520" w:rsidP="00FC0264">
      <w:pPr>
        <w:spacing w:line="360" w:lineRule="auto"/>
        <w:jc w:val="both"/>
      </w:pPr>
    </w:p>
    <w:p w14:paraId="110B0AD7" w14:textId="25D634C5" w:rsidR="00EC2520" w:rsidRDefault="00811EFD" w:rsidP="00FC0264">
      <w:pPr>
        <w:spacing w:line="360" w:lineRule="auto"/>
        <w:jc w:val="both"/>
        <w:rPr>
          <w:u w:val="single"/>
        </w:rPr>
      </w:pPr>
      <w:bookmarkStart w:id="8" w:name="_Hlk89693355"/>
      <w:r>
        <w:rPr>
          <w:u w:val="single"/>
        </w:rPr>
        <w:t>5</w:t>
      </w:r>
      <w:r w:rsidR="00EC2520" w:rsidRPr="006C6032">
        <w:rPr>
          <w:u w:val="single"/>
        </w:rPr>
        <w:t xml:space="preserve">) </w:t>
      </w:r>
      <w:r w:rsidR="00D744C4" w:rsidRPr="00D744C4">
        <w:rPr>
          <w:u w:val="single"/>
        </w:rPr>
        <w:t xml:space="preserve">w sprawie </w:t>
      </w:r>
      <w:bookmarkStart w:id="9" w:name="_Hlk96932870"/>
      <w:r w:rsidR="003D45AC" w:rsidRPr="003D45AC">
        <w:rPr>
          <w:u w:val="single"/>
        </w:rPr>
        <w:t>wyrażenia zgody na odstąpienie od obowiązku przetargowego trybu zawarcia umowy dzierżawy nieruchomości.</w:t>
      </w:r>
    </w:p>
    <w:p w14:paraId="25B32BE1" w14:textId="48A8183D" w:rsidR="00826887" w:rsidRPr="00826887" w:rsidRDefault="00826887" w:rsidP="00FC0264">
      <w:pPr>
        <w:spacing w:line="360" w:lineRule="auto"/>
        <w:jc w:val="both"/>
      </w:pPr>
      <w:r w:rsidRPr="00826887">
        <w:t>Projekt uchwały przedstawiła Marzena Paluszkiewicz Naczelnik Wydziału Gospodarki Komunalnej i Ochrony Środowiska.</w:t>
      </w:r>
    </w:p>
    <w:bookmarkEnd w:id="9"/>
    <w:p w14:paraId="2C93A245" w14:textId="77777777" w:rsidR="008679C7" w:rsidRDefault="00EC2520" w:rsidP="00FC0264">
      <w:pPr>
        <w:spacing w:line="360" w:lineRule="auto"/>
        <w:jc w:val="both"/>
      </w:pPr>
      <w:r w:rsidRPr="00306A30">
        <w:t>W dyskusji głosu nie zabrano.</w:t>
      </w:r>
    </w:p>
    <w:p w14:paraId="5786C5F4" w14:textId="417E0F42" w:rsidR="00EC2520" w:rsidRPr="00F908A0" w:rsidRDefault="00EC2520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7C5169">
        <w:rPr>
          <w:b/>
          <w:bCs/>
        </w:rPr>
        <w:t>48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3B73B7">
        <w:rPr>
          <w:rFonts w:eastAsia="Times New Roman"/>
          <w:b/>
          <w:bCs/>
        </w:rPr>
        <w:t xml:space="preserve"> 28</w:t>
      </w:r>
      <w:r w:rsidR="007C5169">
        <w:rPr>
          <w:rFonts w:eastAsia="Times New Roman"/>
          <w:b/>
          <w:bCs/>
        </w:rPr>
        <w:t xml:space="preserve"> kwietnia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prawie</w:t>
      </w:r>
      <w:r w:rsidR="00826887" w:rsidRPr="00826887">
        <w:t xml:space="preserve"> </w:t>
      </w:r>
      <w:r w:rsidR="00826887" w:rsidRPr="00826887">
        <w:rPr>
          <w:rFonts w:eastAsia="Times New Roman"/>
          <w:b/>
          <w:bCs/>
        </w:rPr>
        <w:t>wyrażenia zgody na odstąpienie od obowiązku przetargowego trybu zawarcia umowy dzierżawy nieruchomości</w:t>
      </w:r>
      <w:r w:rsidR="008679C7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F908A0">
        <w:rPr>
          <w:b/>
          <w:bCs/>
        </w:rPr>
        <w:t>20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</w:t>
      </w:r>
      <w:r w:rsidR="008679C7">
        <w:rPr>
          <w:b/>
          <w:bCs/>
        </w:rPr>
        <w:t>”</w:t>
      </w:r>
      <w:r w:rsidR="00F908A0">
        <w:rPr>
          <w:b/>
          <w:bCs/>
        </w:rPr>
        <w:t>, 1 osoba nieobecna.</w:t>
      </w:r>
    </w:p>
    <w:p w14:paraId="6864F9E7" w14:textId="77777777" w:rsidR="00EC2520" w:rsidRDefault="00EC2520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bookmarkEnd w:id="8"/>
    <w:p w14:paraId="3A7775C1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13ED3546" w14:textId="77777777" w:rsidR="00450C21" w:rsidRDefault="00450C21" w:rsidP="00FC0264">
      <w:pPr>
        <w:spacing w:line="360" w:lineRule="auto"/>
        <w:jc w:val="both"/>
      </w:pPr>
      <w:r w:rsidRPr="00450C21">
        <w:lastRenderedPageBreak/>
        <w:t>NIEOBECNI (1) Paweł Stachowiak</w:t>
      </w:r>
    </w:p>
    <w:p w14:paraId="4593171A" w14:textId="77777777" w:rsidR="00826887" w:rsidRDefault="00826887" w:rsidP="00FC0264">
      <w:pPr>
        <w:spacing w:line="360" w:lineRule="auto"/>
        <w:jc w:val="both"/>
        <w:rPr>
          <w:u w:val="single"/>
        </w:rPr>
      </w:pPr>
    </w:p>
    <w:p w14:paraId="08D2C588" w14:textId="2752BD86" w:rsidR="00651CF4" w:rsidRDefault="00811EFD" w:rsidP="00FC0264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6</w:t>
      </w:r>
      <w:bookmarkStart w:id="10" w:name="_Hlk96933001"/>
      <w:r w:rsidR="00651CF4" w:rsidRPr="006C6032">
        <w:rPr>
          <w:u w:val="single"/>
        </w:rPr>
        <w:t xml:space="preserve">) </w:t>
      </w:r>
      <w:bookmarkStart w:id="11" w:name="_Hlk101272561"/>
      <w:r w:rsidR="008679C7" w:rsidRPr="008679C7">
        <w:rPr>
          <w:u w:val="single"/>
        </w:rPr>
        <w:t xml:space="preserve">w sprawie </w:t>
      </w:r>
      <w:bookmarkEnd w:id="10"/>
      <w:r w:rsidR="00826887" w:rsidRPr="00826887">
        <w:rPr>
          <w:u w:val="single"/>
        </w:rPr>
        <w:t xml:space="preserve"> udzielenia pomocy finansowej Powiatowi Gostyńskiemu w 2022 roku.</w:t>
      </w:r>
    </w:p>
    <w:p w14:paraId="18F0B565" w14:textId="13632E28" w:rsidR="00651CF4" w:rsidRPr="00FF6AF3" w:rsidRDefault="008679C7" w:rsidP="00FC0264">
      <w:pPr>
        <w:spacing w:line="360" w:lineRule="auto"/>
        <w:jc w:val="both"/>
      </w:pPr>
      <w:bookmarkStart w:id="12" w:name="_Hlk101272541"/>
      <w:bookmarkEnd w:id="11"/>
      <w:r w:rsidRPr="008679C7">
        <w:t>Projekt uchwały przedstawił</w:t>
      </w:r>
      <w:r w:rsidR="00826887">
        <w:t xml:space="preserve"> Mariusz Konieczny </w:t>
      </w:r>
      <w:r w:rsidRPr="008679C7">
        <w:t xml:space="preserve">Naczelnik Wydziału </w:t>
      </w:r>
      <w:r w:rsidR="00826887">
        <w:t>Inwestycji.</w:t>
      </w:r>
    </w:p>
    <w:bookmarkEnd w:id="12"/>
    <w:p w14:paraId="656BA600" w14:textId="77777777" w:rsidR="00651CF4" w:rsidRPr="00CA1286" w:rsidRDefault="00651CF4" w:rsidP="00FC0264">
      <w:pPr>
        <w:spacing w:line="360" w:lineRule="auto"/>
        <w:jc w:val="both"/>
      </w:pPr>
      <w:r w:rsidRPr="00306A30">
        <w:t>W dyskusji głosu nie zabrano.</w:t>
      </w:r>
    </w:p>
    <w:p w14:paraId="6DCC44AF" w14:textId="710FC019" w:rsidR="00651CF4" w:rsidRPr="00CA1286" w:rsidRDefault="00651CF4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BC5897">
        <w:rPr>
          <w:b/>
          <w:bCs/>
        </w:rPr>
        <w:t>/</w:t>
      </w:r>
      <w:r w:rsidR="008679C7">
        <w:rPr>
          <w:b/>
          <w:bCs/>
        </w:rPr>
        <w:t>4</w:t>
      </w:r>
      <w:r w:rsidR="007C5169">
        <w:rPr>
          <w:b/>
          <w:bCs/>
        </w:rPr>
        <w:t>49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 xml:space="preserve">28 </w:t>
      </w:r>
      <w:r w:rsidR="007C5169">
        <w:rPr>
          <w:rFonts w:eastAsia="Times New Roman"/>
          <w:b/>
          <w:bCs/>
        </w:rPr>
        <w:t>kwietnia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prawie</w:t>
      </w:r>
      <w:r w:rsidR="008679C7">
        <w:rPr>
          <w:rFonts w:eastAsia="Times New Roman"/>
          <w:b/>
          <w:bCs/>
        </w:rPr>
        <w:t xml:space="preserve"> </w:t>
      </w:r>
      <w:r w:rsidR="008679C7" w:rsidRPr="008679C7">
        <w:rPr>
          <w:rFonts w:eastAsia="Times New Roman"/>
          <w:b/>
          <w:bCs/>
        </w:rPr>
        <w:t>udzielenia pomocy finansowej Powiatowi Gostyńskiemu</w:t>
      </w:r>
      <w:r w:rsidRPr="00651CF4">
        <w:t xml:space="preserve"> </w:t>
      </w:r>
      <w:r w:rsidR="00826887" w:rsidRPr="00826887">
        <w:rPr>
          <w:b/>
          <w:bCs/>
        </w:rPr>
        <w:t>w 2022 roku</w:t>
      </w:r>
      <w:r w:rsidR="00826887"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</w:t>
      </w:r>
      <w:r w:rsidR="00F908A0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F908A0">
        <w:rPr>
          <w:b/>
          <w:bCs/>
        </w:rPr>
        <w:t>, 1 osoba nieobecna.</w:t>
      </w:r>
    </w:p>
    <w:p w14:paraId="5073E2FC" w14:textId="77777777" w:rsidR="00651CF4" w:rsidRDefault="00651CF4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54B308E5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73692755" w14:textId="77777777" w:rsid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424CC707" w14:textId="77777777" w:rsidR="00FF6AF3" w:rsidRPr="006C6032" w:rsidRDefault="00FF6AF3" w:rsidP="00FC0264">
      <w:pPr>
        <w:spacing w:line="360" w:lineRule="auto"/>
        <w:jc w:val="both"/>
      </w:pPr>
    </w:p>
    <w:p w14:paraId="229F4899" w14:textId="4D63E041" w:rsidR="00F5179B" w:rsidRDefault="00811EFD" w:rsidP="00FC0264">
      <w:pPr>
        <w:spacing w:line="360" w:lineRule="auto"/>
        <w:jc w:val="both"/>
        <w:rPr>
          <w:rFonts w:eastAsia="Times New Roman"/>
          <w:u w:val="single"/>
        </w:rPr>
      </w:pPr>
      <w:bookmarkStart w:id="13" w:name="_Hlk96932303"/>
      <w:r>
        <w:rPr>
          <w:rFonts w:eastAsia="Times New Roman"/>
          <w:u w:val="single"/>
        </w:rPr>
        <w:t>7</w:t>
      </w:r>
      <w:r w:rsidR="00F5179B" w:rsidRPr="00522A7C">
        <w:rPr>
          <w:rFonts w:eastAsia="Times New Roman"/>
          <w:u w:val="single"/>
        </w:rPr>
        <w:t xml:space="preserve">) </w:t>
      </w:r>
      <w:bookmarkStart w:id="14" w:name="_Hlk101272598"/>
      <w:bookmarkStart w:id="15" w:name="_Hlk96933083"/>
      <w:r w:rsidR="008679C7" w:rsidRPr="008679C7">
        <w:rPr>
          <w:rFonts w:eastAsia="Times New Roman"/>
          <w:u w:val="single"/>
        </w:rPr>
        <w:t xml:space="preserve">w sprawie </w:t>
      </w:r>
      <w:r w:rsidR="00826887" w:rsidRPr="00826887">
        <w:rPr>
          <w:rFonts w:eastAsia="Times New Roman"/>
          <w:u w:val="single"/>
        </w:rPr>
        <w:t xml:space="preserve"> udzielenia pomocy finansowej Województwu Wielkopolskiemu.</w:t>
      </w:r>
    </w:p>
    <w:bookmarkEnd w:id="14"/>
    <w:p w14:paraId="09B0E1FD" w14:textId="77777777" w:rsidR="00826887" w:rsidRPr="00FF6AF3" w:rsidRDefault="00826887" w:rsidP="00FC0264">
      <w:pPr>
        <w:spacing w:line="360" w:lineRule="auto"/>
        <w:jc w:val="both"/>
      </w:pPr>
      <w:r w:rsidRPr="008679C7">
        <w:t>Projekt uchwały przedstawił</w:t>
      </w:r>
      <w:r>
        <w:t xml:space="preserve"> Mariusz Konieczny </w:t>
      </w:r>
      <w:r w:rsidRPr="008679C7">
        <w:t xml:space="preserve">Naczelnik Wydziału </w:t>
      </w:r>
      <w:r>
        <w:t>Inwestycji.</w:t>
      </w:r>
    </w:p>
    <w:p w14:paraId="3DC487C8" w14:textId="789BAB86" w:rsidR="00D822D5" w:rsidRDefault="00D822D5" w:rsidP="00FC0264">
      <w:pPr>
        <w:spacing w:line="360" w:lineRule="auto"/>
        <w:jc w:val="both"/>
      </w:pPr>
      <w:bookmarkStart w:id="16" w:name="_Hlk29800077"/>
      <w:bookmarkEnd w:id="15"/>
      <w:r>
        <w:t>W dyskusji głosu nie zabrano</w:t>
      </w:r>
      <w:r w:rsidR="00826887">
        <w:t>.</w:t>
      </w:r>
    </w:p>
    <w:bookmarkEnd w:id="16"/>
    <w:p w14:paraId="317A1189" w14:textId="0F048D3E" w:rsidR="00560D5C" w:rsidRPr="00522A7C" w:rsidRDefault="00560D5C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="007C5169">
        <w:rPr>
          <w:b/>
          <w:bCs/>
        </w:rPr>
        <w:t>I</w:t>
      </w:r>
      <w:r w:rsidR="003B73B7">
        <w:rPr>
          <w:b/>
          <w:bCs/>
        </w:rPr>
        <w:t>I</w:t>
      </w:r>
      <w:r w:rsidRPr="00522A7C">
        <w:rPr>
          <w:b/>
          <w:bCs/>
        </w:rPr>
        <w:t>/</w:t>
      </w:r>
      <w:r w:rsidR="008679C7">
        <w:rPr>
          <w:b/>
          <w:bCs/>
        </w:rPr>
        <w:t>4</w:t>
      </w:r>
      <w:r w:rsidR="007C5169">
        <w:rPr>
          <w:b/>
          <w:bCs/>
        </w:rPr>
        <w:t>50</w:t>
      </w:r>
      <w:r w:rsidRPr="00522A7C">
        <w:rPr>
          <w:b/>
          <w:bCs/>
        </w:rPr>
        <w:t>/</w:t>
      </w:r>
      <w:r w:rsidR="00D822D5">
        <w:rPr>
          <w:b/>
          <w:bCs/>
        </w:rPr>
        <w:t>2</w:t>
      </w:r>
      <w:r w:rsidR="00BC5897">
        <w:rPr>
          <w:b/>
          <w:bCs/>
        </w:rPr>
        <w:t>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7C5169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 xml:space="preserve">28 </w:t>
      </w:r>
      <w:r w:rsidR="007C5169">
        <w:rPr>
          <w:rFonts w:eastAsia="Times New Roman"/>
          <w:b/>
          <w:bCs/>
        </w:rPr>
        <w:t xml:space="preserve">kwietnia </w:t>
      </w:r>
      <w:r w:rsidRPr="00522A7C">
        <w:rPr>
          <w:rFonts w:eastAsia="Times New Roman"/>
          <w:b/>
          <w:bCs/>
        </w:rPr>
        <w:t>20</w:t>
      </w:r>
      <w:r w:rsidR="00017A9D"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826887" w:rsidRPr="00826887">
        <w:rPr>
          <w:b/>
          <w:bCs/>
        </w:rPr>
        <w:t>w sprawie  udzielenia pomocy finansowej Województwu Wielkopolskiemu</w:t>
      </w:r>
      <w:r w:rsidR="00826887">
        <w:rPr>
          <w:b/>
          <w:bCs/>
        </w:rPr>
        <w:t xml:space="preserve">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>2</w:t>
      </w:r>
      <w:r w:rsidR="00F908A0">
        <w:rPr>
          <w:b/>
          <w:bCs/>
        </w:rPr>
        <w:t>0</w:t>
      </w:r>
      <w:r w:rsidR="00B300B3" w:rsidRPr="008679C7">
        <w:rPr>
          <w:b/>
          <w:bCs/>
        </w:rPr>
        <w:t xml:space="preserve"> </w:t>
      </w:r>
      <w:r w:rsidRPr="008679C7">
        <w:rPr>
          <w:b/>
          <w:bCs/>
        </w:rPr>
        <w:t xml:space="preserve">głosów „za”, 0 głosów „przeciw”, </w:t>
      </w:r>
      <w:bookmarkStart w:id="17" w:name="_Hlk59435305"/>
      <w:r w:rsidR="00B300B3" w:rsidRPr="008679C7">
        <w:rPr>
          <w:b/>
          <w:bCs/>
        </w:rPr>
        <w:t>0</w:t>
      </w:r>
      <w:r w:rsidRPr="008679C7">
        <w:rPr>
          <w:b/>
          <w:bCs/>
        </w:rPr>
        <w:t xml:space="preserve"> głosów</w:t>
      </w:r>
      <w:r w:rsidRPr="00522A7C">
        <w:rPr>
          <w:b/>
          <w:bCs/>
        </w:rPr>
        <w:t xml:space="preserve"> „wstrzymujących się”</w:t>
      </w:r>
      <w:r w:rsidR="00F908A0">
        <w:rPr>
          <w:b/>
          <w:bCs/>
        </w:rPr>
        <w:t>, 1 osoba nieobecna.</w:t>
      </w:r>
    </w:p>
    <w:bookmarkEnd w:id="17"/>
    <w:p w14:paraId="5C6C1A93" w14:textId="77777777" w:rsidR="00FF6AF3" w:rsidRPr="00CA1286" w:rsidRDefault="00FF6AF3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bookmarkEnd w:id="13"/>
    <w:p w14:paraId="33AD6235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1D9D670B" w14:textId="77777777" w:rsid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33FB0302" w14:textId="77777777" w:rsidR="006B14E5" w:rsidRPr="00872464" w:rsidRDefault="006B14E5" w:rsidP="00FC0264">
      <w:pPr>
        <w:spacing w:line="360" w:lineRule="auto"/>
        <w:jc w:val="both"/>
        <w:rPr>
          <w:bCs/>
          <w:color w:val="FF0000"/>
          <w:u w:val="single"/>
        </w:rPr>
      </w:pPr>
    </w:p>
    <w:p w14:paraId="45EFECB0" w14:textId="7D7D2D14" w:rsidR="00961F79" w:rsidRPr="00522A7C" w:rsidRDefault="00811EFD" w:rsidP="00FC0264">
      <w:pPr>
        <w:spacing w:line="360" w:lineRule="auto"/>
        <w:jc w:val="both"/>
        <w:rPr>
          <w:rFonts w:eastAsia="Times New Roman"/>
          <w:u w:val="single"/>
        </w:rPr>
      </w:pPr>
      <w:bookmarkStart w:id="18" w:name="_Hlk96932393"/>
      <w:r>
        <w:rPr>
          <w:rFonts w:eastAsia="Times New Roman"/>
          <w:u w:val="single"/>
        </w:rPr>
        <w:t>8</w:t>
      </w:r>
      <w:r w:rsidR="00961F79" w:rsidRPr="00522A7C">
        <w:rPr>
          <w:rFonts w:eastAsia="Times New Roman"/>
          <w:u w:val="single"/>
        </w:rPr>
        <w:t xml:space="preserve">) </w:t>
      </w:r>
      <w:bookmarkStart w:id="19" w:name="_Hlk29296031"/>
      <w:r w:rsidR="00826887" w:rsidRPr="00826887">
        <w:rPr>
          <w:rFonts w:eastAsia="Times New Roman"/>
          <w:u w:val="single"/>
        </w:rPr>
        <w:t>w sprawie wyrażenia zgody na odstąpienie od obowiązku przetargowego trybu zawarcia umowy najmu nieruchomości.</w:t>
      </w:r>
    </w:p>
    <w:p w14:paraId="21348A51" w14:textId="0EE24003" w:rsidR="00522A7C" w:rsidRPr="00306A30" w:rsidRDefault="0017505E" w:rsidP="00FC0264">
      <w:pPr>
        <w:spacing w:line="360" w:lineRule="auto"/>
        <w:jc w:val="both"/>
      </w:pPr>
      <w:bookmarkStart w:id="20" w:name="_Hlk96933173"/>
      <w:bookmarkStart w:id="21" w:name="_Hlk101272770"/>
      <w:bookmarkStart w:id="22" w:name="_Hlk96933232"/>
      <w:bookmarkEnd w:id="19"/>
      <w:r w:rsidRPr="0017505E">
        <w:lastRenderedPageBreak/>
        <w:t>Projekt uchwały przedstawił Przemysław Przybył Naczelnik Wydziału Rozwoju i Gospodarowania Mieniem Gminy.</w:t>
      </w:r>
    </w:p>
    <w:bookmarkEnd w:id="20"/>
    <w:bookmarkEnd w:id="21"/>
    <w:p w14:paraId="5B61575F" w14:textId="5CAA2167" w:rsidR="00486778" w:rsidRPr="00CA1286" w:rsidRDefault="00E919D9" w:rsidP="00FC0264">
      <w:pPr>
        <w:spacing w:line="360" w:lineRule="auto"/>
        <w:jc w:val="both"/>
      </w:pPr>
      <w:r w:rsidRPr="00306A30">
        <w:t>W dyskusji głosu nie zabrano.</w:t>
      </w:r>
    </w:p>
    <w:p w14:paraId="05A47EFB" w14:textId="61D16C78" w:rsidR="00961F79" w:rsidRPr="00FF6AF3" w:rsidRDefault="00961F79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Pr="00CA1286">
        <w:rPr>
          <w:b/>
          <w:bCs/>
        </w:rPr>
        <w:t>/</w:t>
      </w:r>
      <w:r w:rsidR="008679C7">
        <w:rPr>
          <w:b/>
          <w:bCs/>
        </w:rPr>
        <w:t>4</w:t>
      </w:r>
      <w:r w:rsidR="007C5169">
        <w:rPr>
          <w:b/>
          <w:bCs/>
        </w:rPr>
        <w:t>51</w:t>
      </w:r>
      <w:r w:rsidRPr="00CA1286">
        <w:rPr>
          <w:b/>
          <w:bCs/>
        </w:rPr>
        <w:t>/</w:t>
      </w:r>
      <w:r w:rsidR="00017A9D"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 xml:space="preserve">28 </w:t>
      </w:r>
      <w:r w:rsidR="007C5169">
        <w:rPr>
          <w:rFonts w:eastAsia="Times New Roman"/>
          <w:b/>
          <w:bCs/>
        </w:rPr>
        <w:t>kwietnia</w:t>
      </w:r>
      <w:r w:rsidR="00826887">
        <w:rPr>
          <w:rFonts w:eastAsia="Times New Roman"/>
          <w:b/>
          <w:bCs/>
        </w:rPr>
        <w:t xml:space="preserve"> </w:t>
      </w:r>
      <w:r w:rsidR="00826887" w:rsidRPr="00826887">
        <w:rPr>
          <w:rFonts w:eastAsia="Times New Roman"/>
          <w:b/>
          <w:bCs/>
        </w:rPr>
        <w:t>w sprawie wyrażenia zgody na odstąpienie od obowiązku przetargowego trybu zawarcia umowy najmu nieruchomości</w:t>
      </w:r>
      <w:r w:rsidR="00CA1286" w:rsidRPr="008679C7">
        <w:rPr>
          <w:b/>
          <w:bCs/>
        </w:rPr>
        <w:t xml:space="preserve">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>2</w:t>
      </w:r>
      <w:r w:rsidR="000C79F6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 </w:t>
      </w:r>
      <w:r w:rsidR="00B300B3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B300B3"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  <w:bookmarkStart w:id="23" w:name="_Hlk57799184"/>
      <w:r w:rsidR="00F908A0">
        <w:rPr>
          <w:b/>
          <w:bCs/>
        </w:rPr>
        <w:t>, 1 osoba nieobecna.</w:t>
      </w:r>
    </w:p>
    <w:p w14:paraId="13917F80" w14:textId="54F64C57" w:rsidR="00FF6AF3" w:rsidRPr="00CA1286" w:rsidRDefault="00FF6AF3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3A86D807" w14:textId="77777777" w:rsidR="00450C21" w:rsidRDefault="00450C21" w:rsidP="00FC0264">
      <w:pPr>
        <w:spacing w:line="360" w:lineRule="auto"/>
        <w:jc w:val="both"/>
      </w:pPr>
      <w:bookmarkStart w:id="24" w:name="_Hlk91668683"/>
      <w:bookmarkEnd w:id="22"/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621A65E0" w14:textId="77777777" w:rsid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18D00308" w14:textId="1A6947B2" w:rsidR="008679C7" w:rsidRDefault="008679C7" w:rsidP="00FC0264">
      <w:pPr>
        <w:spacing w:line="360" w:lineRule="auto"/>
        <w:jc w:val="both"/>
      </w:pPr>
    </w:p>
    <w:p w14:paraId="53F0406B" w14:textId="5E7FD889" w:rsidR="008679C7" w:rsidRDefault="00811EFD" w:rsidP="00FC0264">
      <w:pPr>
        <w:spacing w:line="360" w:lineRule="auto"/>
        <w:jc w:val="both"/>
        <w:rPr>
          <w:u w:val="single"/>
        </w:rPr>
      </w:pPr>
      <w:bookmarkStart w:id="25" w:name="_Hlk97027931"/>
      <w:r>
        <w:rPr>
          <w:u w:val="single"/>
        </w:rPr>
        <w:t>9</w:t>
      </w:r>
      <w:r w:rsidR="008679C7" w:rsidRPr="00654940">
        <w:rPr>
          <w:u w:val="single"/>
        </w:rPr>
        <w:t>) w sprawie</w:t>
      </w:r>
      <w:r w:rsidR="00654940" w:rsidRPr="00654940">
        <w:rPr>
          <w:u w:val="single"/>
        </w:rPr>
        <w:t xml:space="preserve"> </w:t>
      </w:r>
      <w:r w:rsidR="003A6766" w:rsidRPr="003A6766">
        <w:rPr>
          <w:u w:val="single"/>
        </w:rPr>
        <w:t>wyrażenia zgody na zbycie w trybie bezprzetargowym prawa własności  nieruchomości niezabudowanej, położonej w Gostyniu przy ul. Towarowej.</w:t>
      </w:r>
    </w:p>
    <w:p w14:paraId="4A22D6B8" w14:textId="30AD3349" w:rsidR="003A6766" w:rsidRPr="003A6766" w:rsidRDefault="003A6766" w:rsidP="00FC0264">
      <w:pPr>
        <w:spacing w:line="360" w:lineRule="auto"/>
        <w:jc w:val="both"/>
      </w:pPr>
      <w:bookmarkStart w:id="26" w:name="_Hlk101273995"/>
      <w:r w:rsidRPr="008679C7">
        <w:t>Projekt uchwały przedstawił</w:t>
      </w:r>
      <w:r>
        <w:t xml:space="preserve"> </w:t>
      </w:r>
      <w:r w:rsidR="00105593">
        <w:t>Przemysław Przybył Naczelnik Wydziału Rozwoju i Gospodarowania Mieniem Gminy.</w:t>
      </w:r>
    </w:p>
    <w:bookmarkEnd w:id="26"/>
    <w:p w14:paraId="24B82D5D" w14:textId="77777777" w:rsidR="008679C7" w:rsidRPr="00CA1286" w:rsidRDefault="008679C7" w:rsidP="00FC0264">
      <w:pPr>
        <w:spacing w:line="360" w:lineRule="auto"/>
        <w:jc w:val="both"/>
      </w:pPr>
      <w:r w:rsidRPr="00306A30">
        <w:t>W dyskusji głosu nie zabrano.</w:t>
      </w:r>
    </w:p>
    <w:p w14:paraId="7186DE4C" w14:textId="6AE713DC" w:rsidR="00020A0B" w:rsidRPr="00020A0B" w:rsidRDefault="008679C7" w:rsidP="00FC026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7C5169">
        <w:rPr>
          <w:b/>
          <w:bCs/>
        </w:rPr>
        <w:t>52/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7C5169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 xml:space="preserve">28 </w:t>
      </w:r>
      <w:r w:rsidR="007C5169">
        <w:rPr>
          <w:rFonts w:eastAsia="Times New Roman"/>
          <w:b/>
          <w:bCs/>
        </w:rPr>
        <w:t>kwietnia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>w sprawi</w:t>
      </w:r>
      <w:r w:rsidR="003A6766">
        <w:rPr>
          <w:b/>
          <w:bCs/>
        </w:rPr>
        <w:t xml:space="preserve">e </w:t>
      </w:r>
      <w:r w:rsidR="003A6766" w:rsidRPr="003A6766">
        <w:rPr>
          <w:b/>
          <w:bCs/>
        </w:rPr>
        <w:t>wyrażenia zgody na zbycie w trybie bezprzetargowym prawa własności  nieruchomości niezabudowanej, położonej w Gostyniu przy ul. Towarowej</w:t>
      </w:r>
      <w:r w:rsidR="003A6766">
        <w:rPr>
          <w:b/>
          <w:bCs/>
        </w:rPr>
        <w:t xml:space="preserve"> </w:t>
      </w:r>
      <w:r w:rsidRPr="008679C7">
        <w:rPr>
          <w:b/>
          <w:bCs/>
        </w:rPr>
        <w:t>została podjęta w wyniku głosowania: 2</w:t>
      </w:r>
      <w:r w:rsidR="000C79F6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 się”</w:t>
      </w:r>
      <w:r w:rsidR="000C79F6">
        <w:rPr>
          <w:b/>
          <w:bCs/>
        </w:rPr>
        <w:t>, 1 osoba nieobecna.</w:t>
      </w:r>
    </w:p>
    <w:p w14:paraId="4E0E8B5B" w14:textId="4C1F8D91" w:rsidR="008679C7" w:rsidRPr="00CA1286" w:rsidRDefault="008679C7" w:rsidP="00FC026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29C31A58" w14:textId="77777777" w:rsidR="00450C21" w:rsidRDefault="00450C21" w:rsidP="00FC0264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3CD65EE3" w14:textId="77777777" w:rsidR="00450C21" w:rsidRDefault="00450C21" w:rsidP="00FC0264">
      <w:pPr>
        <w:spacing w:line="360" w:lineRule="auto"/>
        <w:jc w:val="both"/>
      </w:pPr>
      <w:r w:rsidRPr="00450C21">
        <w:t>NIEOBECNI (1) Paweł Stachowiak</w:t>
      </w:r>
    </w:p>
    <w:p w14:paraId="6C088DC6" w14:textId="5816B222" w:rsidR="00654940" w:rsidRDefault="00654940" w:rsidP="00FC0264">
      <w:pPr>
        <w:spacing w:line="360" w:lineRule="auto"/>
        <w:jc w:val="both"/>
      </w:pPr>
    </w:p>
    <w:p w14:paraId="2E1068D3" w14:textId="1AB8D221" w:rsidR="00654940" w:rsidRDefault="00654940" w:rsidP="00FC0264">
      <w:pPr>
        <w:spacing w:line="360" w:lineRule="auto"/>
        <w:jc w:val="both"/>
        <w:rPr>
          <w:u w:val="single"/>
        </w:rPr>
      </w:pPr>
      <w:bookmarkStart w:id="27" w:name="_Hlk101253914"/>
      <w:r w:rsidRPr="00654940">
        <w:rPr>
          <w:u w:val="single"/>
        </w:rPr>
        <w:lastRenderedPageBreak/>
        <w:t>1</w:t>
      </w:r>
      <w:r w:rsidR="00811EFD">
        <w:rPr>
          <w:u w:val="single"/>
        </w:rPr>
        <w:t>0</w:t>
      </w:r>
      <w:r w:rsidRPr="00654940">
        <w:rPr>
          <w:u w:val="single"/>
        </w:rPr>
        <w:t xml:space="preserve">) w sprawie </w:t>
      </w:r>
      <w:r w:rsidR="003A6766" w:rsidRPr="003A6766">
        <w:rPr>
          <w:u w:val="single"/>
        </w:rPr>
        <w:t>wyrażenia zgody na przyjęcie darowizny prawa własności do nieruchomości niezabudowanej położonej w Gostyniu na zapleczu ul. Podzamcze.</w:t>
      </w:r>
    </w:p>
    <w:p w14:paraId="3F61EBB8" w14:textId="5A45F893" w:rsidR="00105593" w:rsidRPr="00105593" w:rsidRDefault="00105593" w:rsidP="00654940">
      <w:pPr>
        <w:spacing w:line="360" w:lineRule="auto"/>
        <w:jc w:val="both"/>
      </w:pPr>
      <w:r w:rsidRPr="008679C7">
        <w:t>Projekt uchwały przedstawił</w:t>
      </w:r>
      <w:r>
        <w:t xml:space="preserve"> Przemysław Przybył Naczelnik Wydziału Rozwoju i Gospodarowania Mieniem Gminy.</w:t>
      </w:r>
    </w:p>
    <w:p w14:paraId="72E67D45" w14:textId="77777777" w:rsidR="00654940" w:rsidRDefault="00654940" w:rsidP="00654940">
      <w:pPr>
        <w:spacing w:line="360" w:lineRule="auto"/>
        <w:jc w:val="both"/>
      </w:pPr>
      <w:r>
        <w:t>W dyskusji głosu nie zabrano.</w:t>
      </w:r>
    </w:p>
    <w:p w14:paraId="0F60C61E" w14:textId="763571AC" w:rsidR="00654940" w:rsidRPr="00654940" w:rsidRDefault="00654940" w:rsidP="00654940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Pr="00654940">
        <w:rPr>
          <w:b/>
          <w:bCs/>
        </w:rPr>
        <w:t>/4</w:t>
      </w:r>
      <w:r w:rsidR="007C5169">
        <w:rPr>
          <w:b/>
          <w:bCs/>
        </w:rPr>
        <w:t>53</w:t>
      </w:r>
      <w:r w:rsidRPr="00654940">
        <w:rPr>
          <w:b/>
          <w:bCs/>
        </w:rPr>
        <w:t xml:space="preserve">/22 Rady Miejskiej w Gostyniu z dnia </w:t>
      </w:r>
      <w:r w:rsidR="003B73B7">
        <w:rPr>
          <w:b/>
          <w:bCs/>
        </w:rPr>
        <w:t xml:space="preserve">28 </w:t>
      </w:r>
      <w:r w:rsidR="007C5169">
        <w:rPr>
          <w:b/>
          <w:bCs/>
        </w:rPr>
        <w:t>kwietnia</w:t>
      </w:r>
      <w:r w:rsidRPr="00654940">
        <w:rPr>
          <w:b/>
          <w:bCs/>
        </w:rPr>
        <w:t xml:space="preserve"> 2022 r. </w:t>
      </w:r>
    </w:p>
    <w:p w14:paraId="0E9D1EBB" w14:textId="14B66B88" w:rsidR="00654940" w:rsidRPr="00654940" w:rsidRDefault="00654940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654940">
        <w:rPr>
          <w:b/>
          <w:bCs/>
        </w:rPr>
        <w:t>w sprawie</w:t>
      </w:r>
      <w:r>
        <w:t xml:space="preserve"> </w:t>
      </w:r>
      <w:r w:rsidR="003A6766" w:rsidRPr="003A6766">
        <w:rPr>
          <w:b/>
          <w:bCs/>
        </w:rPr>
        <w:t>w sprawie wyrażenia zgody na przyjęcie darowizny prawa własności do nieruchomości niezabudowanej położonej w Gostyniu na zapleczu ul. Podzamcz</w:t>
      </w:r>
      <w:r w:rsidR="003A6766">
        <w:rPr>
          <w:b/>
          <w:bCs/>
        </w:rPr>
        <w:t xml:space="preserve">e </w:t>
      </w:r>
      <w:r w:rsidRPr="003A6766">
        <w:rPr>
          <w:b/>
          <w:bCs/>
        </w:rPr>
        <w:t>została</w:t>
      </w:r>
      <w:r w:rsidRPr="00654940">
        <w:rPr>
          <w:b/>
          <w:bCs/>
        </w:rPr>
        <w:t xml:space="preserve"> podjęta w wyniku głosowania: 2</w:t>
      </w:r>
      <w:r w:rsidR="000C79F6">
        <w:rPr>
          <w:b/>
          <w:bCs/>
        </w:rPr>
        <w:t>0</w:t>
      </w:r>
      <w:r w:rsidRPr="00654940">
        <w:rPr>
          <w:b/>
          <w:bCs/>
        </w:rPr>
        <w:t xml:space="preserve"> głosów „za”, 0 głosów „przeciw”, 0 głosów „wstrzymujący się”</w:t>
      </w:r>
      <w:r w:rsidR="000C79F6">
        <w:rPr>
          <w:b/>
          <w:bCs/>
        </w:rPr>
        <w:t>, 1 osoba nieobecna.</w:t>
      </w:r>
    </w:p>
    <w:p w14:paraId="3CB09764" w14:textId="5E0AF5A8" w:rsidR="00654940" w:rsidRPr="00654940" w:rsidRDefault="00654940" w:rsidP="00654940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6E692B2C" w14:textId="77777777" w:rsidR="00450C21" w:rsidRDefault="00450C21" w:rsidP="00450C21">
      <w:pPr>
        <w:spacing w:line="360" w:lineRule="auto"/>
        <w:jc w:val="both"/>
      </w:pPr>
      <w:bookmarkStart w:id="28" w:name="_Hlk60745171"/>
      <w:bookmarkEnd w:id="18"/>
      <w:bookmarkEnd w:id="23"/>
      <w:bookmarkEnd w:id="24"/>
      <w:bookmarkEnd w:id="25"/>
      <w:bookmarkEnd w:id="27"/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53AA2B92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3AABD0F3" w14:textId="637F69EA" w:rsidR="00453038" w:rsidRDefault="00453038" w:rsidP="007D4288">
      <w:pPr>
        <w:spacing w:line="360" w:lineRule="auto"/>
        <w:rPr>
          <w:rFonts w:eastAsia="Times New Roman"/>
          <w:u w:val="single"/>
        </w:rPr>
      </w:pPr>
    </w:p>
    <w:p w14:paraId="5DEC9161" w14:textId="15A71040" w:rsidR="00811EFD" w:rsidRPr="00654940" w:rsidRDefault="00811EFD" w:rsidP="00811EFD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1</w:t>
      </w:r>
      <w:r>
        <w:rPr>
          <w:u w:val="single"/>
        </w:rPr>
        <w:t>1</w:t>
      </w:r>
      <w:r w:rsidRPr="00654940">
        <w:rPr>
          <w:u w:val="single"/>
        </w:rPr>
        <w:t>) w sprawie</w:t>
      </w:r>
      <w:r w:rsidR="0017505E" w:rsidRPr="0017505E">
        <w:rPr>
          <w:u w:val="single"/>
        </w:rPr>
        <w:t xml:space="preserve"> przyznania dotacji dla Parafii Rzymskokatolickiej pw. św. Małgorzaty w Gostyniu na wykonanie prac konserwatorskich i restauratorskich w kościele farnym w Gostyniu.</w:t>
      </w:r>
    </w:p>
    <w:p w14:paraId="57921432" w14:textId="51D2C2B8" w:rsidR="00811EFD" w:rsidRDefault="00811EFD" w:rsidP="00811EFD">
      <w:pPr>
        <w:spacing w:line="360" w:lineRule="auto"/>
        <w:jc w:val="both"/>
      </w:pPr>
      <w:bookmarkStart w:id="29" w:name="_Hlk101343859"/>
      <w:r>
        <w:t>Projekt uchwały przedstawił</w:t>
      </w:r>
      <w:r w:rsidR="0017505E">
        <w:t xml:space="preserve"> Roman Sobkowiak kierownik referatu Planowania Przestrzennego.</w:t>
      </w:r>
    </w:p>
    <w:bookmarkEnd w:id="29"/>
    <w:p w14:paraId="1A1DB9D4" w14:textId="77777777" w:rsidR="00811EFD" w:rsidRDefault="00811EFD" w:rsidP="00811EFD">
      <w:pPr>
        <w:spacing w:line="360" w:lineRule="auto"/>
        <w:jc w:val="both"/>
      </w:pPr>
      <w:r>
        <w:t>W dyskusji głosu nie zabrano.</w:t>
      </w:r>
    </w:p>
    <w:p w14:paraId="016EB091" w14:textId="52BFE406" w:rsidR="00811EFD" w:rsidRPr="00654940" w:rsidRDefault="00811EFD" w:rsidP="00811EFD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</w:t>
      </w:r>
      <w:r>
        <w:rPr>
          <w:b/>
          <w:bCs/>
        </w:rPr>
        <w:t>II</w:t>
      </w:r>
      <w:r w:rsidRPr="00654940">
        <w:rPr>
          <w:b/>
          <w:bCs/>
        </w:rPr>
        <w:t>/4</w:t>
      </w:r>
      <w:r>
        <w:rPr>
          <w:b/>
          <w:bCs/>
        </w:rPr>
        <w:t>54</w:t>
      </w:r>
      <w:r w:rsidRPr="00654940">
        <w:rPr>
          <w:b/>
          <w:bCs/>
        </w:rPr>
        <w:t xml:space="preserve">/22 Rady Miejskiej w Gostyniu z dnia </w:t>
      </w:r>
      <w:r>
        <w:rPr>
          <w:b/>
          <w:bCs/>
        </w:rPr>
        <w:t>28 kwietnia</w:t>
      </w:r>
      <w:r w:rsidRPr="00654940">
        <w:rPr>
          <w:b/>
          <w:bCs/>
        </w:rPr>
        <w:t xml:space="preserve"> 2022 r. </w:t>
      </w:r>
    </w:p>
    <w:p w14:paraId="0E786725" w14:textId="48511F2B" w:rsidR="00811EFD" w:rsidRPr="00654940" w:rsidRDefault="00811EFD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654940">
        <w:rPr>
          <w:b/>
          <w:bCs/>
        </w:rPr>
        <w:t>w sprawie</w:t>
      </w:r>
      <w:r w:rsidR="0017505E">
        <w:t xml:space="preserve"> </w:t>
      </w:r>
      <w:r w:rsidR="0017505E" w:rsidRPr="0017505E">
        <w:rPr>
          <w:b/>
          <w:bCs/>
        </w:rPr>
        <w:t>przyznania dotacji dla Parafii Rzymskokatolickiej pw. św. Małgorzaty w Gostyniu na wykonanie prac konserwatorskich i restauratorskich w kościele farnym w Gostyniu</w:t>
      </w:r>
      <w:r>
        <w:t xml:space="preserve"> </w:t>
      </w:r>
      <w:r w:rsidRPr="00654940">
        <w:rPr>
          <w:b/>
          <w:bCs/>
        </w:rPr>
        <w:t>została podjęta w wyniku głosowania: 2</w:t>
      </w:r>
      <w:r w:rsidR="000C79F6">
        <w:rPr>
          <w:b/>
          <w:bCs/>
        </w:rPr>
        <w:t>0</w:t>
      </w:r>
      <w:r w:rsidRPr="00654940">
        <w:rPr>
          <w:b/>
          <w:bCs/>
        </w:rPr>
        <w:t xml:space="preserve"> głosów „za”, 0 głosów „przeciw”, </w:t>
      </w:r>
      <w:r w:rsidR="000C79F6">
        <w:rPr>
          <w:b/>
          <w:bCs/>
        </w:rPr>
        <w:t>1</w:t>
      </w:r>
      <w:r w:rsidRPr="00654940">
        <w:rPr>
          <w:b/>
          <w:bCs/>
        </w:rPr>
        <w:t xml:space="preserve"> głos „wstrzymujący się”</w:t>
      </w:r>
      <w:r w:rsidR="000C79F6">
        <w:rPr>
          <w:b/>
          <w:bCs/>
        </w:rPr>
        <w:t>, 1 osoba nieobecna.</w:t>
      </w:r>
    </w:p>
    <w:p w14:paraId="3C19C053" w14:textId="73BB7E5F" w:rsidR="00811EFD" w:rsidRPr="00654940" w:rsidRDefault="00811EFD" w:rsidP="00811EFD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42567228" w14:textId="290F9997" w:rsidR="00450C21" w:rsidRDefault="00450C21" w:rsidP="00450C21">
      <w:pPr>
        <w:spacing w:line="360" w:lineRule="auto"/>
        <w:jc w:val="both"/>
      </w:pPr>
      <w:r>
        <w:t>ZA (</w:t>
      </w:r>
      <w:r w:rsidR="000C79F6">
        <w:t>19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</w:t>
      </w:r>
      <w:r w:rsidR="000C79F6">
        <w:t xml:space="preserve"> </w:t>
      </w:r>
      <w:r w:rsidRPr="00987954">
        <w:t>Mateusz Matysiak, Krzysztof Mazurek, Elżbieta Muszyńska, Andrzej Rogala,</w:t>
      </w:r>
      <w:r>
        <w:t xml:space="preserve"> </w:t>
      </w:r>
      <w:r>
        <w:lastRenderedPageBreak/>
        <w:t xml:space="preserve">Bartłomiej Smorowiński, </w:t>
      </w:r>
      <w:r w:rsidRPr="00987954">
        <w:t>Karol Stefaniak, Henryk Urbaniak, Krzysztof Wojtkowiak, Mirosław Żywicki</w:t>
      </w:r>
    </w:p>
    <w:p w14:paraId="16F165D3" w14:textId="7C11CC83" w:rsidR="000C79F6" w:rsidRDefault="000C79F6" w:rsidP="00450C21">
      <w:pPr>
        <w:spacing w:line="360" w:lineRule="auto"/>
        <w:jc w:val="both"/>
      </w:pPr>
      <w:bookmarkStart w:id="30" w:name="_Hlk102126159"/>
      <w:r>
        <w:t>WSTRZYMUJĄCY SIĘ (1) Wiesław Leśniak</w:t>
      </w:r>
    </w:p>
    <w:bookmarkEnd w:id="30"/>
    <w:p w14:paraId="09663483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6CA3DF41" w14:textId="77777777" w:rsidR="00811EFD" w:rsidRDefault="00811EFD" w:rsidP="00811EFD">
      <w:pPr>
        <w:spacing w:line="360" w:lineRule="auto"/>
        <w:jc w:val="both"/>
        <w:rPr>
          <w:u w:val="single"/>
        </w:rPr>
      </w:pPr>
    </w:p>
    <w:p w14:paraId="726BFA78" w14:textId="65C3B858" w:rsidR="00811EFD" w:rsidRDefault="00811EFD" w:rsidP="00811EFD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1</w:t>
      </w:r>
      <w:r>
        <w:rPr>
          <w:u w:val="single"/>
        </w:rPr>
        <w:t>2</w:t>
      </w:r>
      <w:r w:rsidRPr="00654940">
        <w:rPr>
          <w:u w:val="single"/>
        </w:rPr>
        <w:t>) w sprawie</w:t>
      </w:r>
      <w:r w:rsidR="0017505E">
        <w:rPr>
          <w:u w:val="single"/>
        </w:rPr>
        <w:t xml:space="preserve"> </w:t>
      </w:r>
      <w:r w:rsidR="0017505E" w:rsidRPr="0017505E">
        <w:rPr>
          <w:u w:val="single"/>
        </w:rPr>
        <w:t>przyznania dotacji dla Parafii Rzymskokatolickiej pw. św. Marcina w Starym Gostyniu na wykonanie prac konserwatorskich i restauratorskich w kościele parafialnym.</w:t>
      </w:r>
    </w:p>
    <w:p w14:paraId="3E18C916" w14:textId="374422CC" w:rsidR="0017505E" w:rsidRPr="0017505E" w:rsidRDefault="0017505E" w:rsidP="00811EFD">
      <w:pPr>
        <w:spacing w:line="360" w:lineRule="auto"/>
        <w:jc w:val="both"/>
      </w:pPr>
      <w:r>
        <w:t>Projekt uchwały przedstawił Roman Sobkowiak kierownik referatu Planowania Przestrzennego.</w:t>
      </w:r>
    </w:p>
    <w:p w14:paraId="216CCF47" w14:textId="77777777" w:rsidR="00811EFD" w:rsidRDefault="00811EFD" w:rsidP="00811EFD">
      <w:pPr>
        <w:spacing w:line="360" w:lineRule="auto"/>
        <w:jc w:val="both"/>
      </w:pPr>
      <w:r>
        <w:t>W dyskusji głosu nie zabrano.</w:t>
      </w:r>
    </w:p>
    <w:p w14:paraId="665897AE" w14:textId="08FDAE68" w:rsidR="00811EFD" w:rsidRPr="00654940" w:rsidRDefault="00811EFD" w:rsidP="00811EFD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</w:t>
      </w:r>
      <w:r>
        <w:rPr>
          <w:b/>
          <w:bCs/>
        </w:rPr>
        <w:t>II</w:t>
      </w:r>
      <w:r w:rsidRPr="00654940">
        <w:rPr>
          <w:b/>
          <w:bCs/>
        </w:rPr>
        <w:t>/4</w:t>
      </w:r>
      <w:r>
        <w:rPr>
          <w:b/>
          <w:bCs/>
        </w:rPr>
        <w:t>55</w:t>
      </w:r>
      <w:r w:rsidRPr="00654940">
        <w:rPr>
          <w:b/>
          <w:bCs/>
        </w:rPr>
        <w:t xml:space="preserve">/22 Rady Miejskiej w Gostyniu z dnia </w:t>
      </w:r>
      <w:r>
        <w:rPr>
          <w:b/>
          <w:bCs/>
        </w:rPr>
        <w:t>28 kwietnia</w:t>
      </w:r>
      <w:r w:rsidRPr="00654940">
        <w:rPr>
          <w:b/>
          <w:bCs/>
        </w:rPr>
        <w:t xml:space="preserve"> 2022 r. </w:t>
      </w:r>
    </w:p>
    <w:p w14:paraId="41743936" w14:textId="461F33C4" w:rsidR="000C79F6" w:rsidRPr="00522A7C" w:rsidRDefault="00811EFD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654940">
        <w:rPr>
          <w:b/>
          <w:bCs/>
        </w:rPr>
        <w:t>w sprawie</w:t>
      </w:r>
      <w:r>
        <w:t xml:space="preserve"> </w:t>
      </w:r>
      <w:r w:rsidR="0017505E" w:rsidRPr="0017505E">
        <w:rPr>
          <w:b/>
          <w:bCs/>
        </w:rPr>
        <w:t xml:space="preserve">przyznania dotacji dla Parafii Rzymskokatolickiej pw. św. Marcina w Starym Gostyniu na wykonanie prac konserwatorskich i restauratorskich w kościele parafialnym </w:t>
      </w:r>
      <w:r w:rsidRPr="0017505E">
        <w:rPr>
          <w:b/>
          <w:bCs/>
        </w:rPr>
        <w:t xml:space="preserve">została podjęta w wyniku głosowania: </w:t>
      </w:r>
      <w:r w:rsidR="000C79F6">
        <w:rPr>
          <w:b/>
          <w:bCs/>
        </w:rPr>
        <w:t>19</w:t>
      </w:r>
      <w:r w:rsidRPr="0017505E">
        <w:rPr>
          <w:b/>
          <w:bCs/>
        </w:rPr>
        <w:t xml:space="preserve"> głosów „za”, 0 głosów</w:t>
      </w:r>
      <w:r w:rsidRPr="00654940">
        <w:rPr>
          <w:b/>
          <w:bCs/>
        </w:rPr>
        <w:t xml:space="preserve"> „przeciw”, </w:t>
      </w:r>
      <w:r w:rsidR="000C79F6">
        <w:rPr>
          <w:b/>
          <w:bCs/>
        </w:rPr>
        <w:t>1</w:t>
      </w:r>
      <w:r w:rsidRPr="00654940">
        <w:rPr>
          <w:b/>
          <w:bCs/>
        </w:rPr>
        <w:t xml:space="preserve"> głos „wstrzymujący się”</w:t>
      </w:r>
      <w:r w:rsidR="000C79F6">
        <w:rPr>
          <w:b/>
          <w:bCs/>
        </w:rPr>
        <w:t>, 1 osoba nieobecna.</w:t>
      </w:r>
    </w:p>
    <w:p w14:paraId="2D25187B" w14:textId="77777777" w:rsidR="00811EFD" w:rsidRPr="00654940" w:rsidRDefault="00811EFD" w:rsidP="00811EFD">
      <w:pPr>
        <w:spacing w:line="360" w:lineRule="auto"/>
        <w:jc w:val="both"/>
        <w:rPr>
          <w:u w:val="single"/>
        </w:rPr>
      </w:pPr>
      <w:bookmarkStart w:id="31" w:name="_Hlk101255337"/>
      <w:r w:rsidRPr="00654940">
        <w:rPr>
          <w:u w:val="single"/>
        </w:rPr>
        <w:t>Wyniki imienne:</w:t>
      </w:r>
    </w:p>
    <w:p w14:paraId="15351B58" w14:textId="40DA2EF2" w:rsidR="00450C21" w:rsidRDefault="00450C21" w:rsidP="00450C21">
      <w:pPr>
        <w:spacing w:line="360" w:lineRule="auto"/>
        <w:jc w:val="both"/>
      </w:pPr>
      <w:r>
        <w:t>ZA (</w:t>
      </w:r>
      <w:r w:rsidR="000C79F6">
        <w:t>19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</w:t>
      </w:r>
      <w:r w:rsidR="000C79F6"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6DD868D5" w14:textId="7EE0B8A3" w:rsidR="000C79F6" w:rsidRDefault="000C79F6" w:rsidP="00450C21">
      <w:pPr>
        <w:spacing w:line="360" w:lineRule="auto"/>
        <w:jc w:val="both"/>
      </w:pPr>
      <w:r>
        <w:t>WSTRZYMUJĄCY SIĘ (1) Wiesław Leśniak</w:t>
      </w:r>
    </w:p>
    <w:p w14:paraId="3166AC60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4D6634FF" w14:textId="650BF154" w:rsidR="00811EFD" w:rsidRDefault="00811EFD" w:rsidP="00811EFD">
      <w:pPr>
        <w:spacing w:line="360" w:lineRule="auto"/>
        <w:jc w:val="both"/>
      </w:pPr>
    </w:p>
    <w:bookmarkEnd w:id="31"/>
    <w:p w14:paraId="312E3342" w14:textId="4411EEE7" w:rsidR="00811EFD" w:rsidRDefault="00811EFD" w:rsidP="00811EFD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1</w:t>
      </w:r>
      <w:r>
        <w:rPr>
          <w:u w:val="single"/>
        </w:rPr>
        <w:t>3</w:t>
      </w:r>
      <w:r w:rsidRPr="00654940">
        <w:rPr>
          <w:u w:val="single"/>
        </w:rPr>
        <w:t xml:space="preserve">) w sprawie </w:t>
      </w:r>
      <w:r w:rsidR="0017505E" w:rsidRPr="0017505E">
        <w:rPr>
          <w:u w:val="single"/>
        </w:rPr>
        <w:t>udzielenia pomocy finansowej dla Gminy Piaski.</w:t>
      </w:r>
    </w:p>
    <w:p w14:paraId="7C43A381" w14:textId="3D039468" w:rsidR="0017505E" w:rsidRPr="0017505E" w:rsidRDefault="0017505E" w:rsidP="00811EFD">
      <w:pPr>
        <w:spacing w:line="360" w:lineRule="auto"/>
        <w:jc w:val="both"/>
      </w:pPr>
      <w:r>
        <w:t>Projekt uchwały przedstawił Roman Sobkowiak kierownik referatu Planowania Przestrzennego.</w:t>
      </w:r>
    </w:p>
    <w:p w14:paraId="1450A6CE" w14:textId="77777777" w:rsidR="00811EFD" w:rsidRDefault="00811EFD" w:rsidP="00811EFD">
      <w:pPr>
        <w:spacing w:line="360" w:lineRule="auto"/>
        <w:jc w:val="both"/>
      </w:pPr>
      <w:r>
        <w:t>W dyskusji głosu nie zabrano.</w:t>
      </w:r>
    </w:p>
    <w:p w14:paraId="751BE7E0" w14:textId="6D07C01B" w:rsidR="00811EFD" w:rsidRPr="00FC0264" w:rsidRDefault="00811EFD" w:rsidP="00811EFD">
      <w:pPr>
        <w:spacing w:line="360" w:lineRule="auto"/>
        <w:jc w:val="both"/>
        <w:rPr>
          <w:b/>
          <w:bCs/>
        </w:rPr>
      </w:pPr>
      <w:r w:rsidRPr="00FC0264">
        <w:rPr>
          <w:b/>
          <w:bCs/>
        </w:rPr>
        <w:t xml:space="preserve">Uchwała nr XXXVII/456/22 Rady Miejskiej w Gostyniu z dnia 28 kwietnia 2022 r. </w:t>
      </w:r>
    </w:p>
    <w:p w14:paraId="4A9B81AC" w14:textId="4BC8D37F" w:rsidR="00811EFD" w:rsidRPr="00FC0264" w:rsidRDefault="00811EFD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FC0264">
        <w:rPr>
          <w:b/>
          <w:bCs/>
        </w:rPr>
        <w:t>w sprawie</w:t>
      </w:r>
      <w:r w:rsidR="0017505E" w:rsidRPr="00FC0264">
        <w:rPr>
          <w:b/>
          <w:bCs/>
        </w:rPr>
        <w:t xml:space="preserve"> udzielenia pomocy finansowej dla Gminy Piask</w:t>
      </w:r>
      <w:r w:rsidR="005A0B38" w:rsidRPr="00FC0264">
        <w:rPr>
          <w:b/>
          <w:bCs/>
        </w:rPr>
        <w:t xml:space="preserve">i </w:t>
      </w:r>
      <w:r w:rsidRPr="00FC0264">
        <w:rPr>
          <w:b/>
          <w:bCs/>
        </w:rPr>
        <w:t xml:space="preserve">została podjęta w wyniku głosowania: </w:t>
      </w:r>
      <w:r w:rsidR="00091DDE" w:rsidRPr="00FC0264">
        <w:rPr>
          <w:b/>
          <w:bCs/>
        </w:rPr>
        <w:t>19</w:t>
      </w:r>
      <w:r w:rsidRPr="00FC0264">
        <w:rPr>
          <w:b/>
          <w:bCs/>
        </w:rPr>
        <w:t xml:space="preserve"> głosów „za”, 0 głosów „przeciw”, </w:t>
      </w:r>
      <w:r w:rsidR="00091DDE" w:rsidRPr="00FC0264">
        <w:rPr>
          <w:b/>
          <w:bCs/>
        </w:rPr>
        <w:t>1</w:t>
      </w:r>
      <w:r w:rsidRPr="00FC0264">
        <w:rPr>
          <w:b/>
          <w:bCs/>
        </w:rPr>
        <w:t xml:space="preserve"> głos „wstrzymujący się”</w:t>
      </w:r>
      <w:r w:rsidR="000C79F6" w:rsidRPr="00FC0264">
        <w:rPr>
          <w:b/>
          <w:bCs/>
        </w:rPr>
        <w:t>, 1 osoba nieobecna.</w:t>
      </w:r>
    </w:p>
    <w:p w14:paraId="4ACA82B8" w14:textId="4AEFBB90" w:rsidR="00811EFD" w:rsidRDefault="00811EFD" w:rsidP="00811EFD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69686767" w14:textId="0C0053D5" w:rsidR="00450C21" w:rsidRDefault="00450C21" w:rsidP="00450C21">
      <w:pPr>
        <w:spacing w:line="360" w:lineRule="auto"/>
        <w:jc w:val="both"/>
      </w:pPr>
      <w:r>
        <w:lastRenderedPageBreak/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</w:t>
      </w:r>
      <w:r w:rsidR="00091DDE">
        <w:t xml:space="preserve"> </w:t>
      </w:r>
      <w:r w:rsidRPr="00987954">
        <w:t>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611DA1F3" w14:textId="53933C2D" w:rsidR="00091DDE" w:rsidRDefault="00091DDE" w:rsidP="00450C21">
      <w:pPr>
        <w:spacing w:line="360" w:lineRule="auto"/>
        <w:jc w:val="both"/>
      </w:pPr>
      <w:r>
        <w:t>WSTRZYMUJĄCY SIĘ (1) Wiesław Leśniak</w:t>
      </w:r>
    </w:p>
    <w:p w14:paraId="6553B6E1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69FB513C" w14:textId="77777777" w:rsidR="00450C21" w:rsidRPr="00654940" w:rsidRDefault="00450C21" w:rsidP="00811EFD">
      <w:pPr>
        <w:spacing w:line="360" w:lineRule="auto"/>
        <w:jc w:val="both"/>
        <w:rPr>
          <w:u w:val="single"/>
        </w:rPr>
      </w:pPr>
    </w:p>
    <w:p w14:paraId="3D5C9D46" w14:textId="7982036D" w:rsidR="0017505E" w:rsidRDefault="0017505E" w:rsidP="0017505E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1</w:t>
      </w:r>
      <w:r>
        <w:rPr>
          <w:u w:val="single"/>
        </w:rPr>
        <w:t>4</w:t>
      </w:r>
      <w:r w:rsidRPr="00654940">
        <w:rPr>
          <w:u w:val="single"/>
        </w:rPr>
        <w:t xml:space="preserve">) w sprawie </w:t>
      </w:r>
      <w:r w:rsidR="005A0B38" w:rsidRPr="005A0B38">
        <w:rPr>
          <w:u w:val="single"/>
        </w:rPr>
        <w:t>przystąpienia do sporządzenia Miejscowego planu zagospodarowania przestrzennego obszaru położonego w Gostyniu w rejonie ul. Starogostyńskiej i ul. Leśnej.</w:t>
      </w:r>
    </w:p>
    <w:p w14:paraId="250A625E" w14:textId="77777777" w:rsidR="0017505E" w:rsidRPr="0017505E" w:rsidRDefault="0017505E" w:rsidP="0017505E">
      <w:pPr>
        <w:spacing w:line="360" w:lineRule="auto"/>
        <w:jc w:val="both"/>
      </w:pPr>
      <w:r>
        <w:t>Projekt uchwały przedstawił Roman Sobkowiak kierownik referatu Planowania Przestrzennego.</w:t>
      </w:r>
    </w:p>
    <w:p w14:paraId="1A6C851F" w14:textId="77777777" w:rsidR="0017505E" w:rsidRDefault="0017505E" w:rsidP="0017505E">
      <w:pPr>
        <w:spacing w:line="360" w:lineRule="auto"/>
        <w:jc w:val="both"/>
      </w:pPr>
      <w:r>
        <w:t>W dyskusji głosu nie zabrano.</w:t>
      </w:r>
    </w:p>
    <w:p w14:paraId="503BA8FD" w14:textId="42871C2E" w:rsidR="0017505E" w:rsidRPr="00654940" w:rsidRDefault="0017505E" w:rsidP="0017505E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</w:t>
      </w:r>
      <w:r>
        <w:rPr>
          <w:b/>
          <w:bCs/>
        </w:rPr>
        <w:t>II</w:t>
      </w:r>
      <w:r w:rsidRPr="00654940">
        <w:rPr>
          <w:b/>
          <w:bCs/>
        </w:rPr>
        <w:t>/4</w:t>
      </w:r>
      <w:r>
        <w:rPr>
          <w:b/>
          <w:bCs/>
        </w:rPr>
        <w:t>57</w:t>
      </w:r>
      <w:r w:rsidRPr="00654940">
        <w:rPr>
          <w:b/>
          <w:bCs/>
        </w:rPr>
        <w:t xml:space="preserve">/22 Rady Miejskiej w Gostyniu z dnia </w:t>
      </w:r>
      <w:r>
        <w:rPr>
          <w:b/>
          <w:bCs/>
        </w:rPr>
        <w:t>28 kwietnia</w:t>
      </w:r>
      <w:r w:rsidRPr="00654940">
        <w:rPr>
          <w:b/>
          <w:bCs/>
        </w:rPr>
        <w:t xml:space="preserve"> 2022 r. </w:t>
      </w:r>
    </w:p>
    <w:p w14:paraId="19F3872E" w14:textId="3FAD6293" w:rsidR="000C79F6" w:rsidRPr="00522A7C" w:rsidRDefault="0017505E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654940">
        <w:rPr>
          <w:b/>
          <w:bCs/>
        </w:rPr>
        <w:t xml:space="preserve">w </w:t>
      </w:r>
      <w:r w:rsidRPr="005A0B38">
        <w:rPr>
          <w:b/>
          <w:bCs/>
        </w:rPr>
        <w:t>sprawie</w:t>
      </w:r>
      <w:r w:rsidR="005A0B38" w:rsidRPr="005A0B38">
        <w:rPr>
          <w:b/>
          <w:bCs/>
        </w:rPr>
        <w:t xml:space="preserve"> przystąpienia do sporządzenia Miejscowego planu zagospodarowania przestrzennego obszaru położonego w Gostyniu w rejonie ul. Starogostyńskiej i ul. Leśnej</w:t>
      </w:r>
      <w:r w:rsidR="005A0B38">
        <w:t xml:space="preserve"> </w:t>
      </w:r>
      <w:r w:rsidRPr="00654940">
        <w:rPr>
          <w:b/>
          <w:bCs/>
        </w:rPr>
        <w:t>została podjęta w wyniku głosowania: 2</w:t>
      </w:r>
      <w:r w:rsidR="000C79F6">
        <w:rPr>
          <w:b/>
          <w:bCs/>
        </w:rPr>
        <w:t>0</w:t>
      </w:r>
      <w:r w:rsidRPr="00654940">
        <w:rPr>
          <w:b/>
          <w:bCs/>
        </w:rPr>
        <w:t xml:space="preserve"> głosów „za”, 0 głosów „przeciw”, 0 głosów „wstrzymujący się”</w:t>
      </w:r>
      <w:r w:rsidR="000C79F6">
        <w:rPr>
          <w:b/>
          <w:bCs/>
        </w:rPr>
        <w:t>, 1 osoba nieobecna.</w:t>
      </w:r>
    </w:p>
    <w:p w14:paraId="6740385C" w14:textId="77777777" w:rsidR="0017505E" w:rsidRPr="00654940" w:rsidRDefault="0017505E" w:rsidP="0017505E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08076D73" w14:textId="77777777" w:rsidR="00450C21" w:rsidRDefault="00450C21" w:rsidP="00450C21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1FFE91B2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11C0F981" w14:textId="486E787F" w:rsidR="00934F0A" w:rsidRDefault="00934F0A" w:rsidP="00811EFD">
      <w:pPr>
        <w:spacing w:line="360" w:lineRule="auto"/>
        <w:jc w:val="both"/>
      </w:pPr>
    </w:p>
    <w:p w14:paraId="1D91B20C" w14:textId="3CFBB3A9" w:rsidR="00934F0A" w:rsidRDefault="00934F0A" w:rsidP="00934F0A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Pr="00151415">
        <w:rPr>
          <w:b/>
          <w:bCs/>
          <w:color w:val="000000" w:themeColor="text1"/>
          <w:u w:val="single"/>
        </w:rPr>
        <w:t>. Przyjęcie sprawozdania z wykonania uchwał Rady Miejskiej w Gostyniu za I kwartał 202</w:t>
      </w:r>
      <w:r>
        <w:rPr>
          <w:b/>
          <w:bCs/>
          <w:color w:val="000000" w:themeColor="text1"/>
          <w:u w:val="single"/>
        </w:rPr>
        <w:t>2</w:t>
      </w:r>
      <w:r w:rsidRPr="00151415">
        <w:rPr>
          <w:b/>
          <w:bCs/>
          <w:color w:val="000000" w:themeColor="text1"/>
          <w:u w:val="single"/>
        </w:rPr>
        <w:t xml:space="preserve"> roku.</w:t>
      </w:r>
    </w:p>
    <w:p w14:paraId="7968367F" w14:textId="77777777" w:rsidR="00934F0A" w:rsidRPr="008C06C0" w:rsidRDefault="00934F0A" w:rsidP="00934F0A">
      <w:pPr>
        <w:spacing w:line="360" w:lineRule="auto"/>
        <w:rPr>
          <w:rFonts w:eastAsia="Times New Roman"/>
        </w:rPr>
      </w:pPr>
      <w:r w:rsidRPr="008C06C0">
        <w:rPr>
          <w:rFonts w:eastAsia="Times New Roman"/>
        </w:rPr>
        <w:t>W dyskusji głosu nie zabrano.</w:t>
      </w:r>
    </w:p>
    <w:p w14:paraId="2DFF928F" w14:textId="6E91FB22" w:rsidR="00934F0A" w:rsidRPr="008C06C0" w:rsidRDefault="00934F0A" w:rsidP="000C79F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C06C0">
        <w:rPr>
          <w:rFonts w:eastAsia="Times New Roman"/>
          <w:b/>
        </w:rPr>
        <w:t xml:space="preserve">Sprawozdanie zostało przyjęte w wyniku głosowania: </w:t>
      </w:r>
      <w:r w:rsidRPr="008C06C0">
        <w:rPr>
          <w:b/>
          <w:bCs/>
        </w:rPr>
        <w:t>2</w:t>
      </w:r>
      <w:r w:rsidR="000C79F6">
        <w:rPr>
          <w:b/>
          <w:bCs/>
        </w:rPr>
        <w:t>0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</w:t>
      </w:r>
      <w:r w:rsidR="00FC0264">
        <w:rPr>
          <w:b/>
          <w:bCs/>
        </w:rPr>
        <w:t>ów</w:t>
      </w:r>
      <w:r w:rsidRPr="008C06C0">
        <w:rPr>
          <w:b/>
          <w:bCs/>
        </w:rPr>
        <w:t xml:space="preserve"> „wstrzymujący się”</w:t>
      </w:r>
      <w:r w:rsidR="000C79F6">
        <w:rPr>
          <w:b/>
          <w:bCs/>
        </w:rPr>
        <w:t>, 1 osoba nieobecna.</w:t>
      </w:r>
    </w:p>
    <w:p w14:paraId="4D6A3BFC" w14:textId="77777777" w:rsidR="00934F0A" w:rsidRPr="00934F0A" w:rsidRDefault="00934F0A" w:rsidP="00934F0A">
      <w:pPr>
        <w:spacing w:line="360" w:lineRule="auto"/>
        <w:rPr>
          <w:rFonts w:eastAsia="Times New Roman"/>
          <w:u w:val="single"/>
        </w:rPr>
      </w:pPr>
      <w:r w:rsidRPr="00934F0A">
        <w:rPr>
          <w:rFonts w:eastAsia="Times New Roman"/>
          <w:u w:val="single"/>
        </w:rPr>
        <w:t>Wyniki imienne:</w:t>
      </w:r>
    </w:p>
    <w:p w14:paraId="6C615C49" w14:textId="77777777" w:rsidR="00450C21" w:rsidRDefault="00450C21" w:rsidP="00450C21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 xml:space="preserve">Roman Glura, Krystyna Hejnowicz, Mikołaj Jackowiak, Jarosław Juskowiak, Paweł </w:t>
      </w:r>
      <w:r w:rsidRPr="00987954">
        <w:lastRenderedPageBreak/>
        <w:t>Koncewicz, Wiesław Leśniak, Mateusz Matysiak, Krzysztof Mazurek, Elżbieta Muszyńska, Andrzej Rogala,</w:t>
      </w:r>
      <w:r>
        <w:t xml:space="preserve"> Bartłomiej Smorowiński, </w:t>
      </w:r>
      <w:r w:rsidRPr="00987954">
        <w:t>Karol Stefaniak, Henryk Urbaniak, Krzysztof Wojtkowiak, Mirosław Żywicki</w:t>
      </w:r>
    </w:p>
    <w:p w14:paraId="6E1E5B4C" w14:textId="77777777" w:rsidR="00450C21" w:rsidRDefault="00450C21" w:rsidP="00450C21">
      <w:pPr>
        <w:spacing w:line="360" w:lineRule="auto"/>
        <w:jc w:val="both"/>
      </w:pPr>
      <w:r w:rsidRPr="00450C21">
        <w:t>NIEOBECNI (1) Paweł Stachowiak</w:t>
      </w:r>
    </w:p>
    <w:p w14:paraId="2A0F14CB" w14:textId="77777777" w:rsidR="00811EFD" w:rsidRPr="002B5D11" w:rsidRDefault="00811EFD" w:rsidP="007D4288">
      <w:pPr>
        <w:spacing w:line="360" w:lineRule="auto"/>
        <w:rPr>
          <w:rFonts w:eastAsia="Times New Roman"/>
          <w:u w:val="single"/>
        </w:rPr>
      </w:pPr>
    </w:p>
    <w:bookmarkEnd w:id="28"/>
    <w:p w14:paraId="4E988AF1" w14:textId="49C913F8" w:rsidR="00017A9D" w:rsidRDefault="00934F0A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0A27CF" w:rsidRPr="00BD672B">
        <w:rPr>
          <w:rFonts w:eastAsia="Times New Roman"/>
          <w:b/>
          <w:u w:val="single"/>
        </w:rPr>
        <w:t>.Odpowiedzi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508FC202" w:rsidR="00B2064C" w:rsidRDefault="00934F0A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1AD51564" w14:textId="7BA26302" w:rsidR="0019382C" w:rsidRDefault="0019382C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2FE4C2DB" w14:textId="5371F2F9" w:rsidR="00AC2C10" w:rsidRDefault="00934F0A" w:rsidP="00A77C96">
      <w:pPr>
        <w:spacing w:line="360" w:lineRule="auto"/>
      </w:pPr>
      <w:r>
        <w:rPr>
          <w:rFonts w:eastAsia="Times New Roman"/>
          <w:b/>
          <w:u w:val="single"/>
        </w:rPr>
        <w:t>10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8679C7">
        <w:rPr>
          <w:rFonts w:eastAsia="Times New Roman"/>
        </w:rPr>
        <w:t>X</w:t>
      </w:r>
      <w:r w:rsidR="00BC5897">
        <w:rPr>
          <w:rFonts w:eastAsia="Times New Roman"/>
        </w:rPr>
        <w:t>V</w:t>
      </w:r>
      <w:r w:rsidR="007C5169">
        <w:rPr>
          <w:rFonts w:eastAsia="Times New Roman"/>
        </w:rPr>
        <w:t>I</w:t>
      </w:r>
      <w:r w:rsidR="00CE6392">
        <w:rPr>
          <w:rFonts w:eastAsia="Times New Roman"/>
        </w:rPr>
        <w:t xml:space="preserve">I </w:t>
      </w:r>
      <w:r w:rsidR="00AC2C10" w:rsidRPr="00872464">
        <w:rPr>
          <w:rFonts w:eastAsia="Times New Roman"/>
        </w:rPr>
        <w:t>sesję Rady Miejskiej w Gostyniu o godzinie</w:t>
      </w:r>
      <w:r w:rsidR="00450C21">
        <w:rPr>
          <w:rFonts w:eastAsia="Times New Roman"/>
        </w:rPr>
        <w:t xml:space="preserve"> 15.46.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55831844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2146D26E" w14:textId="77777777" w:rsidR="00450C21" w:rsidRDefault="00450C21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9934">
    <w:abstractNumId w:val="21"/>
  </w:num>
  <w:num w:numId="2" w16cid:durableId="264731103">
    <w:abstractNumId w:val="6"/>
  </w:num>
  <w:num w:numId="3" w16cid:durableId="216432532">
    <w:abstractNumId w:val="9"/>
  </w:num>
  <w:num w:numId="4" w16cid:durableId="395056408">
    <w:abstractNumId w:val="13"/>
  </w:num>
  <w:num w:numId="5" w16cid:durableId="568269850">
    <w:abstractNumId w:val="8"/>
  </w:num>
  <w:num w:numId="6" w16cid:durableId="2075157866">
    <w:abstractNumId w:val="4"/>
  </w:num>
  <w:num w:numId="7" w16cid:durableId="1317296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540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102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567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032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550018">
    <w:abstractNumId w:val="1"/>
  </w:num>
  <w:num w:numId="13" w16cid:durableId="998970611">
    <w:abstractNumId w:val="22"/>
  </w:num>
  <w:num w:numId="14" w16cid:durableId="259996432">
    <w:abstractNumId w:val="10"/>
  </w:num>
  <w:num w:numId="15" w16cid:durableId="630013912">
    <w:abstractNumId w:val="11"/>
  </w:num>
  <w:num w:numId="16" w16cid:durableId="590166725">
    <w:abstractNumId w:val="7"/>
  </w:num>
  <w:num w:numId="17" w16cid:durableId="631667114">
    <w:abstractNumId w:val="12"/>
  </w:num>
  <w:num w:numId="18" w16cid:durableId="36857385">
    <w:abstractNumId w:val="0"/>
  </w:num>
  <w:num w:numId="19" w16cid:durableId="1673682901">
    <w:abstractNumId w:val="17"/>
  </w:num>
  <w:num w:numId="20" w16cid:durableId="157507353">
    <w:abstractNumId w:val="19"/>
  </w:num>
  <w:num w:numId="21" w16cid:durableId="841513077">
    <w:abstractNumId w:val="5"/>
  </w:num>
  <w:num w:numId="22" w16cid:durableId="1942177229">
    <w:abstractNumId w:val="3"/>
  </w:num>
  <w:num w:numId="23" w16cid:durableId="1093823288">
    <w:abstractNumId w:val="2"/>
  </w:num>
  <w:num w:numId="24" w16cid:durableId="1735200676">
    <w:abstractNumId w:val="15"/>
  </w:num>
  <w:num w:numId="25" w16cid:durableId="1132599888">
    <w:abstractNumId w:val="20"/>
  </w:num>
  <w:num w:numId="26" w16cid:durableId="1994291945">
    <w:abstractNumId w:val="14"/>
  </w:num>
  <w:num w:numId="27" w16cid:durableId="1230536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0A0B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1DDE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C79F6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5593"/>
    <w:rsid w:val="001112D3"/>
    <w:rsid w:val="00113DFF"/>
    <w:rsid w:val="00115049"/>
    <w:rsid w:val="00116A49"/>
    <w:rsid w:val="00123B0A"/>
    <w:rsid w:val="00125D3D"/>
    <w:rsid w:val="0013438A"/>
    <w:rsid w:val="00140E10"/>
    <w:rsid w:val="00145C23"/>
    <w:rsid w:val="001565C6"/>
    <w:rsid w:val="0016060C"/>
    <w:rsid w:val="001606A2"/>
    <w:rsid w:val="00165895"/>
    <w:rsid w:val="0017505E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4DFE"/>
    <w:rsid w:val="00200102"/>
    <w:rsid w:val="00201911"/>
    <w:rsid w:val="00206D77"/>
    <w:rsid w:val="00207F0E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0C8F"/>
    <w:rsid w:val="00383CD4"/>
    <w:rsid w:val="00384CE0"/>
    <w:rsid w:val="00384FE6"/>
    <w:rsid w:val="0039105A"/>
    <w:rsid w:val="0039254D"/>
    <w:rsid w:val="003976E6"/>
    <w:rsid w:val="003A6766"/>
    <w:rsid w:val="003B6C1E"/>
    <w:rsid w:val="003B73B7"/>
    <w:rsid w:val="003C08B4"/>
    <w:rsid w:val="003C0C54"/>
    <w:rsid w:val="003C1BC1"/>
    <w:rsid w:val="003C2568"/>
    <w:rsid w:val="003C5C09"/>
    <w:rsid w:val="003D45AC"/>
    <w:rsid w:val="003D4A8B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564D"/>
    <w:rsid w:val="00440B1B"/>
    <w:rsid w:val="00443BE7"/>
    <w:rsid w:val="004500E8"/>
    <w:rsid w:val="004502F8"/>
    <w:rsid w:val="0045093B"/>
    <w:rsid w:val="00450C21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97F00"/>
    <w:rsid w:val="004A132F"/>
    <w:rsid w:val="004A3659"/>
    <w:rsid w:val="004A42FD"/>
    <w:rsid w:val="004B1454"/>
    <w:rsid w:val="004B1F65"/>
    <w:rsid w:val="004B2198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284D"/>
    <w:rsid w:val="00562D50"/>
    <w:rsid w:val="00571C0D"/>
    <w:rsid w:val="0057304B"/>
    <w:rsid w:val="005826C3"/>
    <w:rsid w:val="00583063"/>
    <w:rsid w:val="00592947"/>
    <w:rsid w:val="00595AF6"/>
    <w:rsid w:val="0059726B"/>
    <w:rsid w:val="00597431"/>
    <w:rsid w:val="005A0B38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26C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7297"/>
    <w:rsid w:val="00612821"/>
    <w:rsid w:val="00613850"/>
    <w:rsid w:val="00613F65"/>
    <w:rsid w:val="00616557"/>
    <w:rsid w:val="006169EE"/>
    <w:rsid w:val="00630DEC"/>
    <w:rsid w:val="006311D5"/>
    <w:rsid w:val="00633B10"/>
    <w:rsid w:val="00634146"/>
    <w:rsid w:val="00640DB5"/>
    <w:rsid w:val="00642CEE"/>
    <w:rsid w:val="00645791"/>
    <w:rsid w:val="00647F8F"/>
    <w:rsid w:val="0065113A"/>
    <w:rsid w:val="00651CF4"/>
    <w:rsid w:val="00653F2F"/>
    <w:rsid w:val="00654940"/>
    <w:rsid w:val="00656DC9"/>
    <w:rsid w:val="0066019A"/>
    <w:rsid w:val="006634B3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E83"/>
    <w:rsid w:val="0071104C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E19"/>
    <w:rsid w:val="007C516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1EFD"/>
    <w:rsid w:val="0081516D"/>
    <w:rsid w:val="00816169"/>
    <w:rsid w:val="00816950"/>
    <w:rsid w:val="008206E5"/>
    <w:rsid w:val="0082098D"/>
    <w:rsid w:val="0082188D"/>
    <w:rsid w:val="00822830"/>
    <w:rsid w:val="008244B4"/>
    <w:rsid w:val="00826887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1E9F"/>
    <w:rsid w:val="00853B96"/>
    <w:rsid w:val="008565EB"/>
    <w:rsid w:val="0085736F"/>
    <w:rsid w:val="008613D7"/>
    <w:rsid w:val="0086352C"/>
    <w:rsid w:val="00865E0F"/>
    <w:rsid w:val="00866148"/>
    <w:rsid w:val="008679C7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4F0A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A6157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4545"/>
    <w:rsid w:val="00A26382"/>
    <w:rsid w:val="00A268AD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8A2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C7260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2064C"/>
    <w:rsid w:val="00B23E0D"/>
    <w:rsid w:val="00B24BCD"/>
    <w:rsid w:val="00B2625D"/>
    <w:rsid w:val="00B300B3"/>
    <w:rsid w:val="00B3066B"/>
    <w:rsid w:val="00B3316F"/>
    <w:rsid w:val="00B33328"/>
    <w:rsid w:val="00B3572D"/>
    <w:rsid w:val="00B37902"/>
    <w:rsid w:val="00B43326"/>
    <w:rsid w:val="00B4506F"/>
    <w:rsid w:val="00B46A08"/>
    <w:rsid w:val="00B46E37"/>
    <w:rsid w:val="00B477DB"/>
    <w:rsid w:val="00B5052C"/>
    <w:rsid w:val="00B510D1"/>
    <w:rsid w:val="00B531E4"/>
    <w:rsid w:val="00B53C8F"/>
    <w:rsid w:val="00B54846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A6D53"/>
    <w:rsid w:val="00BB0898"/>
    <w:rsid w:val="00BB74A9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1CE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313F"/>
    <w:rsid w:val="00C441E3"/>
    <w:rsid w:val="00C46AF8"/>
    <w:rsid w:val="00C479D5"/>
    <w:rsid w:val="00C51DE6"/>
    <w:rsid w:val="00C55627"/>
    <w:rsid w:val="00C55E36"/>
    <w:rsid w:val="00C56990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392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73BF"/>
    <w:rsid w:val="00D41913"/>
    <w:rsid w:val="00D41A08"/>
    <w:rsid w:val="00D43AEA"/>
    <w:rsid w:val="00D45593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744C4"/>
    <w:rsid w:val="00D822D5"/>
    <w:rsid w:val="00D86A1A"/>
    <w:rsid w:val="00D9572A"/>
    <w:rsid w:val="00DA5808"/>
    <w:rsid w:val="00DA62B5"/>
    <w:rsid w:val="00DB06A8"/>
    <w:rsid w:val="00DB1C72"/>
    <w:rsid w:val="00DB2644"/>
    <w:rsid w:val="00DB6B65"/>
    <w:rsid w:val="00DB7FDA"/>
    <w:rsid w:val="00DC18B5"/>
    <w:rsid w:val="00DC476D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31DBE"/>
    <w:rsid w:val="00E32DF1"/>
    <w:rsid w:val="00E40465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C08E7"/>
    <w:rsid w:val="00EC12B4"/>
    <w:rsid w:val="00EC2520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90879"/>
    <w:rsid w:val="00F908A0"/>
    <w:rsid w:val="00F9328F"/>
    <w:rsid w:val="00F97DF7"/>
    <w:rsid w:val="00FA5CC1"/>
    <w:rsid w:val="00FA705E"/>
    <w:rsid w:val="00FB1CD3"/>
    <w:rsid w:val="00FB5C26"/>
    <w:rsid w:val="00FB61C8"/>
    <w:rsid w:val="00FC0264"/>
    <w:rsid w:val="00FC0CA7"/>
    <w:rsid w:val="00FC25FB"/>
    <w:rsid w:val="00FC67D7"/>
    <w:rsid w:val="00FD2752"/>
    <w:rsid w:val="00FD440B"/>
    <w:rsid w:val="00FD6405"/>
    <w:rsid w:val="00FE424E"/>
    <w:rsid w:val="00FE46A4"/>
    <w:rsid w:val="00FE48C2"/>
    <w:rsid w:val="00FE5039"/>
    <w:rsid w:val="00FE5C63"/>
    <w:rsid w:val="00FF0C6C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11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381</cp:revision>
  <cp:lastPrinted>2022-05-10T06:45:00Z</cp:lastPrinted>
  <dcterms:created xsi:type="dcterms:W3CDTF">2019-08-06T10:06:00Z</dcterms:created>
  <dcterms:modified xsi:type="dcterms:W3CDTF">2022-05-10T08:03:00Z</dcterms:modified>
</cp:coreProperties>
</file>