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023F" w14:textId="77777777" w:rsidR="00A77B3E" w:rsidRDefault="00D944D5">
      <w:pPr>
        <w:jc w:val="center"/>
        <w:rPr>
          <w:b/>
          <w:caps/>
        </w:rPr>
      </w:pPr>
      <w:r>
        <w:rPr>
          <w:b/>
          <w:caps/>
        </w:rPr>
        <w:t>Uchwała Nr XXVIII/353/21</w:t>
      </w:r>
      <w:r>
        <w:rPr>
          <w:b/>
          <w:caps/>
        </w:rPr>
        <w:br/>
        <w:t>Rady Miejskiej w Gostyniu</w:t>
      </w:r>
    </w:p>
    <w:p w14:paraId="55ECFEBB" w14:textId="77777777" w:rsidR="00A77B3E" w:rsidRDefault="00D944D5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7FF52F96" w14:textId="77777777" w:rsidR="00A77B3E" w:rsidRDefault="00D944D5">
      <w:pPr>
        <w:keepNext/>
        <w:spacing w:after="480"/>
        <w:jc w:val="center"/>
      </w:pPr>
      <w:r>
        <w:rPr>
          <w:b/>
        </w:rPr>
        <w:t xml:space="preserve">w sprawie wyrażenia zgody na zawarcie porozumienia pomiędzy gminą Gostyń a gminą Piaski w sprawie przejęcia przez gminę Piaski realizacji zadania publicznego </w:t>
      </w:r>
      <w:r>
        <w:rPr>
          <w:b/>
        </w:rPr>
        <w:t xml:space="preserve">polegającego na zapewnieniu kształcenia, wychowania, opieki oraz organizacji dowozu uczniom zamieszkałym w miejscowościach </w:t>
      </w:r>
      <w:proofErr w:type="spellStart"/>
      <w:r>
        <w:rPr>
          <w:b/>
        </w:rPr>
        <w:t>Leciejewo</w:t>
      </w:r>
      <w:proofErr w:type="spellEnd"/>
      <w:r>
        <w:rPr>
          <w:b/>
        </w:rPr>
        <w:t xml:space="preserve"> i Ziółkowo</w:t>
      </w:r>
    </w:p>
    <w:p w14:paraId="7C2F7DA8" w14:textId="77777777" w:rsidR="00A77B3E" w:rsidRDefault="00D944D5">
      <w:pPr>
        <w:keepLines/>
        <w:spacing w:before="120" w:after="120"/>
        <w:ind w:firstLine="227"/>
      </w:pPr>
      <w:r>
        <w:t>Na podstawie art. 18 ust. 2 pkt 12 i art. 74 ustawy  z dnia  8 marca  1990 </w:t>
      </w:r>
      <w:proofErr w:type="spellStart"/>
      <w:r>
        <w:t>r.o</w:t>
      </w:r>
      <w:proofErr w:type="spellEnd"/>
      <w:r>
        <w:t xml:space="preserve"> samorządzie gminnym (tekst jednol</w:t>
      </w:r>
      <w:r>
        <w:t>ity z 2020 roku Dz. U. poz. 713 z </w:t>
      </w:r>
      <w:proofErr w:type="spellStart"/>
      <w:r>
        <w:t>późn</w:t>
      </w:r>
      <w:proofErr w:type="spellEnd"/>
      <w:r>
        <w:t>. zm.), Rada Miejska w Gostyniu uchwala, co następuje:</w:t>
      </w:r>
    </w:p>
    <w:p w14:paraId="44F49316" w14:textId="77777777" w:rsidR="00A77B3E" w:rsidRDefault="00D944D5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porozumienia pomiędzy gminą Gostyń a gminą Piaski w sprawie przejęcia przez gminę Piaski realizacji zadania publicznego polegając</w:t>
      </w:r>
      <w:r>
        <w:t xml:space="preserve">ego na zapewnieniu kształcenia, wychowania, opieki oraz organizacji dowozu uczniom, zamieszkałym w miejscowościach </w:t>
      </w:r>
      <w:proofErr w:type="spellStart"/>
      <w:r>
        <w:t>Leciejewo</w:t>
      </w:r>
      <w:proofErr w:type="spellEnd"/>
      <w:r>
        <w:t xml:space="preserve"> i Ziółkowo do numeru 37 należących do gminy Gostyń, w Szkole Podstawowej z Oddziałami Integracyjnymi im. Powstańców Wlkp. w Bodzewi</w:t>
      </w:r>
      <w:r>
        <w:t>e.</w:t>
      </w:r>
    </w:p>
    <w:p w14:paraId="75BB92F9" w14:textId="77777777" w:rsidR="00A77B3E" w:rsidRDefault="00D944D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8024E72" w14:textId="77777777" w:rsidR="00A77B3E" w:rsidRDefault="00D944D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B884C25" w14:textId="77777777" w:rsidR="00A77B3E" w:rsidRDefault="00A77B3E">
      <w:pPr>
        <w:keepNext/>
        <w:keepLines/>
        <w:spacing w:before="120" w:after="120"/>
        <w:ind w:firstLine="340"/>
      </w:pPr>
    </w:p>
    <w:p w14:paraId="46DE1463" w14:textId="77777777" w:rsidR="00A77B3E" w:rsidRDefault="00D944D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4515B" w14:paraId="60DF65B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C0F7D9" w14:textId="77777777" w:rsidR="00C4515B" w:rsidRDefault="00C451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F13087" w14:textId="77777777" w:rsidR="00C4515B" w:rsidRDefault="00D944D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54DD99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6A0A9CE" w14:textId="77777777" w:rsidR="00C4515B" w:rsidRDefault="00C4515B">
      <w:pPr>
        <w:rPr>
          <w:szCs w:val="20"/>
        </w:rPr>
      </w:pPr>
    </w:p>
    <w:p w14:paraId="1C9F0FBE" w14:textId="77777777" w:rsidR="00C4515B" w:rsidRDefault="00D944D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D2B9F94" w14:textId="77777777" w:rsidR="00C4515B" w:rsidRDefault="00D944D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XXVIII/353/21</w:t>
      </w:r>
    </w:p>
    <w:p w14:paraId="2D95A30B" w14:textId="77777777" w:rsidR="00C4515B" w:rsidRDefault="00D944D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09CB243" w14:textId="77777777" w:rsidR="00C4515B" w:rsidRDefault="00D944D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 r.</w:t>
      </w:r>
    </w:p>
    <w:p w14:paraId="766FA94D" w14:textId="77777777" w:rsidR="00C4515B" w:rsidRDefault="00D944D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zawarcie porozumienia pomiędzy gminą Gostyń </w:t>
      </w:r>
      <w:r>
        <w:rPr>
          <w:szCs w:val="20"/>
        </w:rPr>
        <w:t xml:space="preserve">a gminą Piaski w sprawie przejęcia przez gminę Piaski realizacji zadania publicznego polegającego na zapewnieniu kształcenia, wychowania, opieki oraz organizacji dowozu uczniom zamieszkałym w miejscowościach </w:t>
      </w:r>
      <w:proofErr w:type="spellStart"/>
      <w:r>
        <w:rPr>
          <w:szCs w:val="20"/>
        </w:rPr>
        <w:t>Leciejewo</w:t>
      </w:r>
      <w:proofErr w:type="spellEnd"/>
      <w:r>
        <w:rPr>
          <w:szCs w:val="20"/>
        </w:rPr>
        <w:t xml:space="preserve"> i Ziółkowo</w:t>
      </w:r>
    </w:p>
    <w:p w14:paraId="34BEDD91" w14:textId="77777777" w:rsidR="00C4515B" w:rsidRDefault="00D944D5">
      <w:pPr>
        <w:spacing w:before="120" w:after="120"/>
        <w:ind w:firstLine="227"/>
        <w:rPr>
          <w:szCs w:val="20"/>
        </w:rPr>
      </w:pPr>
      <w:r>
        <w:rPr>
          <w:szCs w:val="20"/>
        </w:rPr>
        <w:t>Ustawa o samorządzie gminny</w:t>
      </w:r>
      <w:r>
        <w:rPr>
          <w:szCs w:val="20"/>
        </w:rPr>
        <w:t>m umożliwia zawieranie porozumień międzygminnych w sprawach powierzenia jednej z nich określonych zadań publicznych. Niniejsza uchwała stanowi akt wyrażenia zgody przez Radę Miejską w Gostyniu na zawarcie porozumienia z gminą Piaski w sprawie powierzenia g</w:t>
      </w:r>
      <w:r>
        <w:rPr>
          <w:szCs w:val="20"/>
        </w:rPr>
        <w:t xml:space="preserve">minie Piaski realizacji zadania publicznego polegającego na zapewnieniu  kształcenia,   wychowania, opieki oraz organizacji dowozu  uczniom zamieszkałym w miejscowościach </w:t>
      </w:r>
      <w:proofErr w:type="spellStart"/>
      <w:r>
        <w:rPr>
          <w:szCs w:val="20"/>
        </w:rPr>
        <w:t>Leciejewo</w:t>
      </w:r>
      <w:proofErr w:type="spellEnd"/>
      <w:r>
        <w:rPr>
          <w:szCs w:val="20"/>
        </w:rPr>
        <w:t xml:space="preserve"> i Ziółkowo do numeru 37 należących do gminy Gostyń, w Szkole Podstawowej z </w:t>
      </w:r>
      <w:r>
        <w:rPr>
          <w:szCs w:val="20"/>
        </w:rPr>
        <w:t>Oddziałami Integracyjnymi im. Powstańców Wlkp. w Bodzewie.</w:t>
      </w:r>
    </w:p>
    <w:p w14:paraId="1946E16A" w14:textId="77777777" w:rsidR="00C4515B" w:rsidRDefault="00D944D5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powyższego, podjęcie niniejszej uchwały należy uznać za uzasadnione.</w:t>
      </w:r>
    </w:p>
    <w:p w14:paraId="4F425BE6" w14:textId="77777777" w:rsidR="00C4515B" w:rsidRDefault="00C4515B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4515B" w14:paraId="7D84F250" w14:textId="77777777">
        <w:tc>
          <w:tcPr>
            <w:tcW w:w="2500" w:type="pct"/>
            <w:tcBorders>
              <w:right w:val="nil"/>
            </w:tcBorders>
          </w:tcPr>
          <w:p w14:paraId="3FCC6FD4" w14:textId="77777777" w:rsidR="00C4515B" w:rsidRDefault="00C4515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0EAF9B9" w14:textId="77777777" w:rsidR="00C4515B" w:rsidRDefault="00D944D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17B02A6" w14:textId="77777777" w:rsidR="00C4515B" w:rsidRDefault="00D944D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7218F58" w14:textId="77777777" w:rsidR="00C4515B" w:rsidRDefault="00D944D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050F4F9" w14:textId="77777777" w:rsidR="00C4515B" w:rsidRDefault="00C4515B">
      <w:pPr>
        <w:spacing w:before="120" w:after="120"/>
        <w:ind w:firstLine="227"/>
        <w:rPr>
          <w:szCs w:val="20"/>
        </w:rPr>
      </w:pPr>
    </w:p>
    <w:sectPr w:rsidR="00C4515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1B89" w14:textId="77777777" w:rsidR="00000000" w:rsidRDefault="00D944D5">
      <w:r>
        <w:separator/>
      </w:r>
    </w:p>
  </w:endnote>
  <w:endnote w:type="continuationSeparator" w:id="0">
    <w:p w14:paraId="7EA86983" w14:textId="77777777" w:rsidR="00000000" w:rsidRDefault="00D9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515B" w14:paraId="3F362F9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C1E51E7" w14:textId="77777777" w:rsidR="00C4515B" w:rsidRDefault="00D944D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2C71DB05-3609-41C9-A17E-8646B7E489DD.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238FC5C" w14:textId="77777777" w:rsidR="00C4515B" w:rsidRDefault="00D944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CB6E7F" w14:textId="77777777" w:rsidR="00C4515B" w:rsidRDefault="00C4515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515B" w14:paraId="715DF5A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C92C0B9" w14:textId="77777777" w:rsidR="00C4515B" w:rsidRDefault="00D944D5">
          <w:pPr>
            <w:jc w:val="left"/>
            <w:rPr>
              <w:sz w:val="18"/>
            </w:rPr>
          </w:pPr>
          <w:r>
            <w:rPr>
              <w:sz w:val="18"/>
            </w:rPr>
            <w:t>Id: 2C71DB05-3609-41C9-A17E-8646B7E489DD.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4F836DF" w14:textId="77777777" w:rsidR="00C4515B" w:rsidRDefault="00D944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CA6168F" w14:textId="77777777" w:rsidR="00C4515B" w:rsidRDefault="00C451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F5DB" w14:textId="77777777" w:rsidR="00000000" w:rsidRDefault="00D944D5">
      <w:r>
        <w:separator/>
      </w:r>
    </w:p>
  </w:footnote>
  <w:footnote w:type="continuationSeparator" w:id="0">
    <w:p w14:paraId="4197E8C3" w14:textId="77777777" w:rsidR="00000000" w:rsidRDefault="00D9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4515B"/>
    <w:rsid w:val="00CA2A55"/>
    <w:rsid w:val="00D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CA948"/>
  <w15:docId w15:val="{A15C19F5-1BD2-4B07-B913-22FFFC20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XXVIII/353/21 z dnia 24 czerwca 2021 r.</dc:title>
  <dc:subject>w sprawie wyrażenia zgody na zawarcie porozumienia pomiędzy gminą Gostyń a^gminą Piaski w^sprawie przejęcia przez gminę Piaski realizacji zadania publicznego polegającego na zapewnieniu kształcenia, wychowania, opieki oraz organizacji dowozu uczniom zamieszkałym w^miejscowościach Leciejewo i^Ziółkowo</dc:subject>
  <dc:creator>mmajewska</dc:creator>
  <cp:lastModifiedBy>Milena Majewska</cp:lastModifiedBy>
  <cp:revision>2</cp:revision>
  <dcterms:created xsi:type="dcterms:W3CDTF">2021-06-29T05:45:00Z</dcterms:created>
  <dcterms:modified xsi:type="dcterms:W3CDTF">2021-06-29T05:45:00Z</dcterms:modified>
  <cp:category>Akt prawny</cp:category>
</cp:coreProperties>
</file>