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24D20">
      <w:pPr>
        <w:jc w:val="center"/>
        <w:rPr>
          <w:b/>
          <w:caps/>
        </w:rPr>
      </w:pPr>
      <w:r>
        <w:rPr>
          <w:b/>
          <w:caps/>
        </w:rPr>
        <w:t>Uchwała Nr XXVII/332/21</w:t>
      </w:r>
      <w:r>
        <w:rPr>
          <w:b/>
          <w:caps/>
        </w:rPr>
        <w:br/>
        <w:t>Rady Miejskiej w Gostyniu</w:t>
      </w:r>
    </w:p>
    <w:p w:rsidR="00A77B3E" w:rsidRDefault="00B24D20">
      <w:pPr>
        <w:spacing w:before="280" w:after="280"/>
        <w:jc w:val="center"/>
        <w:rPr>
          <w:b/>
          <w:caps/>
        </w:rPr>
      </w:pPr>
      <w:r>
        <w:t>z dnia 20 maja 2021 r.</w:t>
      </w:r>
    </w:p>
    <w:p w:rsidR="00A77B3E" w:rsidRDefault="00B24D20">
      <w:pPr>
        <w:keepNext/>
        <w:spacing w:after="480"/>
        <w:jc w:val="center"/>
      </w:pPr>
      <w:r>
        <w:rPr>
          <w:b/>
        </w:rPr>
        <w:t>w sprawie zaproszenia do osiedlenia się na terenie Gminy Gostyń rodziny polskiego pochodzenia w ramach repatriacji</w:t>
      </w:r>
    </w:p>
    <w:p w:rsidR="00A77B3E" w:rsidRDefault="00B24D20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jednolity Dz. U. z 2020 roku, poz. 713 ze zm.), w związku z art. 12 ust. 3 </w:t>
      </w:r>
      <w:proofErr w:type="spellStart"/>
      <w:r>
        <w:t>pkt</w:t>
      </w:r>
      <w:proofErr w:type="spellEnd"/>
      <w:r>
        <w:t> 2 ustawy z dnia 9 listopada 2000 r. o repatriacji (tekst jednolity Dz. U. z 2019 roku, poz. 1472) Rada Miejska w Gostyniu uchwala, co następuje:</w:t>
      </w:r>
    </w:p>
    <w:p w:rsidR="00A77B3E" w:rsidRDefault="00B24D20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zaprosić do osiedlenia na terenie Gminy Gostyń w ramach repatriacji czteroosobową rodzinę polskiego pochodzenia, obywateli Republiki Kazachstanu, składającą się:</w:t>
      </w:r>
    </w:p>
    <w:p w:rsidR="00A77B3E" w:rsidRDefault="00B24D20">
      <w:pPr>
        <w:spacing w:before="120" w:after="120"/>
        <w:ind w:left="340" w:hanging="227"/>
      </w:pPr>
      <w:r>
        <w:t>1) </w:t>
      </w:r>
      <w:proofErr w:type="spellStart"/>
      <w:r>
        <w:t>Vassiliy</w:t>
      </w:r>
      <w:proofErr w:type="spellEnd"/>
      <w:r>
        <w:t xml:space="preserve"> </w:t>
      </w:r>
      <w:proofErr w:type="spellStart"/>
      <w:r>
        <w:t>Fedorov</w:t>
      </w:r>
      <w:proofErr w:type="spellEnd"/>
      <w:r>
        <w:t>,</w:t>
      </w:r>
    </w:p>
    <w:p w:rsidR="00A77B3E" w:rsidRDefault="00B24D20">
      <w:pPr>
        <w:spacing w:before="120" w:after="120"/>
        <w:ind w:left="340" w:hanging="227"/>
      </w:pPr>
      <w:r>
        <w:t>2) </w:t>
      </w:r>
      <w:r>
        <w:t xml:space="preserve">Olga </w:t>
      </w:r>
      <w:proofErr w:type="spellStart"/>
      <w:r>
        <w:t>Fedorova</w:t>
      </w:r>
      <w:proofErr w:type="spellEnd"/>
      <w:r>
        <w:t>,</w:t>
      </w:r>
    </w:p>
    <w:p w:rsidR="00A77B3E" w:rsidRDefault="00B24D20">
      <w:pPr>
        <w:spacing w:before="120" w:after="120"/>
        <w:ind w:left="340" w:hanging="227"/>
      </w:pPr>
      <w:r>
        <w:t>3) </w:t>
      </w:r>
      <w:proofErr w:type="spellStart"/>
      <w:r>
        <w:t>Nadezhda</w:t>
      </w:r>
      <w:proofErr w:type="spellEnd"/>
      <w:r>
        <w:t xml:space="preserve"> Mazur,</w:t>
      </w:r>
    </w:p>
    <w:p w:rsidR="00A77B3E" w:rsidRDefault="00B24D20">
      <w:pPr>
        <w:spacing w:before="120" w:after="120"/>
        <w:ind w:left="340" w:hanging="227"/>
      </w:pPr>
      <w:r>
        <w:t>4) </w:t>
      </w:r>
      <w:proofErr w:type="spellStart"/>
      <w:r>
        <w:t>Vladlena</w:t>
      </w:r>
      <w:proofErr w:type="spellEnd"/>
      <w:r>
        <w:t xml:space="preserve"> </w:t>
      </w:r>
      <w:proofErr w:type="spellStart"/>
      <w:r>
        <w:t>Fedorova</w:t>
      </w:r>
      <w:proofErr w:type="spellEnd"/>
      <w:r>
        <w:t>.</w:t>
      </w:r>
    </w:p>
    <w:p w:rsidR="00A77B3E" w:rsidRDefault="00B24D20">
      <w:pPr>
        <w:keepLines/>
        <w:spacing w:before="120" w:after="120"/>
        <w:ind w:firstLine="340"/>
      </w:pPr>
      <w:r>
        <w:rPr>
          <w:b/>
        </w:rPr>
        <w:t>§ 2. </w:t>
      </w:r>
      <w:r>
        <w:t>Gmina zobowiązuje się do zapewnienia ww. osobom przez okres nie krótszy niż 2 lata:</w:t>
      </w:r>
    </w:p>
    <w:p w:rsidR="00A77B3E" w:rsidRDefault="00B24D20">
      <w:pPr>
        <w:spacing w:before="120" w:after="120"/>
        <w:ind w:left="340" w:hanging="227"/>
      </w:pPr>
      <w:r>
        <w:t>1) </w:t>
      </w:r>
      <w:r>
        <w:t>lokalu mieszkalnego z zasobów komunalnych Gminy Gostyń na warunkach umowy najmu na czas nieokreślony;</w:t>
      </w:r>
    </w:p>
    <w:p w:rsidR="00A77B3E" w:rsidRDefault="00B24D20">
      <w:pPr>
        <w:spacing w:before="120" w:after="120"/>
        <w:ind w:left="340" w:hanging="227"/>
      </w:pPr>
      <w:r>
        <w:t>2) </w:t>
      </w:r>
      <w:r>
        <w:t>pomocy w znalezieniu miejsca prac;</w:t>
      </w:r>
    </w:p>
    <w:p w:rsidR="00A77B3E" w:rsidRDefault="00B24D20">
      <w:pPr>
        <w:spacing w:before="120" w:after="120"/>
        <w:ind w:left="340" w:hanging="227"/>
      </w:pPr>
      <w:r>
        <w:t>3) </w:t>
      </w:r>
      <w:r>
        <w:t xml:space="preserve">wsparcia socjalnego </w:t>
      </w:r>
      <w:r>
        <w:t>w ramach świadczeń z zakresu pomocy społecznej, pomocy rzeczowej związanej z remontem i wyposażeniem mieszkania.</w:t>
      </w:r>
    </w:p>
    <w:p w:rsidR="00A77B3E" w:rsidRDefault="00B24D2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:rsidR="00A77B3E" w:rsidRDefault="00B24D2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24D2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1671C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1C5" w:rsidRDefault="001671C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1C5" w:rsidRDefault="00B24D2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1671C5" w:rsidRDefault="001671C5">
      <w:pPr>
        <w:rPr>
          <w:szCs w:val="20"/>
        </w:rPr>
      </w:pPr>
    </w:p>
    <w:p w:rsidR="001671C5" w:rsidRDefault="00B24D2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671C5" w:rsidRDefault="00B24D2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XXVII/332/21</w:t>
      </w:r>
    </w:p>
    <w:p w:rsidR="001671C5" w:rsidRDefault="00B24D2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:rsidR="001671C5" w:rsidRDefault="00B24D2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20 maja </w:t>
      </w:r>
      <w:r>
        <w:rPr>
          <w:szCs w:val="20"/>
        </w:rPr>
        <w:t>2021 r.</w:t>
      </w:r>
    </w:p>
    <w:p w:rsidR="001671C5" w:rsidRDefault="00B24D20">
      <w:pPr>
        <w:spacing w:before="120" w:after="120"/>
        <w:jc w:val="center"/>
        <w:rPr>
          <w:szCs w:val="20"/>
        </w:rPr>
      </w:pPr>
      <w:r>
        <w:rPr>
          <w:b/>
          <w:szCs w:val="20"/>
        </w:rPr>
        <w:t>w sprawie zaproszenia do osiedlenia się na terenie Gminy Gostyń rodziny polskiego pochodzenia w ramach repatriacji</w:t>
      </w:r>
    </w:p>
    <w:p w:rsidR="001671C5" w:rsidRDefault="00B24D2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 ust 2 ustawy o repatriacji, repatriantem jest osoba polskiego pochodzenia, która przybyła do Rzeczypospolitej Polski</w:t>
      </w:r>
      <w:r>
        <w:rPr>
          <w:szCs w:val="20"/>
        </w:rPr>
        <w:t>ej na podstawie wizy krajowej w celu repatriacji z zamiarem osiedlenia się na stałe. Warunkiem otrzymania przez repatrianta wizy krajowej jest – stosownie do art. 12 ust. 1 ustawy o repatriacji – przedstawienie dowodu potwierdzającego posiadanie lub zapewn</w:t>
      </w:r>
      <w:r>
        <w:rPr>
          <w:szCs w:val="20"/>
        </w:rPr>
        <w:t>ienie lokalu mieszkalnego i źródeł utrzymania w Rzeczypospolitej Polskiej. W myśl art. 12 ust. 3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2 ww. ustawy dowodem potwierdzającym zapewnienie warunków do osiedlenia się jest uchwała rady gminy, zawierająca zobowiązanie zapewnienia warunków do osied</w:t>
      </w:r>
      <w:r>
        <w:rPr>
          <w:szCs w:val="20"/>
        </w:rPr>
        <w:t>lenia się przez okres nie krótszy niż dwa lata.</w:t>
      </w:r>
    </w:p>
    <w:p w:rsidR="001671C5" w:rsidRDefault="00B24D20">
      <w:pPr>
        <w:spacing w:before="120" w:after="120"/>
        <w:ind w:firstLine="227"/>
        <w:rPr>
          <w:szCs w:val="20"/>
        </w:rPr>
      </w:pPr>
      <w:r>
        <w:rPr>
          <w:szCs w:val="20"/>
        </w:rPr>
        <w:t>Niniejszą uchwałą Rada Miejska w Gostyniu zaprasza do osiedlenia na terenie Gminy Gostyń rodzinę polskiego pochodzenia, która 31 marca 2021 r. zwróciła się do Burmistrza Gostynia z prośbą o zapewnienie lokalu</w:t>
      </w:r>
      <w:r>
        <w:rPr>
          <w:szCs w:val="20"/>
        </w:rPr>
        <w:t xml:space="preserve"> mieszkalnego oraz stworzenie warunków do osiedlenia się na terenie Gminy Gostyń.</w:t>
      </w:r>
    </w:p>
    <w:p w:rsidR="001671C5" w:rsidRDefault="00B24D20">
      <w:pPr>
        <w:spacing w:before="120" w:after="120"/>
        <w:ind w:firstLine="227"/>
        <w:rPr>
          <w:szCs w:val="20"/>
        </w:rPr>
      </w:pPr>
      <w:r>
        <w:rPr>
          <w:szCs w:val="20"/>
        </w:rPr>
        <w:t>Mając na uwadze powyższe Gmina Gostyń, chcąc wspierać proces powrotów do Polski osób, których przodkowie zmuszeni byli do opuszczenia kraju i zamieszkania na terenie byłego Z</w:t>
      </w:r>
      <w:r>
        <w:rPr>
          <w:szCs w:val="20"/>
        </w:rPr>
        <w:t>wiązku Socjalistycznych Republik Radzieckich, postanowiła wspomóc wspomnianą rodzinę w powrocie do Polski.</w:t>
      </w:r>
    </w:p>
    <w:p w:rsidR="001671C5" w:rsidRDefault="00B24D20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przyjęcie uchwały uznaje się za zasadne.</w:t>
      </w:r>
    </w:p>
    <w:p w:rsidR="001671C5" w:rsidRDefault="001671C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211"/>
        <w:gridCol w:w="5211"/>
      </w:tblGrid>
      <w:tr w:rsidR="001671C5">
        <w:tc>
          <w:tcPr>
            <w:tcW w:w="2500" w:type="pct"/>
            <w:tcBorders>
              <w:right w:val="nil"/>
            </w:tcBorders>
          </w:tcPr>
          <w:p w:rsidR="001671C5" w:rsidRDefault="001671C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671C5" w:rsidRDefault="001671C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24D20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24D20"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:rsidR="001671C5" w:rsidRDefault="00B24D2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1671C5" w:rsidRDefault="001671C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24D20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24D20"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24D20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24D20"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:rsidR="001671C5" w:rsidRDefault="001671C5">
      <w:pPr>
        <w:spacing w:before="120" w:after="120"/>
        <w:ind w:firstLine="227"/>
        <w:rPr>
          <w:szCs w:val="20"/>
        </w:rPr>
      </w:pPr>
    </w:p>
    <w:p w:rsidR="001671C5" w:rsidRDefault="001671C5">
      <w:pPr>
        <w:spacing w:before="120" w:after="120"/>
        <w:ind w:firstLine="227"/>
        <w:rPr>
          <w:szCs w:val="20"/>
        </w:rPr>
      </w:pPr>
    </w:p>
    <w:p w:rsidR="001671C5" w:rsidRDefault="001671C5">
      <w:pPr>
        <w:spacing w:before="120" w:after="120"/>
        <w:ind w:firstLine="227"/>
        <w:rPr>
          <w:szCs w:val="20"/>
        </w:rPr>
      </w:pPr>
    </w:p>
    <w:sectPr w:rsidR="001671C5" w:rsidSect="001671C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20" w:rsidRDefault="00B24D20" w:rsidP="001671C5">
      <w:r>
        <w:separator/>
      </w:r>
    </w:p>
  </w:endnote>
  <w:endnote w:type="continuationSeparator" w:id="0">
    <w:p w:rsidR="00B24D20" w:rsidRDefault="00B24D20" w:rsidP="0016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1671C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671C5" w:rsidRDefault="00B24D20">
          <w:pPr>
            <w:jc w:val="left"/>
            <w:rPr>
              <w:sz w:val="18"/>
            </w:rPr>
          </w:pPr>
          <w:r>
            <w:rPr>
              <w:sz w:val="18"/>
            </w:rPr>
            <w:t>Id: D81C24E1-70D4-45F2-8A00-E5F5FD947F44.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671C5" w:rsidRDefault="00B24D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671C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1B72">
            <w:rPr>
              <w:sz w:val="18"/>
            </w:rPr>
            <w:fldChar w:fldCharType="separate"/>
          </w:r>
          <w:r w:rsidR="007E1B72">
            <w:rPr>
              <w:noProof/>
              <w:sz w:val="18"/>
            </w:rPr>
            <w:t>1</w:t>
          </w:r>
          <w:r w:rsidR="001671C5">
            <w:rPr>
              <w:sz w:val="18"/>
            </w:rPr>
            <w:fldChar w:fldCharType="end"/>
          </w:r>
        </w:p>
      </w:tc>
    </w:tr>
  </w:tbl>
  <w:p w:rsidR="001671C5" w:rsidRDefault="001671C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1671C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671C5" w:rsidRDefault="00B24D20">
          <w:pPr>
            <w:jc w:val="left"/>
            <w:rPr>
              <w:sz w:val="18"/>
            </w:rPr>
          </w:pPr>
          <w:r>
            <w:rPr>
              <w:sz w:val="18"/>
            </w:rPr>
            <w:t>Id: D81C24E1-70D4-45F2-8A00-E5F5FD947F44.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671C5" w:rsidRDefault="00B24D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671C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1B72">
            <w:rPr>
              <w:sz w:val="18"/>
            </w:rPr>
            <w:fldChar w:fldCharType="separate"/>
          </w:r>
          <w:r w:rsidR="007E1B72">
            <w:rPr>
              <w:noProof/>
              <w:sz w:val="18"/>
            </w:rPr>
            <w:t>2</w:t>
          </w:r>
          <w:r w:rsidR="001671C5">
            <w:rPr>
              <w:sz w:val="18"/>
            </w:rPr>
            <w:fldChar w:fldCharType="end"/>
          </w:r>
        </w:p>
      </w:tc>
    </w:tr>
  </w:tbl>
  <w:p w:rsidR="001671C5" w:rsidRDefault="001671C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20" w:rsidRDefault="00B24D20" w:rsidP="001671C5">
      <w:r>
        <w:separator/>
      </w:r>
    </w:p>
  </w:footnote>
  <w:footnote w:type="continuationSeparator" w:id="0">
    <w:p w:rsidR="00B24D20" w:rsidRDefault="00B24D20" w:rsidP="00167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671C5"/>
    <w:rsid w:val="007E1B72"/>
    <w:rsid w:val="00A77B3E"/>
    <w:rsid w:val="00B24D20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1C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6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XXVII/332/21 z dnia 20 maja 2021 r.</dc:title>
  <dc:subject>w sprawie zaproszenia do osiedlenia się na terenie Gminy Gostyń rodziny polskiego pochodzenia w^ramach repatriacji</dc:subject>
  <dc:creator>mkrystkowiak</dc:creator>
  <cp:lastModifiedBy>mkrystkowiak</cp:lastModifiedBy>
  <cp:revision>2</cp:revision>
  <dcterms:created xsi:type="dcterms:W3CDTF">2022-03-14T10:55:00Z</dcterms:created>
  <dcterms:modified xsi:type="dcterms:W3CDTF">2022-03-14T10:55:00Z</dcterms:modified>
  <cp:category>Akt prawny</cp:category>
</cp:coreProperties>
</file>