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ECCA" w14:textId="77777777" w:rsidR="00A77B3E" w:rsidRDefault="00254992">
      <w:pPr>
        <w:jc w:val="center"/>
        <w:rPr>
          <w:b/>
          <w:caps/>
        </w:rPr>
      </w:pPr>
      <w:r>
        <w:rPr>
          <w:b/>
          <w:caps/>
        </w:rPr>
        <w:t>Uchwała Nr XXI/264/20</w:t>
      </w:r>
      <w:r>
        <w:rPr>
          <w:b/>
          <w:caps/>
        </w:rPr>
        <w:br/>
        <w:t>Rady Miejskiej w Gostyniu</w:t>
      </w:r>
    </w:p>
    <w:p w14:paraId="5E1D099A" w14:textId="77777777" w:rsidR="00A77B3E" w:rsidRDefault="00254992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1B063B7B" w14:textId="77777777" w:rsidR="00A77B3E" w:rsidRDefault="00254992">
      <w:pPr>
        <w:keepNext/>
        <w:spacing w:after="480"/>
        <w:jc w:val="center"/>
      </w:pPr>
      <w:r>
        <w:rPr>
          <w:b/>
        </w:rPr>
        <w:t>w sprawie ustalenia wysokości opłat za pobyt i wyżywienie dziecka rodziców uczestniczących w projekcie współfinansowanym z Europejskiego Funduszu Społecznego</w:t>
      </w:r>
      <w:r>
        <w:rPr>
          <w:b/>
        </w:rPr>
        <w:br/>
        <w:t xml:space="preserve">w ramach  </w:t>
      </w:r>
      <w:r>
        <w:rPr>
          <w:b/>
        </w:rPr>
        <w:t>Wielkopolskiego Regionalnego Programu operacyjnego na lata 2014 – 2020,</w:t>
      </w:r>
      <w:r>
        <w:rPr>
          <w:b/>
        </w:rPr>
        <w:br/>
        <w:t>pn. ”Nowe miejsce dla maluchów w Gostyniu” (RPWP.06.04.01-30-0089/19)</w:t>
      </w:r>
    </w:p>
    <w:p w14:paraId="59248BB0" w14:textId="77777777" w:rsidR="00A77B3E" w:rsidRDefault="00254992">
      <w:pPr>
        <w:keepLines/>
        <w:spacing w:before="120" w:after="120"/>
        <w:ind w:firstLine="227"/>
      </w:pPr>
      <w:r>
        <w:t>Na podstawie art. 18 ust. 2 pkt 15 i art. 40 ust. 1 ustawy z dnia 8 marca 1990 r. o samorządzie gminnym (tekst jed</w:t>
      </w:r>
      <w:r>
        <w:t>nolity Dz. U. z 2020 r. poz. 713 z późn. zm.) oraz art. 58 ust. 1 i art. 59 ust. 2 ustawy z dnia 4 lutego 2011 r. o opiece nad dziećmi w wieku do lat 3 (tekst jednolity Dz. U. z 2020 r. poz. 326 z późn. zm.) w związku z umową o dofinansowanie projektu RPWP</w:t>
      </w:r>
      <w:r>
        <w:t>.06.04.01-30-0089/19 z dnia 19 czerwca 2020 r. w ramach Wielkopolskiego Regionalnego Programu Operacyjnego na lata 2014 – 2020 uchwala się, co następuje:</w:t>
      </w:r>
    </w:p>
    <w:p w14:paraId="6A0FCD01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 Ustala się stałą miesięczną opłatę za pobyt dziecka w Żłobku Miejskim</w:t>
      </w:r>
      <w:r>
        <w:br/>
        <w:t xml:space="preserve">w Gostyniu  dla rodziców </w:t>
      </w:r>
      <w:r>
        <w:t>uczestniczących w projekcie pn. „Nowe miejsce dla maluchów</w:t>
      </w:r>
      <w:r>
        <w:br/>
        <w:t>w Gostyniu” RPWP.06.04.01-30-0089/19  w wysokości 130,00 zł (słownie: sto trzydzieści złotych 0/100).</w:t>
      </w:r>
    </w:p>
    <w:p w14:paraId="7B38990B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 stałej miesięcznej opłaty, o której mowa w ust.1 wchodzi:</w:t>
      </w:r>
    </w:p>
    <w:p w14:paraId="45543A99" w14:textId="77777777" w:rsidR="00A77B3E" w:rsidRDefault="00254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dziecku op</w:t>
      </w:r>
      <w:r>
        <w:rPr>
          <w:color w:val="000000"/>
          <w:u w:color="000000"/>
        </w:rPr>
        <w:t>ieki w warunkach bytowych zbliżonych do warunków domowych;</w:t>
      </w:r>
    </w:p>
    <w:p w14:paraId="4B58E64F" w14:textId="77777777" w:rsidR="00A77B3E" w:rsidRDefault="00254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zagwarantowanie dziecku właściwej opieki pielęgnacyjnej oraz edukacyjnej, poprzez prowadzenie zajęć zabawowych z elementami edukacji, z uwzględnieniem indywidualnych potrzeb dziecka;</w:t>
      </w:r>
    </w:p>
    <w:p w14:paraId="2C883FAA" w14:textId="77777777" w:rsidR="00A77B3E" w:rsidRDefault="002549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</w:t>
      </w:r>
      <w:r>
        <w:rPr>
          <w:color w:val="000000"/>
          <w:u w:color="000000"/>
        </w:rPr>
        <w:t>nie zajęć opiekuńczo-wychowawczych i edukacyjnych, uwzględniających rozwój psychomotoryczny dziecka, właściwych dla wieku dziecka.</w:t>
      </w:r>
    </w:p>
    <w:p w14:paraId="01FF23DE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Opłata, o której mowa w § 1 ust.1  obejmuje koszty wyżywienia dziecka.</w:t>
      </w:r>
    </w:p>
    <w:p w14:paraId="340FBD96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przypadku nieobecności dziecka w żłobku op</w:t>
      </w:r>
      <w:r>
        <w:rPr>
          <w:color w:val="000000"/>
          <w:u w:color="000000"/>
        </w:rPr>
        <w:t>łata, o której mowa w § 1 ust.1 nie podlega  zwrotowi.</w:t>
      </w:r>
    </w:p>
    <w:p w14:paraId="5AE8F757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Opłata, o której mowa w § 1 ust.1 jest opłatą stałą wpłacaną na rachunek bankowy wskazany w umowie w terminie 14 dni od daty wystawienia dokumentu księgowego i obejmuje wyłącznie rodziców uczestni</w:t>
      </w:r>
      <w:r>
        <w:rPr>
          <w:color w:val="000000"/>
          <w:u w:color="000000"/>
        </w:rPr>
        <w:t>czących w projekcie oraz określona jest na czas trwania projektu.</w:t>
      </w:r>
    </w:p>
    <w:p w14:paraId="366598E7" w14:textId="77777777" w:rsidR="00A77B3E" w:rsidRDefault="00254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Gostynia.</w:t>
      </w:r>
    </w:p>
    <w:p w14:paraId="72A796A7" w14:textId="77777777" w:rsidR="00A77B3E" w:rsidRDefault="0025499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podlega publikacji w Dzienniku Urzędowym Województwa Wielkopolskiego i wchodzi w życie z dniem 1 lutego 2021 roku.</w:t>
      </w:r>
    </w:p>
    <w:p w14:paraId="224B827A" w14:textId="77777777" w:rsidR="00A77B3E" w:rsidRDefault="0025499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5D934E6" w14:textId="77777777" w:rsidR="00A77B3E" w:rsidRDefault="0025499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C7719" w14:paraId="2502E62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2655" w14:textId="77777777" w:rsidR="001C7719" w:rsidRDefault="001C77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6F5B" w14:textId="77777777" w:rsidR="001C7719" w:rsidRDefault="002549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B4435D0" w14:textId="77777777" w:rsidR="00A77B3E" w:rsidRDefault="0025499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2D16FFE" w14:textId="77777777" w:rsidR="001C7719" w:rsidRDefault="001C7719">
      <w:pPr>
        <w:pStyle w:val="Normal0"/>
      </w:pPr>
    </w:p>
    <w:p w14:paraId="37C20777" w14:textId="77777777" w:rsidR="001C7719" w:rsidRDefault="00254992">
      <w:pPr>
        <w:pStyle w:val="Normal0"/>
        <w:jc w:val="center"/>
      </w:pPr>
      <w:r>
        <w:rPr>
          <w:b/>
        </w:rPr>
        <w:t>Uzasadnienie</w:t>
      </w:r>
    </w:p>
    <w:p w14:paraId="29A52FCF" w14:textId="77777777" w:rsidR="001C7719" w:rsidRDefault="00254992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XXI/264/20</w:t>
      </w:r>
    </w:p>
    <w:p w14:paraId="4127DEEF" w14:textId="77777777" w:rsidR="001C7719" w:rsidRDefault="00254992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31A03C49" w14:textId="77777777" w:rsidR="001C7719" w:rsidRDefault="00254992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19 listopada</w:t>
      </w:r>
    </w:p>
    <w:p w14:paraId="6B357E9B" w14:textId="77777777" w:rsidR="001C7719" w:rsidRDefault="00254992">
      <w:pPr>
        <w:pStyle w:val="Normal0"/>
        <w:spacing w:before="120" w:after="120"/>
        <w:ind w:firstLine="227"/>
        <w:jc w:val="center"/>
      </w:pPr>
      <w:r>
        <w:t xml:space="preserve">w sprawie </w:t>
      </w:r>
      <w:r>
        <w:t>ustalenia wysokości opłat za pobyt i wyżywienie dziecka rodziców uczestniczących w projekcie współfinansowanym z Europejskiego Funduszu Społecznego</w:t>
      </w:r>
      <w:r>
        <w:br/>
        <w:t>w ramach  Wielkopolskiego Regionalnego Programu operacyjnego na lata 2014 – 2020,</w:t>
      </w:r>
      <w:r>
        <w:br/>
        <w:t>pn. ”Nowe miejsce dla malu</w:t>
      </w:r>
      <w:r>
        <w:t>chów w Gostyniu” (RPWP.06.04.01-30-0089/19)</w:t>
      </w:r>
    </w:p>
    <w:p w14:paraId="7E46E216" w14:textId="77777777" w:rsidR="001C7719" w:rsidRDefault="00254992">
      <w:pPr>
        <w:pStyle w:val="Normal0"/>
        <w:spacing w:before="120" w:after="120"/>
        <w:ind w:firstLine="227"/>
      </w:pPr>
      <w:r>
        <w:t>Zgodnie z art. 58 ust. 1 ustawy z dnia 4 lutego 2011 roku o opiece nad dziećmi w wieku do lat 3, wysokość opłaty za pobyt dziecka w Żłobku utworzonym przez jednostkę samorządu terytorialnego oraz opłaty dodatkowe</w:t>
      </w:r>
      <w:r>
        <w:t>j za pobyt dziecka przekraczający 10 godzin dziennie oraz maksymalną wysokość opłaty za wyżywienie ustala rada gminy w drodze uchwały. Wprowadza się stałą opłatę za pobyt dziecka w żłobku określając wysokość opłaty oraz rodzaj i zakres świadczenia za ponos</w:t>
      </w:r>
      <w:r>
        <w:t>zoną opłatę. Opłata za pobyt dziecka w żłobku została ustalona w wysokości 130 złotych w wyniku analizy sytuacji żłobka tzn.: liczby dzieci, godzin otwarcia, czasu pobytu oraz kosztów funkcjonowania żłobka mając na względzie dofinansowanie w ramach rządowe</w:t>
      </w:r>
      <w:r>
        <w:t>go programu „Maluch+” oraz Wielkopolskiego Regionalnego Programu Operacyjnego (WRPO 2014+), poddziałanie 6.4.1 Wsparcie aktywności zawodowej osób wyłączonych z rynku pracy z powodu opieki nad małymi dziećmi.</w:t>
      </w:r>
    </w:p>
    <w:p w14:paraId="005C67D9" w14:textId="77777777" w:rsidR="001C7719" w:rsidRDefault="00254992">
      <w:pPr>
        <w:pStyle w:val="Normal0"/>
        <w:spacing w:before="120" w:after="120"/>
        <w:ind w:firstLine="227"/>
      </w:pPr>
      <w:r>
        <w:t xml:space="preserve">Mając na względzie powyższe podjęcie niniejszej </w:t>
      </w:r>
      <w:r>
        <w:t>uchwały jest zasadne.</w:t>
      </w:r>
    </w:p>
    <w:p w14:paraId="74089B10" w14:textId="77777777" w:rsidR="001C7719" w:rsidRDefault="001C7719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7719" w14:paraId="0D46905E" w14:textId="77777777">
        <w:tc>
          <w:tcPr>
            <w:tcW w:w="2500" w:type="pct"/>
            <w:tcBorders>
              <w:right w:val="nil"/>
            </w:tcBorders>
          </w:tcPr>
          <w:p w14:paraId="0931AD9A" w14:textId="77777777" w:rsidR="001C7719" w:rsidRDefault="001C7719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51DDA750" w14:textId="77777777" w:rsidR="001C7719" w:rsidRDefault="00254992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3F689502" w14:textId="77777777" w:rsidR="001C7719" w:rsidRDefault="00254992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2A294B9D" w14:textId="77777777" w:rsidR="001C7719" w:rsidRDefault="00254992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671D20D1" w14:textId="77777777" w:rsidR="001C7719" w:rsidRDefault="001C7719">
      <w:pPr>
        <w:pStyle w:val="Normal0"/>
        <w:spacing w:before="120" w:after="120"/>
        <w:ind w:firstLine="227"/>
      </w:pPr>
    </w:p>
    <w:sectPr w:rsidR="001C771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4539" w14:textId="77777777" w:rsidR="00000000" w:rsidRDefault="00254992">
      <w:r>
        <w:separator/>
      </w:r>
    </w:p>
  </w:endnote>
  <w:endnote w:type="continuationSeparator" w:id="0">
    <w:p w14:paraId="4E62EA0A" w14:textId="77777777" w:rsidR="00000000" w:rsidRDefault="002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7719" w14:paraId="1D67A61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9785CCF" w14:textId="77777777" w:rsidR="001C7719" w:rsidRDefault="00254992">
          <w:pPr>
            <w:jc w:val="left"/>
            <w:rPr>
              <w:sz w:val="18"/>
            </w:rPr>
          </w:pPr>
          <w:r>
            <w:rPr>
              <w:sz w:val="18"/>
            </w:rPr>
            <w:t>Id: 065C6C52-4DAA-4ECE-BF07-1648037B7CFB.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98D50F5" w14:textId="77777777" w:rsidR="001C7719" w:rsidRDefault="002549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5B8717" w14:textId="77777777" w:rsidR="001C7719" w:rsidRDefault="001C77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7719" w14:paraId="2730C88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7C20E02" w14:textId="77777777" w:rsidR="001C7719" w:rsidRDefault="00254992">
          <w:pPr>
            <w:jc w:val="left"/>
            <w:rPr>
              <w:sz w:val="18"/>
            </w:rPr>
          </w:pPr>
          <w:r>
            <w:rPr>
              <w:sz w:val="18"/>
            </w:rPr>
            <w:t>Id: 065C6C52-4DAA-4ECE-BF07-1648037B7CFB.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AA06ADE" w14:textId="77777777" w:rsidR="001C7719" w:rsidRDefault="002549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588A806" w14:textId="77777777" w:rsidR="001C7719" w:rsidRDefault="001C77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D461" w14:textId="77777777" w:rsidR="00000000" w:rsidRDefault="00254992">
      <w:r>
        <w:separator/>
      </w:r>
    </w:p>
  </w:footnote>
  <w:footnote w:type="continuationSeparator" w:id="0">
    <w:p w14:paraId="7141CF30" w14:textId="77777777" w:rsidR="00000000" w:rsidRDefault="0025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19"/>
    <w:rsid w:val="001C7719"/>
    <w:rsid w:val="002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E4C5"/>
  <w15:docId w15:val="{7CC0D717-1AD0-419E-ABA4-42E4E5DF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XXI/264/20 z dnia 19 listopada 2020 r.</dc:title>
  <dc:subject>w sprawie ustalenia wysokości opłat za pobyt i^wyżywienie dziecka rodziców uczestniczących w^projekcie współfinansowanym z^Europejskiego Funduszu Społecznego
w ramach  Wielkopolskiego Regionalnego Programu operacyjnego na lata 2014^– 2020,
pn. ”Nowe miejsce dla maluchów w^Gostyniu” (RPWP.06.04.01-30-0089/19)</dc:subject>
  <dc:creator>mmajewska</dc:creator>
  <cp:lastModifiedBy>Milena Majewska</cp:lastModifiedBy>
  <cp:revision>2</cp:revision>
  <dcterms:created xsi:type="dcterms:W3CDTF">2020-11-23T13:12:00Z</dcterms:created>
  <dcterms:modified xsi:type="dcterms:W3CDTF">2020-11-23T13:12:00Z</dcterms:modified>
  <cp:category>Akt prawny</cp:category>
</cp:coreProperties>
</file>