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D61FC" w14:textId="1ED5450D" w:rsidR="003E25DC" w:rsidRDefault="003E25DC" w:rsidP="003E25DC">
      <w:pPr>
        <w:ind w:left="5664"/>
      </w:pPr>
      <w:r>
        <w:t xml:space="preserve">Załącznik do </w:t>
      </w:r>
      <w:r>
        <w:br/>
        <w:t>ZARZ</w:t>
      </w:r>
      <w:r>
        <w:rPr>
          <w:rFonts w:hint="cs"/>
        </w:rPr>
        <w:t>Ą</w:t>
      </w:r>
      <w:r>
        <w:t xml:space="preserve">DZENIA NR </w:t>
      </w:r>
      <w:r w:rsidR="00264BB9">
        <w:t>436/</w:t>
      </w:r>
      <w:r>
        <w:t>2020</w:t>
      </w:r>
    </w:p>
    <w:p w14:paraId="16E4EEB2" w14:textId="77777777" w:rsidR="003E25DC" w:rsidRDefault="003E25DC" w:rsidP="007C79BD">
      <w:pPr>
        <w:ind w:left="4248" w:firstLine="1422"/>
      </w:pPr>
      <w:r>
        <w:t>BURMISTRZA GOSTYNIA</w:t>
      </w:r>
    </w:p>
    <w:p w14:paraId="67A5D696" w14:textId="5DA62BFE" w:rsidR="003E25DC" w:rsidRDefault="00264BB9" w:rsidP="00264BB9">
      <w:pPr>
        <w:tabs>
          <w:tab w:val="left" w:pos="5529"/>
        </w:tabs>
        <w:ind w:left="4248" w:firstLine="1139"/>
      </w:pPr>
      <w:r>
        <w:t xml:space="preserve">     </w:t>
      </w:r>
      <w:r w:rsidR="003E25DC">
        <w:t xml:space="preserve">z dnia </w:t>
      </w:r>
      <w:r>
        <w:t xml:space="preserve">23 października </w:t>
      </w:r>
      <w:r w:rsidR="003E25DC">
        <w:t>2020 r.</w:t>
      </w:r>
    </w:p>
    <w:p w14:paraId="602633F9" w14:textId="77777777" w:rsidR="003E25DC" w:rsidRDefault="003E25DC" w:rsidP="003E25DC"/>
    <w:p w14:paraId="34A4BE7C" w14:textId="77777777" w:rsidR="003E25DC" w:rsidRDefault="003E25DC" w:rsidP="003E25DC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color w:val="auto"/>
          <w:sz w:val="20"/>
        </w:rPr>
      </w:pPr>
    </w:p>
    <w:p w14:paraId="2F2C6B85" w14:textId="77777777" w:rsidR="003E25DC" w:rsidRPr="00C10B68" w:rsidRDefault="003E25DC" w:rsidP="00B61A5F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eastAsia="Times New Roman" w:hAnsi="Times New Roman"/>
          <w:color w:val="auto"/>
          <w:sz w:val="20"/>
        </w:rPr>
      </w:pPr>
    </w:p>
    <w:p w14:paraId="5625AA4D" w14:textId="77777777" w:rsidR="003E25DC" w:rsidRPr="00C10B68" w:rsidRDefault="003E25DC" w:rsidP="00B61A5F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eastAsia="Times New Roman" w:hAnsi="Times New Roman"/>
          <w:color w:val="auto"/>
          <w:szCs w:val="24"/>
        </w:rPr>
      </w:pPr>
      <w:r w:rsidRPr="00C10B68">
        <w:rPr>
          <w:rFonts w:ascii="Times New Roman" w:eastAsia="Times New Roman" w:hAnsi="Times New Roman"/>
          <w:color w:val="auto"/>
          <w:szCs w:val="24"/>
        </w:rPr>
        <w:t>Regulamin</w:t>
      </w:r>
    </w:p>
    <w:p w14:paraId="7E0335C5" w14:textId="77777777" w:rsidR="003E25DC" w:rsidRPr="00C10B68" w:rsidRDefault="003E25DC" w:rsidP="00B61A5F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eastAsia="Times New Roman" w:hAnsi="Times New Roman"/>
          <w:color w:val="auto"/>
          <w:szCs w:val="24"/>
        </w:rPr>
      </w:pPr>
      <w:r w:rsidRPr="00C10B68">
        <w:rPr>
          <w:rFonts w:ascii="Times New Roman" w:eastAsia="Times New Roman" w:hAnsi="Times New Roman"/>
          <w:color w:val="auto"/>
          <w:szCs w:val="24"/>
        </w:rPr>
        <w:t xml:space="preserve">Gminnej Komisji Urbanistyczno-Architektonicznej </w:t>
      </w:r>
    </w:p>
    <w:p w14:paraId="5C32B2B0" w14:textId="77777777" w:rsidR="003E25DC" w:rsidRDefault="003E25DC" w:rsidP="00B61A5F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eastAsia="Times New Roman" w:hAnsi="Times New Roman"/>
          <w:color w:val="auto"/>
        </w:rPr>
      </w:pPr>
      <w:r w:rsidRPr="00C10B68">
        <w:rPr>
          <w:rFonts w:ascii="Times New Roman" w:eastAsia="Times New Roman" w:hAnsi="Times New Roman"/>
          <w:color w:val="auto"/>
        </w:rPr>
        <w:tab/>
      </w:r>
    </w:p>
    <w:p w14:paraId="1FFDE7FA" w14:textId="77777777" w:rsidR="003E25DC" w:rsidRDefault="003E25DC" w:rsidP="00B61A5F">
      <w:pPr>
        <w:spacing w:line="360" w:lineRule="auto"/>
        <w:jc w:val="center"/>
      </w:pPr>
    </w:p>
    <w:p w14:paraId="6AB913B8" w14:textId="77777777" w:rsidR="003E25DC" w:rsidRDefault="003E25DC" w:rsidP="00B61A5F">
      <w:pPr>
        <w:spacing w:line="360" w:lineRule="auto"/>
        <w:jc w:val="center"/>
      </w:pPr>
    </w:p>
    <w:p w14:paraId="593678FF" w14:textId="77777777" w:rsidR="003E25DC" w:rsidRDefault="003E25DC" w:rsidP="00B61A5F">
      <w:pPr>
        <w:spacing w:line="360" w:lineRule="auto"/>
        <w:jc w:val="center"/>
      </w:pPr>
      <w:r>
        <w:t>Zakres działania Gminnej Komisji Urbanistyczno-Architektonicznej</w:t>
      </w:r>
    </w:p>
    <w:p w14:paraId="19CCB1D8" w14:textId="77777777" w:rsidR="003E25DC" w:rsidRPr="00C10B68" w:rsidRDefault="003E25DC" w:rsidP="00B61A5F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eastAsia="Times New Roman" w:hAnsi="Times New Roman"/>
          <w:color w:val="auto"/>
          <w:sz w:val="20"/>
        </w:rPr>
      </w:pPr>
    </w:p>
    <w:p w14:paraId="5CCF71D3" w14:textId="0A1A31BB" w:rsidR="003E25DC" w:rsidRDefault="003E25DC" w:rsidP="008E0E3C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/>
          <w:color w:val="auto"/>
        </w:rPr>
      </w:pPr>
      <w:r w:rsidRPr="00C10B68">
        <w:rPr>
          <w:rFonts w:ascii="Times New Roman" w:eastAsia="Times New Roman" w:hAnsi="Times New Roman"/>
          <w:color w:val="auto"/>
          <w:sz w:val="20"/>
        </w:rPr>
        <w:tab/>
      </w:r>
      <w:r w:rsidRPr="00C10B68">
        <w:rPr>
          <w:rFonts w:ascii="Times New Roman" w:eastAsia="Times New Roman" w:hAnsi="Times New Roman"/>
          <w:color w:val="auto"/>
        </w:rPr>
        <w:t>§</w:t>
      </w:r>
      <w:r w:rsidR="002D20A5">
        <w:rPr>
          <w:rFonts w:ascii="Times New Roman" w:eastAsia="Times New Roman" w:hAnsi="Times New Roman"/>
          <w:color w:val="auto"/>
        </w:rPr>
        <w:t> </w:t>
      </w:r>
      <w:r>
        <w:rPr>
          <w:rFonts w:ascii="Times New Roman" w:eastAsia="Times New Roman" w:hAnsi="Times New Roman"/>
          <w:color w:val="auto"/>
        </w:rPr>
        <w:t>1</w:t>
      </w:r>
      <w:r w:rsidRPr="00C10B68">
        <w:rPr>
          <w:rFonts w:ascii="Times New Roman" w:eastAsia="Times New Roman" w:hAnsi="Times New Roman"/>
          <w:color w:val="auto"/>
        </w:rPr>
        <w:t>.</w:t>
      </w:r>
      <w:r>
        <w:rPr>
          <w:rFonts w:ascii="Times New Roman" w:eastAsia="Times New Roman" w:hAnsi="Times New Roman"/>
          <w:color w:val="auto"/>
        </w:rPr>
        <w:t xml:space="preserve">Gminna </w:t>
      </w:r>
      <w:r w:rsidRPr="00C10B68">
        <w:rPr>
          <w:rFonts w:ascii="Times New Roman" w:eastAsia="Times New Roman" w:hAnsi="Times New Roman"/>
          <w:color w:val="auto"/>
        </w:rPr>
        <w:t xml:space="preserve">Komisja </w:t>
      </w:r>
      <w:r>
        <w:rPr>
          <w:rFonts w:ascii="Times New Roman" w:eastAsia="Times New Roman" w:hAnsi="Times New Roman"/>
          <w:color w:val="auto"/>
        </w:rPr>
        <w:t xml:space="preserve">Urbanistyczno-Architektoniczna, zwana dalej GKUA, </w:t>
      </w:r>
      <w:r w:rsidRPr="00C10B68">
        <w:rPr>
          <w:rFonts w:ascii="Times New Roman" w:eastAsia="Times New Roman" w:hAnsi="Times New Roman"/>
          <w:color w:val="auto"/>
        </w:rPr>
        <w:t xml:space="preserve">jest organem doradczym Burmistrza Gostynia w sprawach planowania </w:t>
      </w:r>
      <w:r>
        <w:rPr>
          <w:rFonts w:ascii="Times New Roman" w:eastAsia="Times New Roman" w:hAnsi="Times New Roman"/>
          <w:color w:val="auto"/>
        </w:rPr>
        <w:t xml:space="preserve">i zagospodarowania </w:t>
      </w:r>
      <w:r w:rsidRPr="00C10B68">
        <w:rPr>
          <w:rFonts w:ascii="Times New Roman" w:eastAsia="Times New Roman" w:hAnsi="Times New Roman"/>
          <w:color w:val="auto"/>
        </w:rPr>
        <w:t>przestrzennego.</w:t>
      </w:r>
      <w:r w:rsidRPr="00C10B68">
        <w:rPr>
          <w:rFonts w:ascii="Times New Roman" w:eastAsia="Times New Roman" w:hAnsi="Times New Roman"/>
          <w:color w:val="auto"/>
        </w:rPr>
        <w:br/>
      </w:r>
      <w:r w:rsidRPr="00C10B68">
        <w:rPr>
          <w:rFonts w:ascii="Times New Roman" w:eastAsia="Times New Roman" w:hAnsi="Times New Roman"/>
          <w:color w:val="auto"/>
        </w:rPr>
        <w:tab/>
      </w:r>
      <w:bookmarkStart w:id="0" w:name="_Hlk53666446"/>
      <w:r w:rsidRPr="00C10B68">
        <w:rPr>
          <w:rFonts w:ascii="Times New Roman" w:eastAsia="Times New Roman" w:hAnsi="Times New Roman"/>
          <w:color w:val="auto"/>
        </w:rPr>
        <w:t>§</w:t>
      </w:r>
      <w:r w:rsidR="002D20A5">
        <w:rPr>
          <w:rFonts w:ascii="Times New Roman" w:eastAsia="Times New Roman" w:hAnsi="Times New Roman"/>
          <w:color w:val="auto"/>
        </w:rPr>
        <w:t> </w:t>
      </w:r>
      <w:r>
        <w:rPr>
          <w:rFonts w:ascii="Times New Roman" w:eastAsia="Times New Roman" w:hAnsi="Times New Roman"/>
          <w:color w:val="auto"/>
        </w:rPr>
        <w:t>2</w:t>
      </w:r>
      <w:bookmarkEnd w:id="0"/>
      <w:r w:rsidRPr="00C10B68">
        <w:rPr>
          <w:rFonts w:ascii="Times New Roman" w:eastAsia="Times New Roman" w:hAnsi="Times New Roman"/>
          <w:color w:val="auto"/>
        </w:rPr>
        <w:t>.</w:t>
      </w:r>
      <w:r>
        <w:rPr>
          <w:rFonts w:ascii="Times New Roman" w:eastAsia="Times New Roman" w:hAnsi="Times New Roman"/>
          <w:color w:val="auto"/>
        </w:rPr>
        <w:t>GKUA opiniuje w szczególności:</w:t>
      </w:r>
    </w:p>
    <w:p w14:paraId="1D4E9B00" w14:textId="672ABA5E" w:rsidR="003E25DC" w:rsidRPr="000201D4" w:rsidRDefault="003E25DC" w:rsidP="00B61A5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1418" w:hanging="284"/>
        <w:textAlignment w:val="baseline"/>
        <w:rPr>
          <w:rFonts w:ascii="Times New Roman" w:eastAsia="Times New Roman" w:hAnsi="Times New Roman"/>
          <w:color w:val="auto"/>
          <w:sz w:val="20"/>
        </w:rPr>
      </w:pPr>
      <w:r>
        <w:rPr>
          <w:rFonts w:ascii="Times New Roman" w:eastAsia="Times New Roman" w:hAnsi="Times New Roman"/>
          <w:color w:val="auto"/>
        </w:rPr>
        <w:t>projekty uchwał w sprawie studium uwarunkowań i kierunków zagospodarowania przestrzennego</w:t>
      </w:r>
      <w:r w:rsidR="001B279E">
        <w:rPr>
          <w:rFonts w:ascii="Times New Roman" w:eastAsia="Times New Roman" w:hAnsi="Times New Roman"/>
          <w:color w:val="auto"/>
        </w:rPr>
        <w:t>;</w:t>
      </w:r>
    </w:p>
    <w:p w14:paraId="6B9CFF54" w14:textId="6BECD2DD" w:rsidR="003E25DC" w:rsidRPr="000201D4" w:rsidRDefault="003E25DC" w:rsidP="00B61A5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1418" w:hanging="284"/>
        <w:textAlignment w:val="baseline"/>
        <w:rPr>
          <w:rFonts w:ascii="Times New Roman" w:eastAsia="Times New Roman" w:hAnsi="Times New Roman"/>
          <w:color w:val="auto"/>
          <w:sz w:val="20"/>
        </w:rPr>
      </w:pPr>
      <w:r>
        <w:rPr>
          <w:rFonts w:ascii="Times New Roman" w:eastAsia="Times New Roman" w:hAnsi="Times New Roman"/>
          <w:color w:val="auto"/>
        </w:rPr>
        <w:t xml:space="preserve">projekty uchwał w sprawie miejscowego planu zagospodarowania </w:t>
      </w:r>
      <w:r w:rsidR="00B61A5F">
        <w:rPr>
          <w:rFonts w:ascii="Times New Roman" w:eastAsia="Times New Roman" w:hAnsi="Times New Roman"/>
          <w:color w:val="auto"/>
        </w:rPr>
        <w:t xml:space="preserve"> </w:t>
      </w:r>
      <w:r>
        <w:rPr>
          <w:rFonts w:ascii="Times New Roman" w:eastAsia="Times New Roman" w:hAnsi="Times New Roman"/>
          <w:color w:val="auto"/>
        </w:rPr>
        <w:t>przestrzennego</w:t>
      </w:r>
      <w:r w:rsidR="001B279E">
        <w:rPr>
          <w:rFonts w:ascii="Times New Roman" w:eastAsia="Times New Roman" w:hAnsi="Times New Roman"/>
          <w:color w:val="auto"/>
        </w:rPr>
        <w:t>;</w:t>
      </w:r>
    </w:p>
    <w:p w14:paraId="00FC196E" w14:textId="1557F4D9" w:rsidR="003E25DC" w:rsidRPr="000E2B12" w:rsidRDefault="003E25DC" w:rsidP="00B61A5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firstLine="206"/>
        <w:textAlignment w:val="baseline"/>
        <w:rPr>
          <w:rFonts w:ascii="Times New Roman" w:eastAsia="Times New Roman" w:hAnsi="Times New Roman"/>
          <w:color w:val="auto"/>
          <w:sz w:val="20"/>
        </w:rPr>
      </w:pPr>
      <w:r>
        <w:rPr>
          <w:rFonts w:ascii="Times New Roman" w:eastAsia="Times New Roman" w:hAnsi="Times New Roman"/>
          <w:color w:val="auto"/>
        </w:rPr>
        <w:t>analizy zmian w zagospodarowaniu przestrzennym</w:t>
      </w:r>
      <w:r w:rsidR="001B279E">
        <w:rPr>
          <w:rFonts w:ascii="Times New Roman" w:eastAsia="Times New Roman" w:hAnsi="Times New Roman"/>
          <w:color w:val="auto"/>
        </w:rPr>
        <w:t>;</w:t>
      </w:r>
    </w:p>
    <w:p w14:paraId="62683141" w14:textId="77777777" w:rsidR="003E25DC" w:rsidRDefault="003E25DC" w:rsidP="00B61A5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1418" w:hanging="284"/>
        <w:textAlignment w:val="baseline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inne dokumenty związane z planowaniem i zagospodarowaniem przestrzennym.</w:t>
      </w:r>
    </w:p>
    <w:p w14:paraId="52366F78" w14:textId="77777777" w:rsidR="003E25DC" w:rsidRPr="00C10B68" w:rsidRDefault="003E25DC" w:rsidP="00B61A5F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eastAsia="Times New Roman" w:hAnsi="Times New Roman"/>
          <w:color w:val="auto"/>
        </w:rPr>
      </w:pPr>
    </w:p>
    <w:p w14:paraId="0D5F2045" w14:textId="77777777" w:rsidR="003E25DC" w:rsidRDefault="003E25DC" w:rsidP="00B61A5F">
      <w:pPr>
        <w:spacing w:line="360" w:lineRule="auto"/>
        <w:jc w:val="center"/>
      </w:pPr>
      <w:r>
        <w:t>Organizacja i tryb pracy GKUA</w:t>
      </w:r>
    </w:p>
    <w:p w14:paraId="1565AA18" w14:textId="77777777" w:rsidR="003E25DC" w:rsidRPr="00C10B68" w:rsidRDefault="003E25DC" w:rsidP="00B61A5F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eastAsia="Times New Roman" w:hAnsi="Times New Roman"/>
          <w:color w:val="auto"/>
        </w:rPr>
      </w:pPr>
    </w:p>
    <w:p w14:paraId="783B28F1" w14:textId="5B17D96A" w:rsidR="00804532" w:rsidRDefault="003E25DC" w:rsidP="00B61A5F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  <w:rPr>
          <w:rFonts w:ascii="Times New Roman" w:eastAsia="Times New Roman" w:hAnsi="Times New Roman"/>
          <w:color w:val="auto"/>
        </w:rPr>
      </w:pPr>
      <w:r w:rsidRPr="00C10B68">
        <w:rPr>
          <w:rFonts w:ascii="Times New Roman" w:eastAsia="Times New Roman" w:hAnsi="Times New Roman"/>
          <w:color w:val="auto"/>
        </w:rPr>
        <w:t>§</w:t>
      </w:r>
      <w:r w:rsidR="002D20A5">
        <w:rPr>
          <w:rFonts w:ascii="Times New Roman" w:eastAsia="Times New Roman" w:hAnsi="Times New Roman"/>
          <w:color w:val="auto"/>
        </w:rPr>
        <w:t> </w:t>
      </w:r>
      <w:r>
        <w:rPr>
          <w:rFonts w:ascii="Times New Roman" w:eastAsia="Times New Roman" w:hAnsi="Times New Roman"/>
          <w:color w:val="auto"/>
        </w:rPr>
        <w:t>3</w:t>
      </w:r>
      <w:r w:rsidRPr="00C10B68">
        <w:rPr>
          <w:rFonts w:ascii="Times New Roman" w:eastAsia="Times New Roman" w:hAnsi="Times New Roman"/>
          <w:color w:val="auto"/>
        </w:rPr>
        <w:t>.</w:t>
      </w:r>
      <w:r w:rsidR="00804532">
        <w:rPr>
          <w:rFonts w:ascii="Times New Roman" w:eastAsia="Times New Roman" w:hAnsi="Times New Roman"/>
          <w:color w:val="auto"/>
        </w:rPr>
        <w:t>1.</w:t>
      </w:r>
      <w:r w:rsidRPr="00C10B68">
        <w:rPr>
          <w:rFonts w:ascii="Times New Roman" w:eastAsia="Times New Roman" w:hAnsi="Times New Roman"/>
          <w:color w:val="auto"/>
        </w:rPr>
        <w:t xml:space="preserve">Ustala się </w:t>
      </w:r>
      <w:r>
        <w:rPr>
          <w:rFonts w:ascii="Times New Roman" w:eastAsia="Times New Roman" w:hAnsi="Times New Roman"/>
          <w:color w:val="auto"/>
        </w:rPr>
        <w:t xml:space="preserve">czteroosobowy </w:t>
      </w:r>
      <w:r w:rsidRPr="00C10B68">
        <w:rPr>
          <w:rFonts w:ascii="Times New Roman" w:eastAsia="Times New Roman" w:hAnsi="Times New Roman"/>
          <w:color w:val="auto"/>
        </w:rPr>
        <w:t xml:space="preserve">skład </w:t>
      </w:r>
      <w:r>
        <w:rPr>
          <w:rFonts w:ascii="Times New Roman" w:eastAsia="Times New Roman" w:hAnsi="Times New Roman"/>
          <w:color w:val="auto"/>
        </w:rPr>
        <w:t>GKUA</w:t>
      </w:r>
      <w:r w:rsidRPr="00C10B68">
        <w:rPr>
          <w:rFonts w:ascii="Times New Roman" w:eastAsia="Times New Roman" w:hAnsi="Times New Roman"/>
          <w:color w:val="auto"/>
        </w:rPr>
        <w:t>, któr</w:t>
      </w:r>
      <w:r>
        <w:rPr>
          <w:rFonts w:ascii="Times New Roman" w:eastAsia="Times New Roman" w:hAnsi="Times New Roman"/>
          <w:color w:val="auto"/>
        </w:rPr>
        <w:t>ą</w:t>
      </w:r>
      <w:r w:rsidRPr="00C10B68">
        <w:rPr>
          <w:rFonts w:ascii="Times New Roman" w:eastAsia="Times New Roman" w:hAnsi="Times New Roman"/>
          <w:color w:val="auto"/>
        </w:rPr>
        <w:t xml:space="preserve"> tworzą </w:t>
      </w:r>
      <w:r>
        <w:rPr>
          <w:rFonts w:ascii="Times New Roman" w:eastAsia="Times New Roman" w:hAnsi="Times New Roman"/>
          <w:color w:val="auto"/>
        </w:rPr>
        <w:t>p</w:t>
      </w:r>
      <w:r w:rsidRPr="00C10B68">
        <w:rPr>
          <w:rFonts w:ascii="Times New Roman" w:eastAsia="Times New Roman" w:hAnsi="Times New Roman"/>
          <w:color w:val="auto"/>
        </w:rPr>
        <w:t xml:space="preserve">rzewodniczący i </w:t>
      </w:r>
      <w:r>
        <w:rPr>
          <w:rFonts w:ascii="Times New Roman" w:eastAsia="Times New Roman" w:hAnsi="Times New Roman"/>
          <w:color w:val="auto"/>
        </w:rPr>
        <w:t>trzech członków GKUA</w:t>
      </w:r>
      <w:r w:rsidR="007C79BD">
        <w:rPr>
          <w:rFonts w:ascii="Times New Roman" w:eastAsia="Times New Roman" w:hAnsi="Times New Roman"/>
          <w:color w:val="auto"/>
        </w:rPr>
        <w:t>.</w:t>
      </w:r>
    </w:p>
    <w:p w14:paraId="109E97AB" w14:textId="77777777" w:rsidR="003E25DC" w:rsidRDefault="00804532" w:rsidP="00DF52F6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ind w:left="0" w:firstLine="1134"/>
        <w:jc w:val="both"/>
        <w:textAlignment w:val="baseline"/>
        <w:rPr>
          <w:rFonts w:ascii="Times New Roman" w:eastAsia="Times New Roman" w:hAnsi="Times New Roman"/>
          <w:color w:val="auto"/>
        </w:rPr>
      </w:pPr>
      <w:r w:rsidRPr="00804532">
        <w:rPr>
          <w:rFonts w:ascii="Times New Roman" w:eastAsia="Times New Roman" w:hAnsi="Times New Roman"/>
          <w:color w:val="auto"/>
        </w:rPr>
        <w:t xml:space="preserve"> </w:t>
      </w:r>
      <w:r w:rsidR="007C79BD" w:rsidRPr="00804532">
        <w:rPr>
          <w:rFonts w:ascii="Times New Roman" w:eastAsia="Times New Roman" w:hAnsi="Times New Roman"/>
          <w:color w:val="auto"/>
        </w:rPr>
        <w:t xml:space="preserve">Członkowie </w:t>
      </w:r>
      <w:r w:rsidRPr="00804532">
        <w:rPr>
          <w:rFonts w:ascii="Times New Roman" w:eastAsia="Times New Roman" w:hAnsi="Times New Roman"/>
          <w:color w:val="auto"/>
        </w:rPr>
        <w:t>GKUA legitymują się</w:t>
      </w:r>
      <w:r w:rsidR="003E25DC" w:rsidRPr="00804532">
        <w:rPr>
          <w:rFonts w:ascii="Times New Roman" w:eastAsia="Times New Roman" w:hAnsi="Times New Roman"/>
          <w:color w:val="auto"/>
        </w:rPr>
        <w:t xml:space="preserve"> wykształceniem i przygotowaniem fachowym związanym bezpośrednio z teorią i praktyką planowania przestrzennego.</w:t>
      </w:r>
    </w:p>
    <w:p w14:paraId="2F2D472D" w14:textId="3476343F" w:rsidR="003E25DC" w:rsidRDefault="003E25DC" w:rsidP="00804532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ind w:left="1418" w:hanging="284"/>
        <w:jc w:val="both"/>
        <w:textAlignment w:val="baseline"/>
        <w:rPr>
          <w:rFonts w:ascii="Times New Roman" w:eastAsia="Times New Roman" w:hAnsi="Times New Roman"/>
          <w:color w:val="auto"/>
        </w:rPr>
      </w:pPr>
      <w:r w:rsidRPr="00804532">
        <w:rPr>
          <w:rFonts w:ascii="Times New Roman" w:eastAsia="Times New Roman" w:hAnsi="Times New Roman"/>
          <w:color w:val="auto"/>
        </w:rPr>
        <w:t>GKUA</w:t>
      </w:r>
      <w:r w:rsidR="0031666F">
        <w:rPr>
          <w:rFonts w:ascii="Times New Roman" w:eastAsia="Times New Roman" w:hAnsi="Times New Roman"/>
          <w:color w:val="auto"/>
        </w:rPr>
        <w:t>, w tym jej przewodniczącego,</w:t>
      </w:r>
      <w:r w:rsidRPr="00804532">
        <w:rPr>
          <w:rFonts w:ascii="Times New Roman" w:eastAsia="Times New Roman" w:hAnsi="Times New Roman"/>
          <w:color w:val="auto"/>
        </w:rPr>
        <w:t xml:space="preserve"> powołuje Burmistrz Gostynia odrębnym zarządzeniem.</w:t>
      </w:r>
    </w:p>
    <w:p w14:paraId="77104AD5" w14:textId="77777777" w:rsidR="003E25DC" w:rsidRDefault="003E25DC" w:rsidP="00DF52F6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ind w:left="0" w:firstLine="1134"/>
        <w:jc w:val="both"/>
        <w:textAlignment w:val="baseline"/>
        <w:rPr>
          <w:rFonts w:ascii="Times New Roman" w:eastAsia="Times New Roman" w:hAnsi="Times New Roman"/>
          <w:color w:val="auto"/>
        </w:rPr>
      </w:pPr>
      <w:r w:rsidRPr="00804532">
        <w:rPr>
          <w:rFonts w:ascii="Times New Roman" w:eastAsia="Times New Roman" w:hAnsi="Times New Roman"/>
          <w:color w:val="auto"/>
        </w:rPr>
        <w:t>Członkostwo w GKUA ustaje na skutek rezygnacji złożonej na piśmie, śmierci, odwołania w drodze zarządzenia Burmistrza Gostynia.</w:t>
      </w:r>
    </w:p>
    <w:p w14:paraId="4713C424" w14:textId="77777777" w:rsidR="00DF52F6" w:rsidRPr="00804532" w:rsidRDefault="00DF52F6" w:rsidP="00DF52F6">
      <w:pPr>
        <w:pStyle w:val="Akapitzlist"/>
        <w:overflowPunct w:val="0"/>
        <w:autoSpaceDE w:val="0"/>
        <w:autoSpaceDN w:val="0"/>
        <w:adjustRightInd w:val="0"/>
        <w:spacing w:line="360" w:lineRule="auto"/>
        <w:ind w:left="1134"/>
        <w:jc w:val="both"/>
        <w:textAlignment w:val="baseline"/>
        <w:rPr>
          <w:rFonts w:ascii="Times New Roman" w:eastAsia="Times New Roman" w:hAnsi="Times New Roman"/>
          <w:color w:val="auto"/>
        </w:rPr>
      </w:pPr>
    </w:p>
    <w:p w14:paraId="5C586F2B" w14:textId="42C23996" w:rsidR="003E25DC" w:rsidRDefault="003E25DC" w:rsidP="008E0E3C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  <w:rPr>
          <w:rFonts w:ascii="Times New Roman" w:eastAsia="Times New Roman" w:hAnsi="Times New Roman"/>
          <w:color w:val="auto"/>
        </w:rPr>
      </w:pPr>
      <w:r w:rsidRPr="00C10B68">
        <w:rPr>
          <w:rFonts w:ascii="Times New Roman" w:eastAsia="Times New Roman" w:hAnsi="Times New Roman"/>
          <w:color w:val="auto"/>
        </w:rPr>
        <w:t>§</w:t>
      </w:r>
      <w:r w:rsidR="002D20A5">
        <w:rPr>
          <w:rFonts w:ascii="Times New Roman" w:eastAsia="Times New Roman" w:hAnsi="Times New Roman"/>
          <w:color w:val="auto"/>
        </w:rPr>
        <w:t> </w:t>
      </w:r>
      <w:r w:rsidR="00804532">
        <w:rPr>
          <w:rFonts w:ascii="Times New Roman" w:eastAsia="Times New Roman" w:hAnsi="Times New Roman"/>
          <w:color w:val="auto"/>
        </w:rPr>
        <w:t>4</w:t>
      </w:r>
      <w:r w:rsidRPr="00C10B68">
        <w:rPr>
          <w:rFonts w:ascii="Times New Roman" w:eastAsia="Times New Roman" w:hAnsi="Times New Roman"/>
          <w:color w:val="auto"/>
        </w:rPr>
        <w:t>.</w:t>
      </w:r>
      <w:r w:rsidR="00804532">
        <w:rPr>
          <w:rFonts w:ascii="Times New Roman" w:eastAsia="Times New Roman" w:hAnsi="Times New Roman"/>
          <w:color w:val="auto"/>
        </w:rPr>
        <w:t xml:space="preserve">1. </w:t>
      </w:r>
      <w:r>
        <w:rPr>
          <w:rFonts w:ascii="Times New Roman" w:eastAsia="Times New Roman" w:hAnsi="Times New Roman"/>
          <w:color w:val="auto"/>
        </w:rPr>
        <w:t>GKUA obraduje w składzie minimum trzyosobowym, przy udziale dwóch</w:t>
      </w:r>
      <w:r w:rsidR="00DF52F6">
        <w:rPr>
          <w:rFonts w:ascii="Times New Roman" w:eastAsia="Times New Roman" w:hAnsi="Times New Roman"/>
          <w:color w:val="auto"/>
        </w:rPr>
        <w:t xml:space="preserve"> </w:t>
      </w:r>
      <w:bookmarkStart w:id="1" w:name="_Hlk54080195"/>
      <w:r>
        <w:rPr>
          <w:rFonts w:ascii="Times New Roman" w:eastAsia="Times New Roman" w:hAnsi="Times New Roman"/>
          <w:color w:val="auto"/>
        </w:rPr>
        <w:t xml:space="preserve">osób legitymujących się wykształceniem i przygotowaniem fachowym związanym z </w:t>
      </w:r>
      <w:r w:rsidRPr="008317C0">
        <w:rPr>
          <w:rFonts w:ascii="Times New Roman" w:eastAsia="Times New Roman" w:hAnsi="Times New Roman"/>
          <w:color w:val="auto"/>
        </w:rPr>
        <w:t>teor</w:t>
      </w:r>
      <w:r w:rsidR="00B44A67" w:rsidRPr="008317C0">
        <w:rPr>
          <w:rFonts w:ascii="Times New Roman" w:eastAsia="Times New Roman" w:hAnsi="Times New Roman"/>
          <w:color w:val="auto"/>
        </w:rPr>
        <w:t>i</w:t>
      </w:r>
      <w:r w:rsidR="008317C0" w:rsidRPr="008317C0">
        <w:rPr>
          <w:rFonts w:ascii="Times New Roman" w:eastAsia="Times New Roman" w:hAnsi="Times New Roman"/>
          <w:color w:val="auto"/>
        </w:rPr>
        <w:t>ą</w:t>
      </w:r>
      <w:r>
        <w:rPr>
          <w:rFonts w:ascii="Times New Roman" w:eastAsia="Times New Roman" w:hAnsi="Times New Roman"/>
          <w:color w:val="auto"/>
        </w:rPr>
        <w:t xml:space="preserve"> </w:t>
      </w:r>
      <w:r w:rsidR="00F775DA">
        <w:rPr>
          <w:rFonts w:ascii="Times New Roman" w:eastAsia="Times New Roman" w:hAnsi="Times New Roman"/>
          <w:color w:val="auto"/>
        </w:rPr>
        <w:br/>
        <w:t xml:space="preserve">i </w:t>
      </w:r>
      <w:r>
        <w:rPr>
          <w:rFonts w:ascii="Times New Roman" w:eastAsia="Times New Roman" w:hAnsi="Times New Roman"/>
          <w:color w:val="auto"/>
        </w:rPr>
        <w:t>praktyką planowania przestrzennego.</w:t>
      </w:r>
    </w:p>
    <w:bookmarkEnd w:id="1"/>
    <w:p w14:paraId="47ADB982" w14:textId="2B7708C7" w:rsidR="003E25DC" w:rsidRDefault="003E25DC" w:rsidP="00B04966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left="0" w:firstLine="1134"/>
        <w:jc w:val="both"/>
        <w:textAlignment w:val="baseline"/>
        <w:rPr>
          <w:rFonts w:ascii="Times New Roman" w:eastAsia="Times New Roman" w:hAnsi="Times New Roman"/>
          <w:color w:val="auto"/>
        </w:rPr>
      </w:pPr>
      <w:r w:rsidRPr="00804532">
        <w:rPr>
          <w:rFonts w:ascii="Times New Roman" w:eastAsia="Times New Roman" w:hAnsi="Times New Roman"/>
          <w:color w:val="auto"/>
        </w:rPr>
        <w:t xml:space="preserve">W posiedzeniach GKUA mogą brać udział </w:t>
      </w:r>
      <w:r w:rsidR="00B04966">
        <w:rPr>
          <w:rFonts w:ascii="Times New Roman" w:eastAsia="Times New Roman" w:hAnsi="Times New Roman"/>
          <w:color w:val="auto"/>
        </w:rPr>
        <w:t>autorzy</w:t>
      </w:r>
      <w:r w:rsidR="008E0E3C" w:rsidRPr="00804532">
        <w:rPr>
          <w:rFonts w:ascii="Times New Roman" w:eastAsia="Times New Roman" w:hAnsi="Times New Roman"/>
          <w:color w:val="auto"/>
        </w:rPr>
        <w:t xml:space="preserve"> opracowań</w:t>
      </w:r>
      <w:r w:rsidR="00176E24">
        <w:rPr>
          <w:rFonts w:ascii="Times New Roman" w:eastAsia="Times New Roman" w:hAnsi="Times New Roman"/>
          <w:color w:val="auto"/>
        </w:rPr>
        <w:t>,</w:t>
      </w:r>
      <w:r w:rsidR="008E0E3C" w:rsidRPr="00804532">
        <w:rPr>
          <w:rFonts w:ascii="Times New Roman" w:eastAsia="Times New Roman" w:hAnsi="Times New Roman"/>
          <w:color w:val="auto"/>
        </w:rPr>
        <w:t xml:space="preserve"> </w:t>
      </w:r>
      <w:r w:rsidR="00176E24">
        <w:rPr>
          <w:rFonts w:ascii="Times New Roman" w:eastAsia="Times New Roman" w:hAnsi="Times New Roman"/>
          <w:color w:val="auto"/>
        </w:rPr>
        <w:t>będących przedmiotem opinii</w:t>
      </w:r>
      <w:r w:rsidR="008E0E3C" w:rsidRPr="00804532">
        <w:rPr>
          <w:rFonts w:ascii="Times New Roman" w:eastAsia="Times New Roman" w:hAnsi="Times New Roman"/>
          <w:color w:val="auto"/>
        </w:rPr>
        <w:t xml:space="preserve"> GKUA.</w:t>
      </w:r>
      <w:r w:rsidRPr="00804532">
        <w:rPr>
          <w:rFonts w:ascii="Times New Roman" w:eastAsia="Times New Roman" w:hAnsi="Times New Roman"/>
          <w:color w:val="auto"/>
        </w:rPr>
        <w:t xml:space="preserve"> </w:t>
      </w:r>
    </w:p>
    <w:p w14:paraId="6EB297DA" w14:textId="77777777" w:rsidR="003E25DC" w:rsidRPr="00804532" w:rsidRDefault="003E25DC" w:rsidP="00B04966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ind w:left="0" w:firstLine="1134"/>
        <w:jc w:val="both"/>
        <w:textAlignment w:val="baseline"/>
        <w:rPr>
          <w:rFonts w:ascii="Times New Roman" w:eastAsia="Times New Roman" w:hAnsi="Times New Roman"/>
          <w:color w:val="auto"/>
        </w:rPr>
      </w:pPr>
      <w:r w:rsidRPr="00804532">
        <w:rPr>
          <w:rFonts w:ascii="Times New Roman" w:eastAsia="Times New Roman" w:hAnsi="Times New Roman"/>
          <w:color w:val="auto"/>
        </w:rPr>
        <w:t xml:space="preserve">W posiedzeniach GKUA mogą brać udział </w:t>
      </w:r>
      <w:r w:rsidR="00804532">
        <w:rPr>
          <w:rFonts w:ascii="Times New Roman" w:eastAsia="Times New Roman" w:hAnsi="Times New Roman"/>
          <w:color w:val="auto"/>
        </w:rPr>
        <w:t xml:space="preserve">inne </w:t>
      </w:r>
      <w:r w:rsidRPr="00804532">
        <w:rPr>
          <w:rFonts w:ascii="Times New Roman" w:eastAsia="Times New Roman" w:hAnsi="Times New Roman"/>
          <w:color w:val="auto"/>
        </w:rPr>
        <w:t>osoby</w:t>
      </w:r>
      <w:r w:rsidR="00804532">
        <w:rPr>
          <w:rFonts w:ascii="Times New Roman" w:eastAsia="Times New Roman" w:hAnsi="Times New Roman"/>
          <w:color w:val="auto"/>
        </w:rPr>
        <w:t>, za</w:t>
      </w:r>
      <w:r w:rsidRPr="00804532">
        <w:rPr>
          <w:rFonts w:ascii="Times New Roman" w:eastAsia="Times New Roman" w:hAnsi="Times New Roman"/>
          <w:color w:val="auto"/>
        </w:rPr>
        <w:t xml:space="preserve">proszone przez przewodniczącego. </w:t>
      </w:r>
    </w:p>
    <w:p w14:paraId="5478680D" w14:textId="77777777" w:rsidR="003E25DC" w:rsidRDefault="003E25DC" w:rsidP="00B61A5F">
      <w:pPr>
        <w:overflowPunct w:val="0"/>
        <w:autoSpaceDE w:val="0"/>
        <w:autoSpaceDN w:val="0"/>
        <w:adjustRightInd w:val="0"/>
        <w:spacing w:line="360" w:lineRule="auto"/>
        <w:ind w:firstLine="708"/>
        <w:textAlignment w:val="baseline"/>
        <w:rPr>
          <w:rFonts w:ascii="Times New Roman" w:eastAsia="Times New Roman" w:hAnsi="Times New Roman"/>
          <w:color w:val="auto"/>
        </w:rPr>
      </w:pPr>
    </w:p>
    <w:p w14:paraId="2A3C9D41" w14:textId="0C370554" w:rsidR="003E25DC" w:rsidRDefault="003E25DC" w:rsidP="00B61A5F">
      <w:pPr>
        <w:overflowPunct w:val="0"/>
        <w:autoSpaceDE w:val="0"/>
        <w:autoSpaceDN w:val="0"/>
        <w:adjustRightInd w:val="0"/>
        <w:spacing w:line="360" w:lineRule="auto"/>
        <w:ind w:firstLine="708"/>
        <w:textAlignment w:val="baseline"/>
        <w:rPr>
          <w:rFonts w:ascii="Times New Roman" w:eastAsia="Times New Roman" w:hAnsi="Times New Roman"/>
          <w:color w:val="auto"/>
        </w:rPr>
      </w:pPr>
      <w:bookmarkStart w:id="2" w:name="_Hlk53739030"/>
      <w:r w:rsidRPr="00C10B68">
        <w:rPr>
          <w:rFonts w:ascii="Times New Roman" w:eastAsia="Times New Roman" w:hAnsi="Times New Roman"/>
          <w:color w:val="auto"/>
        </w:rPr>
        <w:t>§</w:t>
      </w:r>
      <w:r w:rsidR="002D20A5">
        <w:rPr>
          <w:rFonts w:ascii="Times New Roman" w:eastAsia="Times New Roman" w:hAnsi="Times New Roman"/>
          <w:color w:val="auto"/>
        </w:rPr>
        <w:t> </w:t>
      </w:r>
      <w:r w:rsidR="00804532">
        <w:rPr>
          <w:rFonts w:ascii="Times New Roman" w:eastAsia="Times New Roman" w:hAnsi="Times New Roman"/>
          <w:color w:val="auto"/>
        </w:rPr>
        <w:t>5</w:t>
      </w:r>
      <w:bookmarkEnd w:id="2"/>
      <w:r>
        <w:rPr>
          <w:rFonts w:ascii="Times New Roman" w:eastAsia="Times New Roman" w:hAnsi="Times New Roman"/>
          <w:color w:val="auto"/>
        </w:rPr>
        <w:t xml:space="preserve">. GKUA wydaje opinie </w:t>
      </w:r>
      <w:r w:rsidRPr="00C10B68">
        <w:rPr>
          <w:rFonts w:ascii="Times New Roman" w:eastAsia="Times New Roman" w:hAnsi="Times New Roman"/>
          <w:color w:val="auto"/>
        </w:rPr>
        <w:t>w formie uchwał</w:t>
      </w:r>
      <w:r>
        <w:rPr>
          <w:rFonts w:ascii="Times New Roman" w:eastAsia="Times New Roman" w:hAnsi="Times New Roman"/>
          <w:color w:val="auto"/>
        </w:rPr>
        <w:t>:</w:t>
      </w:r>
    </w:p>
    <w:p w14:paraId="72699AFB" w14:textId="6E36924D" w:rsidR="003E25DC" w:rsidRPr="00EE533D" w:rsidRDefault="003E25DC" w:rsidP="00B04966">
      <w:pPr>
        <w:numPr>
          <w:ilvl w:val="0"/>
          <w:numId w:val="1"/>
        </w:numPr>
        <w:tabs>
          <w:tab w:val="clear" w:pos="720"/>
          <w:tab w:val="num" w:pos="1418"/>
        </w:tabs>
        <w:overflowPunct w:val="0"/>
        <w:autoSpaceDE w:val="0"/>
        <w:autoSpaceDN w:val="0"/>
        <w:adjustRightInd w:val="0"/>
        <w:spacing w:line="360" w:lineRule="auto"/>
        <w:ind w:left="1418" w:hanging="284"/>
        <w:textAlignment w:val="baseline"/>
        <w:rPr>
          <w:rFonts w:ascii="Times New Roman" w:eastAsia="Times New Roman" w:hAnsi="Times New Roman"/>
          <w:color w:val="auto"/>
        </w:rPr>
      </w:pPr>
      <w:r w:rsidRPr="00EE533D">
        <w:rPr>
          <w:rFonts w:ascii="Times New Roman" w:eastAsia="Times New Roman" w:hAnsi="Times New Roman"/>
          <w:color w:val="auto"/>
        </w:rPr>
        <w:t xml:space="preserve">w terminie wskazanym w zawiadomieniu, w przypadku spraw </w:t>
      </w:r>
      <w:r w:rsidR="008E0E3C">
        <w:rPr>
          <w:rFonts w:ascii="Times New Roman" w:eastAsia="Times New Roman" w:hAnsi="Times New Roman"/>
          <w:color w:val="auto"/>
        </w:rPr>
        <w:t>określonych</w:t>
      </w:r>
      <w:r w:rsidRPr="00EE533D">
        <w:rPr>
          <w:rFonts w:ascii="Times New Roman" w:eastAsia="Times New Roman" w:hAnsi="Times New Roman"/>
          <w:color w:val="auto"/>
        </w:rPr>
        <w:t xml:space="preserve"> </w:t>
      </w:r>
      <w:r w:rsidRPr="00EE533D">
        <w:rPr>
          <w:rFonts w:ascii="Times New Roman" w:eastAsia="Times New Roman" w:hAnsi="Times New Roman"/>
          <w:color w:val="auto"/>
        </w:rPr>
        <w:br/>
        <w:t>w §2 pkt 1 i 2</w:t>
      </w:r>
      <w:r w:rsidR="001B279E">
        <w:rPr>
          <w:rFonts w:ascii="Times New Roman" w:eastAsia="Times New Roman" w:hAnsi="Times New Roman"/>
          <w:color w:val="auto"/>
        </w:rPr>
        <w:t>;</w:t>
      </w:r>
    </w:p>
    <w:p w14:paraId="586B7D41" w14:textId="36F449F8" w:rsidR="003E25DC" w:rsidRPr="00EE533D" w:rsidRDefault="003E25DC" w:rsidP="00B61A5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firstLine="414"/>
        <w:textAlignment w:val="baseline"/>
        <w:rPr>
          <w:rFonts w:ascii="Times New Roman" w:eastAsia="Times New Roman" w:hAnsi="Times New Roman"/>
          <w:color w:val="auto"/>
        </w:rPr>
      </w:pPr>
      <w:r w:rsidRPr="00EE533D">
        <w:rPr>
          <w:rFonts w:ascii="Times New Roman" w:eastAsia="Times New Roman" w:hAnsi="Times New Roman"/>
          <w:color w:val="auto"/>
        </w:rPr>
        <w:t>w terminie 21 dni w przypadku innych opinii</w:t>
      </w:r>
      <w:r w:rsidR="001B279E">
        <w:rPr>
          <w:rFonts w:ascii="Times New Roman" w:eastAsia="Times New Roman" w:hAnsi="Times New Roman"/>
          <w:color w:val="auto"/>
        </w:rPr>
        <w:t>;</w:t>
      </w:r>
    </w:p>
    <w:p w14:paraId="2EB0FA03" w14:textId="77777777" w:rsidR="003E25DC" w:rsidRPr="00C10B68" w:rsidRDefault="003E25DC" w:rsidP="00176E24">
      <w:pPr>
        <w:overflowPunct w:val="0"/>
        <w:autoSpaceDE w:val="0"/>
        <w:autoSpaceDN w:val="0"/>
        <w:adjustRightInd w:val="0"/>
        <w:spacing w:line="360" w:lineRule="auto"/>
        <w:ind w:left="1418" w:hanging="709"/>
        <w:textAlignment w:val="baseline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 xml:space="preserve">licząc od dnia </w:t>
      </w:r>
      <w:r w:rsidRPr="00C10B68">
        <w:rPr>
          <w:rFonts w:ascii="Times New Roman" w:eastAsia="Times New Roman" w:hAnsi="Times New Roman"/>
          <w:color w:val="auto"/>
        </w:rPr>
        <w:t>przedstawienia wniosku Burmistrza</w:t>
      </w:r>
      <w:r>
        <w:rPr>
          <w:rFonts w:ascii="Times New Roman" w:eastAsia="Times New Roman" w:hAnsi="Times New Roman"/>
          <w:color w:val="auto"/>
        </w:rPr>
        <w:t xml:space="preserve"> Gostynia</w:t>
      </w:r>
      <w:r w:rsidRPr="00C10B68">
        <w:rPr>
          <w:rFonts w:ascii="Times New Roman" w:eastAsia="Times New Roman" w:hAnsi="Times New Roman"/>
          <w:color w:val="auto"/>
        </w:rPr>
        <w:t>.</w:t>
      </w:r>
    </w:p>
    <w:p w14:paraId="5673FEEF" w14:textId="26194891" w:rsidR="00671F17" w:rsidRDefault="00671F17" w:rsidP="00671F1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ab/>
      </w:r>
      <w:r w:rsidR="003E25DC" w:rsidRPr="00671F17">
        <w:rPr>
          <w:rFonts w:ascii="Times New Roman" w:eastAsia="Times New Roman" w:hAnsi="Times New Roman"/>
          <w:color w:val="auto"/>
        </w:rPr>
        <w:t>§</w:t>
      </w:r>
      <w:r w:rsidR="002D20A5">
        <w:rPr>
          <w:rFonts w:ascii="Times New Roman" w:eastAsia="Times New Roman" w:hAnsi="Times New Roman"/>
          <w:color w:val="auto"/>
        </w:rPr>
        <w:t> </w:t>
      </w:r>
      <w:r w:rsidR="00804532" w:rsidRPr="00671F17">
        <w:rPr>
          <w:rFonts w:ascii="Times New Roman" w:eastAsia="Times New Roman" w:hAnsi="Times New Roman"/>
          <w:color w:val="auto"/>
        </w:rPr>
        <w:t>6.</w:t>
      </w:r>
      <w:r w:rsidRPr="00671F17">
        <w:rPr>
          <w:rFonts w:ascii="Times New Roman" w:eastAsia="Times New Roman" w:hAnsi="Times New Roman"/>
          <w:color w:val="auto"/>
        </w:rPr>
        <w:t>1.</w:t>
      </w:r>
      <w:r w:rsidR="003E25DC" w:rsidRPr="00671F17">
        <w:rPr>
          <w:rFonts w:ascii="Times New Roman" w:eastAsia="Times New Roman" w:hAnsi="Times New Roman"/>
          <w:color w:val="auto"/>
        </w:rPr>
        <w:t xml:space="preserve"> Do obowiązków przewodniczącego GKUA należy:</w:t>
      </w:r>
    </w:p>
    <w:p w14:paraId="3B07F95B" w14:textId="5F240EA2" w:rsidR="003E25DC" w:rsidRDefault="003E25DC" w:rsidP="00671F17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ind w:left="1701" w:hanging="425"/>
        <w:textAlignment w:val="baseline"/>
        <w:rPr>
          <w:rFonts w:ascii="Times New Roman" w:eastAsia="Times New Roman" w:hAnsi="Times New Roman"/>
          <w:color w:val="auto"/>
        </w:rPr>
      </w:pPr>
      <w:r w:rsidRPr="00671F17">
        <w:rPr>
          <w:rFonts w:ascii="Times New Roman" w:eastAsia="Times New Roman" w:hAnsi="Times New Roman"/>
          <w:color w:val="auto"/>
        </w:rPr>
        <w:t>zwoływanie posiedzeń GKUA</w:t>
      </w:r>
      <w:r w:rsidR="001B279E">
        <w:rPr>
          <w:rFonts w:ascii="Times New Roman" w:eastAsia="Times New Roman" w:hAnsi="Times New Roman"/>
          <w:color w:val="auto"/>
        </w:rPr>
        <w:t>;</w:t>
      </w:r>
    </w:p>
    <w:p w14:paraId="3BF5EC6E" w14:textId="407B99C8" w:rsidR="003E25DC" w:rsidRDefault="003E25DC" w:rsidP="00671F17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ind w:left="1701" w:hanging="425"/>
        <w:textAlignment w:val="baseline"/>
        <w:rPr>
          <w:rFonts w:ascii="Times New Roman" w:eastAsia="Times New Roman" w:hAnsi="Times New Roman"/>
          <w:color w:val="auto"/>
        </w:rPr>
      </w:pPr>
      <w:r w:rsidRPr="00671F17">
        <w:rPr>
          <w:rFonts w:ascii="Times New Roman" w:eastAsia="Times New Roman" w:hAnsi="Times New Roman"/>
          <w:color w:val="auto"/>
        </w:rPr>
        <w:t>określenie terminu, miejsca i porządku posiedzenia</w:t>
      </w:r>
      <w:r w:rsidR="001B279E">
        <w:rPr>
          <w:rFonts w:ascii="Times New Roman" w:eastAsia="Times New Roman" w:hAnsi="Times New Roman"/>
          <w:color w:val="auto"/>
        </w:rPr>
        <w:t>;</w:t>
      </w:r>
    </w:p>
    <w:p w14:paraId="647BFFAA" w14:textId="5A61E142" w:rsidR="003E25DC" w:rsidRDefault="003E25DC" w:rsidP="00671F17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ind w:left="1701" w:hanging="425"/>
        <w:textAlignment w:val="baseline"/>
        <w:rPr>
          <w:rFonts w:ascii="Times New Roman" w:eastAsia="Times New Roman" w:hAnsi="Times New Roman"/>
          <w:color w:val="auto"/>
        </w:rPr>
      </w:pPr>
      <w:r w:rsidRPr="00671F17">
        <w:rPr>
          <w:rFonts w:ascii="Times New Roman" w:eastAsia="Times New Roman" w:hAnsi="Times New Roman"/>
          <w:color w:val="auto"/>
        </w:rPr>
        <w:t>zaproszenie osób spoza GKUA</w:t>
      </w:r>
      <w:r w:rsidR="001B279E">
        <w:rPr>
          <w:rFonts w:ascii="Times New Roman" w:eastAsia="Times New Roman" w:hAnsi="Times New Roman"/>
          <w:color w:val="auto"/>
        </w:rPr>
        <w:t>;</w:t>
      </w:r>
    </w:p>
    <w:p w14:paraId="040C1672" w14:textId="77777777" w:rsidR="003E25DC" w:rsidRPr="00671F17" w:rsidRDefault="003E25DC" w:rsidP="00671F17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ind w:left="1701" w:hanging="425"/>
        <w:textAlignment w:val="baseline"/>
        <w:rPr>
          <w:rFonts w:ascii="Times New Roman" w:eastAsia="Times New Roman" w:hAnsi="Times New Roman"/>
          <w:color w:val="auto"/>
        </w:rPr>
      </w:pPr>
      <w:r w:rsidRPr="00671F17">
        <w:rPr>
          <w:rFonts w:ascii="Times New Roman" w:eastAsia="Times New Roman" w:hAnsi="Times New Roman"/>
          <w:color w:val="auto"/>
        </w:rPr>
        <w:t>przewodniczenie GKUA.</w:t>
      </w:r>
    </w:p>
    <w:p w14:paraId="5EC5C64A" w14:textId="3237FB93" w:rsidR="003E25DC" w:rsidRPr="00671F17" w:rsidRDefault="003E25DC" w:rsidP="00DF52F6">
      <w:pPr>
        <w:pStyle w:val="Akapitzlist"/>
        <w:numPr>
          <w:ilvl w:val="0"/>
          <w:numId w:val="14"/>
        </w:numPr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0" w:firstLine="993"/>
        <w:textAlignment w:val="baseline"/>
        <w:rPr>
          <w:rFonts w:ascii="Times New Roman" w:eastAsia="Times New Roman" w:hAnsi="Times New Roman"/>
          <w:color w:val="auto"/>
        </w:rPr>
      </w:pPr>
      <w:r w:rsidRPr="00671F17">
        <w:rPr>
          <w:rFonts w:ascii="Times New Roman" w:eastAsia="Times New Roman" w:hAnsi="Times New Roman"/>
          <w:color w:val="auto"/>
        </w:rPr>
        <w:t xml:space="preserve">W przypadku nieobecności przewodniczącego GKUA, obowiązki, o których mowa w § </w:t>
      </w:r>
      <w:r w:rsidR="00B04966">
        <w:rPr>
          <w:rFonts w:ascii="Times New Roman" w:eastAsia="Times New Roman" w:hAnsi="Times New Roman"/>
          <w:color w:val="auto"/>
        </w:rPr>
        <w:t>6</w:t>
      </w:r>
      <w:r w:rsidRPr="00671F17">
        <w:rPr>
          <w:rFonts w:ascii="Times New Roman" w:eastAsia="Times New Roman" w:hAnsi="Times New Roman"/>
          <w:color w:val="auto"/>
        </w:rPr>
        <w:t>, wykonuje osoba wyznaczona przez przewodniczącego.</w:t>
      </w:r>
    </w:p>
    <w:p w14:paraId="6454EB88" w14:textId="77777777" w:rsidR="003E25DC" w:rsidRDefault="003E25DC" w:rsidP="00B61A5F">
      <w:pPr>
        <w:overflowPunct w:val="0"/>
        <w:autoSpaceDE w:val="0"/>
        <w:autoSpaceDN w:val="0"/>
        <w:adjustRightInd w:val="0"/>
        <w:spacing w:line="360" w:lineRule="auto"/>
        <w:ind w:left="708"/>
        <w:textAlignment w:val="baseline"/>
        <w:rPr>
          <w:rFonts w:ascii="Times New Roman" w:eastAsia="Times New Roman" w:hAnsi="Times New Roman"/>
          <w:color w:val="auto"/>
        </w:rPr>
      </w:pPr>
    </w:p>
    <w:p w14:paraId="28DCBAC4" w14:textId="61FDC467" w:rsidR="003E25DC" w:rsidRPr="00C10B68" w:rsidRDefault="003E25DC" w:rsidP="00671F17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auto"/>
        </w:rPr>
      </w:pPr>
      <w:bookmarkStart w:id="3" w:name="_Hlk53740751"/>
      <w:r w:rsidRPr="00C10B68">
        <w:rPr>
          <w:rFonts w:ascii="Times New Roman" w:eastAsia="Times New Roman" w:hAnsi="Times New Roman"/>
          <w:color w:val="auto"/>
        </w:rPr>
        <w:t>§</w:t>
      </w:r>
      <w:r w:rsidR="002D20A5">
        <w:rPr>
          <w:rFonts w:ascii="Times New Roman" w:eastAsia="Times New Roman" w:hAnsi="Times New Roman"/>
          <w:color w:val="auto"/>
        </w:rPr>
        <w:t> </w:t>
      </w:r>
      <w:r w:rsidR="00671F17">
        <w:rPr>
          <w:rFonts w:ascii="Times New Roman" w:eastAsia="Times New Roman" w:hAnsi="Times New Roman"/>
          <w:color w:val="auto"/>
        </w:rPr>
        <w:t>7.1.</w:t>
      </w:r>
      <w:r>
        <w:rPr>
          <w:rFonts w:ascii="Times New Roman" w:eastAsia="Times New Roman" w:hAnsi="Times New Roman"/>
          <w:color w:val="auto"/>
        </w:rPr>
        <w:t xml:space="preserve"> </w:t>
      </w:r>
      <w:r w:rsidRPr="00C10B68">
        <w:rPr>
          <w:rFonts w:ascii="Times New Roman" w:eastAsia="Times New Roman" w:hAnsi="Times New Roman"/>
          <w:color w:val="auto"/>
        </w:rPr>
        <w:t xml:space="preserve">Obsługę organizacyjno-techniczną </w:t>
      </w:r>
      <w:r>
        <w:rPr>
          <w:rFonts w:ascii="Times New Roman" w:eastAsia="Times New Roman" w:hAnsi="Times New Roman"/>
          <w:color w:val="auto"/>
        </w:rPr>
        <w:t>GKUA</w:t>
      </w:r>
      <w:r w:rsidRPr="00C10B68">
        <w:rPr>
          <w:rFonts w:ascii="Times New Roman" w:eastAsia="Times New Roman" w:hAnsi="Times New Roman"/>
          <w:color w:val="auto"/>
        </w:rPr>
        <w:t xml:space="preserve"> zapewnia Wydział Planowania Przestrzennego</w:t>
      </w:r>
      <w:r>
        <w:rPr>
          <w:rFonts w:ascii="Times New Roman" w:eastAsia="Times New Roman" w:hAnsi="Times New Roman"/>
          <w:color w:val="auto"/>
        </w:rPr>
        <w:t xml:space="preserve"> </w:t>
      </w:r>
      <w:r w:rsidRPr="00C10B68">
        <w:rPr>
          <w:rFonts w:ascii="Times New Roman" w:eastAsia="Times New Roman" w:hAnsi="Times New Roman"/>
          <w:color w:val="auto"/>
        </w:rPr>
        <w:t>i Ochrony Środowiska Urzędu Miejskiego w Gostyniu</w:t>
      </w:r>
      <w:r>
        <w:rPr>
          <w:rFonts w:ascii="Times New Roman" w:eastAsia="Times New Roman" w:hAnsi="Times New Roman"/>
          <w:color w:val="auto"/>
        </w:rPr>
        <w:t>, z uwzględnieniem</w:t>
      </w:r>
      <w:r w:rsidRPr="00BC3511">
        <w:rPr>
          <w:rFonts w:ascii="Times New Roman" w:eastAsia="Times New Roman" w:hAnsi="Times New Roman"/>
          <w:color w:val="auto"/>
        </w:rPr>
        <w:t xml:space="preserve"> </w:t>
      </w:r>
      <w:r w:rsidR="008E0E3C">
        <w:rPr>
          <w:rFonts w:ascii="Times New Roman" w:eastAsia="Times New Roman" w:hAnsi="Times New Roman"/>
          <w:color w:val="auto"/>
        </w:rPr>
        <w:br/>
      </w:r>
      <w:r w:rsidRPr="00DF52F6">
        <w:rPr>
          <w:rFonts w:ascii="Times New Roman" w:eastAsia="Times New Roman" w:hAnsi="Times New Roman"/>
          <w:color w:val="auto"/>
        </w:rPr>
        <w:t>§ 1</w:t>
      </w:r>
      <w:r w:rsidR="00DF52F6" w:rsidRPr="00DF52F6">
        <w:rPr>
          <w:rFonts w:ascii="Times New Roman" w:eastAsia="Times New Roman" w:hAnsi="Times New Roman"/>
          <w:color w:val="auto"/>
        </w:rPr>
        <w:t>1</w:t>
      </w:r>
      <w:r w:rsidRPr="00DF52F6">
        <w:rPr>
          <w:rFonts w:ascii="Times New Roman" w:eastAsia="Times New Roman" w:hAnsi="Times New Roman"/>
          <w:color w:val="auto"/>
        </w:rPr>
        <w:t>.</w:t>
      </w:r>
    </w:p>
    <w:p w14:paraId="36F5BC6F" w14:textId="77777777" w:rsidR="003E25DC" w:rsidRPr="00671F17" w:rsidRDefault="003E25DC" w:rsidP="00671F17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ind w:left="0" w:firstLine="1134"/>
        <w:jc w:val="both"/>
        <w:textAlignment w:val="baseline"/>
        <w:rPr>
          <w:rFonts w:ascii="Times New Roman" w:eastAsia="Times New Roman" w:hAnsi="Times New Roman"/>
          <w:color w:val="auto"/>
        </w:rPr>
      </w:pPr>
      <w:r w:rsidRPr="00671F17">
        <w:rPr>
          <w:rFonts w:ascii="Times New Roman" w:eastAsia="Times New Roman" w:hAnsi="Times New Roman"/>
          <w:color w:val="auto"/>
        </w:rPr>
        <w:t>Do obowiązków obsługującego posiedzenia GKUA należy</w:t>
      </w:r>
      <w:r w:rsidR="00671F17" w:rsidRPr="00671F17">
        <w:rPr>
          <w:rFonts w:ascii="Times New Roman" w:eastAsia="Times New Roman" w:hAnsi="Times New Roman"/>
          <w:color w:val="auto"/>
        </w:rPr>
        <w:t xml:space="preserve"> także</w:t>
      </w:r>
      <w:r w:rsidR="00671F17">
        <w:rPr>
          <w:rFonts w:ascii="Times New Roman" w:eastAsia="Times New Roman" w:hAnsi="Times New Roman"/>
          <w:color w:val="auto"/>
        </w:rPr>
        <w:t xml:space="preserve"> </w:t>
      </w:r>
      <w:r w:rsidR="009C242F" w:rsidRPr="00671F17">
        <w:rPr>
          <w:rFonts w:ascii="Times New Roman" w:eastAsia="Times New Roman" w:hAnsi="Times New Roman"/>
          <w:color w:val="auto"/>
        </w:rPr>
        <w:t>protokółowanie</w:t>
      </w:r>
      <w:r w:rsidRPr="00671F17">
        <w:rPr>
          <w:rFonts w:ascii="Times New Roman" w:eastAsia="Times New Roman" w:hAnsi="Times New Roman"/>
          <w:color w:val="auto"/>
        </w:rPr>
        <w:t xml:space="preserve"> posiedzenia GKUA</w:t>
      </w:r>
      <w:r w:rsidR="00671F17">
        <w:rPr>
          <w:rFonts w:ascii="Times New Roman" w:eastAsia="Times New Roman" w:hAnsi="Times New Roman"/>
          <w:color w:val="auto"/>
        </w:rPr>
        <w:t>.</w:t>
      </w:r>
    </w:p>
    <w:p w14:paraId="0C4AAFE4" w14:textId="77777777" w:rsidR="003E25DC" w:rsidRDefault="003E25DC" w:rsidP="00B61A5F">
      <w:pPr>
        <w:tabs>
          <w:tab w:val="left" w:pos="1134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eastAsia="Times New Roman" w:hAnsi="Times New Roman"/>
          <w:color w:val="auto"/>
        </w:rPr>
      </w:pPr>
    </w:p>
    <w:p w14:paraId="284A6ED5" w14:textId="305679EC" w:rsidR="003E25DC" w:rsidRPr="000B7A46" w:rsidRDefault="00671F17" w:rsidP="00671F17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eastAsia="Times New Roman" w:hAnsi="Times New Roman"/>
          <w:color w:val="auto"/>
        </w:rPr>
      </w:pPr>
      <w:bookmarkStart w:id="4" w:name="_Hlk53749947"/>
      <w:r>
        <w:rPr>
          <w:rFonts w:ascii="Times New Roman" w:eastAsia="Times New Roman" w:hAnsi="Times New Roman"/>
          <w:color w:val="auto"/>
        </w:rPr>
        <w:tab/>
      </w:r>
      <w:r w:rsidR="003E25DC" w:rsidRPr="00C10B68">
        <w:rPr>
          <w:rFonts w:ascii="Times New Roman" w:eastAsia="Times New Roman" w:hAnsi="Times New Roman"/>
          <w:color w:val="auto"/>
        </w:rPr>
        <w:t>§</w:t>
      </w:r>
      <w:r w:rsidR="002D20A5">
        <w:rPr>
          <w:rFonts w:ascii="Times New Roman" w:eastAsia="Times New Roman" w:hAnsi="Times New Roman"/>
          <w:color w:val="auto"/>
        </w:rPr>
        <w:t> </w:t>
      </w:r>
      <w:r>
        <w:rPr>
          <w:rFonts w:ascii="Times New Roman" w:eastAsia="Times New Roman" w:hAnsi="Times New Roman"/>
          <w:color w:val="auto"/>
        </w:rPr>
        <w:t>8</w:t>
      </w:r>
      <w:bookmarkEnd w:id="4"/>
      <w:r w:rsidR="003E25DC">
        <w:rPr>
          <w:rFonts w:ascii="Times New Roman" w:eastAsia="Times New Roman" w:hAnsi="Times New Roman"/>
          <w:color w:val="auto"/>
        </w:rPr>
        <w:t xml:space="preserve">.1 Dopuszcza się, w szczególnych przypadkach, elektroniczną formę komunikacji. </w:t>
      </w:r>
    </w:p>
    <w:p w14:paraId="4A8AB346" w14:textId="77777777" w:rsidR="00671F17" w:rsidRPr="00671F17" w:rsidRDefault="003E25DC" w:rsidP="00671F17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ind w:firstLine="414"/>
        <w:textAlignment w:val="baseline"/>
        <w:rPr>
          <w:rFonts w:ascii="Times New Roman" w:eastAsia="Times New Roman" w:hAnsi="Times New Roman"/>
          <w:color w:val="auto"/>
        </w:rPr>
      </w:pPr>
      <w:r w:rsidRPr="00671F17">
        <w:rPr>
          <w:rFonts w:ascii="Times New Roman" w:eastAsia="Times New Roman" w:hAnsi="Times New Roman"/>
          <w:color w:val="auto"/>
        </w:rPr>
        <w:t>W przypadku zastosowania elektronicznej formy komunikacji:</w:t>
      </w:r>
    </w:p>
    <w:p w14:paraId="460C72B9" w14:textId="42EAD134" w:rsidR="003E25DC" w:rsidRDefault="003E25DC" w:rsidP="00671F17">
      <w:pPr>
        <w:pStyle w:val="Akapitzlist"/>
        <w:numPr>
          <w:ilvl w:val="0"/>
          <w:numId w:val="18"/>
        </w:numPr>
        <w:tabs>
          <w:tab w:val="left" w:pos="1843"/>
        </w:tabs>
        <w:overflowPunct w:val="0"/>
        <w:autoSpaceDE w:val="0"/>
        <w:autoSpaceDN w:val="0"/>
        <w:adjustRightInd w:val="0"/>
        <w:spacing w:line="360" w:lineRule="auto"/>
        <w:ind w:left="1843" w:hanging="425"/>
        <w:textAlignment w:val="baseline"/>
        <w:rPr>
          <w:rFonts w:ascii="Times New Roman" w:eastAsia="Times New Roman" w:hAnsi="Times New Roman"/>
          <w:color w:val="auto"/>
        </w:rPr>
      </w:pPr>
      <w:r w:rsidRPr="00671F17">
        <w:rPr>
          <w:rFonts w:ascii="Times New Roman" w:eastAsia="Times New Roman" w:hAnsi="Times New Roman"/>
          <w:color w:val="auto"/>
        </w:rPr>
        <w:t xml:space="preserve">GKUA, po otrzymaniu wystąpienia o opinię dotyczącą dokumentów </w:t>
      </w:r>
      <w:r w:rsidR="005A3C03">
        <w:rPr>
          <w:rFonts w:ascii="Times New Roman" w:eastAsia="Times New Roman" w:hAnsi="Times New Roman"/>
          <w:color w:val="auto"/>
        </w:rPr>
        <w:br/>
      </w:r>
      <w:r w:rsidR="00B44A67">
        <w:rPr>
          <w:rFonts w:ascii="Times New Roman" w:eastAsia="Times New Roman" w:hAnsi="Times New Roman"/>
          <w:color w:val="auto"/>
        </w:rPr>
        <w:t xml:space="preserve">o których mowa </w:t>
      </w:r>
      <w:r w:rsidRPr="00671F17">
        <w:rPr>
          <w:rFonts w:ascii="Times New Roman" w:eastAsia="Times New Roman" w:hAnsi="Times New Roman"/>
          <w:color w:val="auto"/>
        </w:rPr>
        <w:t>w § 2 pkt 1 i 2, we wskazanym terminie, przekazują opinię</w:t>
      </w:r>
      <w:r w:rsidR="001B279E">
        <w:rPr>
          <w:rFonts w:ascii="Times New Roman" w:eastAsia="Times New Roman" w:hAnsi="Times New Roman"/>
          <w:color w:val="auto"/>
        </w:rPr>
        <w:t>;</w:t>
      </w:r>
    </w:p>
    <w:p w14:paraId="669A0B6E" w14:textId="5689AAA1" w:rsidR="003E25DC" w:rsidRDefault="003E25DC" w:rsidP="00671F17">
      <w:pPr>
        <w:pStyle w:val="Akapitzlist"/>
        <w:numPr>
          <w:ilvl w:val="0"/>
          <w:numId w:val="18"/>
        </w:numPr>
        <w:tabs>
          <w:tab w:val="left" w:pos="1843"/>
        </w:tabs>
        <w:overflowPunct w:val="0"/>
        <w:autoSpaceDE w:val="0"/>
        <w:autoSpaceDN w:val="0"/>
        <w:adjustRightInd w:val="0"/>
        <w:spacing w:line="360" w:lineRule="auto"/>
        <w:ind w:left="1843" w:hanging="425"/>
        <w:textAlignment w:val="baseline"/>
        <w:rPr>
          <w:rFonts w:ascii="Times New Roman" w:eastAsia="Times New Roman" w:hAnsi="Times New Roman"/>
          <w:color w:val="auto"/>
        </w:rPr>
      </w:pPr>
      <w:r w:rsidRPr="00671F17">
        <w:rPr>
          <w:rFonts w:ascii="Times New Roman" w:eastAsia="Times New Roman" w:hAnsi="Times New Roman"/>
          <w:color w:val="auto"/>
        </w:rPr>
        <w:t xml:space="preserve">GKUA, po otrzymaniu wniosku dotyczącego innych dokumentów, </w:t>
      </w:r>
      <w:r w:rsidR="005A3C03">
        <w:rPr>
          <w:rFonts w:ascii="Times New Roman" w:eastAsia="Times New Roman" w:hAnsi="Times New Roman"/>
          <w:color w:val="auto"/>
        </w:rPr>
        <w:br/>
      </w:r>
      <w:r w:rsidRPr="00671F17">
        <w:rPr>
          <w:rFonts w:ascii="Times New Roman" w:eastAsia="Times New Roman" w:hAnsi="Times New Roman"/>
          <w:color w:val="auto"/>
        </w:rPr>
        <w:lastRenderedPageBreak/>
        <w:t>w wyznaczonym terminie, przekazują wnioski, opinie dotyczące przedmiotu wniosku</w:t>
      </w:r>
      <w:r w:rsidR="001B279E">
        <w:rPr>
          <w:rFonts w:ascii="Times New Roman" w:eastAsia="Times New Roman" w:hAnsi="Times New Roman"/>
          <w:color w:val="auto"/>
        </w:rPr>
        <w:t>;</w:t>
      </w:r>
    </w:p>
    <w:p w14:paraId="3EB56E33" w14:textId="63616477" w:rsidR="003E25DC" w:rsidRDefault="003E25DC" w:rsidP="00B44A67">
      <w:pPr>
        <w:pStyle w:val="Akapitzlist"/>
        <w:numPr>
          <w:ilvl w:val="0"/>
          <w:numId w:val="18"/>
        </w:numPr>
        <w:tabs>
          <w:tab w:val="left" w:pos="1843"/>
        </w:tabs>
        <w:overflowPunct w:val="0"/>
        <w:autoSpaceDE w:val="0"/>
        <w:autoSpaceDN w:val="0"/>
        <w:adjustRightInd w:val="0"/>
        <w:spacing w:line="360" w:lineRule="auto"/>
        <w:ind w:left="1843" w:hanging="425"/>
        <w:textAlignment w:val="baseline"/>
        <w:rPr>
          <w:rFonts w:ascii="Times New Roman" w:eastAsia="Times New Roman" w:hAnsi="Times New Roman"/>
          <w:color w:val="auto"/>
        </w:rPr>
      </w:pPr>
      <w:r w:rsidRPr="00B44A67">
        <w:rPr>
          <w:rFonts w:ascii="Times New Roman" w:eastAsia="Times New Roman" w:hAnsi="Times New Roman"/>
          <w:color w:val="auto"/>
        </w:rPr>
        <w:t>zgłoszone przez GKUA pytania dotyczące dokumentów o których mowa w § 2 pkt 1 i 2 przekazane zostaną autorowi opracowania, ze wskazaniem terminu odpowiedzi</w:t>
      </w:r>
      <w:r w:rsidR="001B279E">
        <w:rPr>
          <w:rFonts w:ascii="Times New Roman" w:eastAsia="Times New Roman" w:hAnsi="Times New Roman"/>
          <w:color w:val="auto"/>
        </w:rPr>
        <w:t>;</w:t>
      </w:r>
    </w:p>
    <w:p w14:paraId="5151824D" w14:textId="77777777" w:rsidR="00B44A67" w:rsidRPr="00B44A67" w:rsidRDefault="003E25DC" w:rsidP="00B44A67">
      <w:pPr>
        <w:pStyle w:val="Akapitzlist"/>
        <w:numPr>
          <w:ilvl w:val="0"/>
          <w:numId w:val="18"/>
        </w:numPr>
        <w:tabs>
          <w:tab w:val="left" w:pos="1843"/>
        </w:tabs>
        <w:overflowPunct w:val="0"/>
        <w:autoSpaceDE w:val="0"/>
        <w:autoSpaceDN w:val="0"/>
        <w:adjustRightInd w:val="0"/>
        <w:spacing w:line="360" w:lineRule="auto"/>
        <w:ind w:left="1843" w:hanging="425"/>
        <w:jc w:val="both"/>
        <w:textAlignment w:val="baseline"/>
        <w:rPr>
          <w:rFonts w:ascii="Times New Roman" w:eastAsia="Times New Roman" w:hAnsi="Times New Roman"/>
          <w:color w:val="auto"/>
        </w:rPr>
      </w:pPr>
      <w:r w:rsidRPr="00B44A67">
        <w:rPr>
          <w:rFonts w:ascii="Times New Roman" w:eastAsia="Times New Roman" w:hAnsi="Times New Roman"/>
          <w:color w:val="auto"/>
        </w:rPr>
        <w:t>terminy, o których mowa w pkt 1-</w:t>
      </w:r>
      <w:r w:rsidR="00BB17F8" w:rsidRPr="00B44A67">
        <w:rPr>
          <w:rFonts w:ascii="Times New Roman" w:eastAsia="Times New Roman" w:hAnsi="Times New Roman"/>
          <w:color w:val="auto"/>
        </w:rPr>
        <w:t>3</w:t>
      </w:r>
      <w:r w:rsidRPr="00B44A67">
        <w:rPr>
          <w:rFonts w:ascii="Times New Roman" w:eastAsia="Times New Roman" w:hAnsi="Times New Roman"/>
          <w:color w:val="auto"/>
        </w:rPr>
        <w:t xml:space="preserve"> zostaną wyznaczone tak</w:t>
      </w:r>
      <w:r w:rsidR="00B44A67">
        <w:rPr>
          <w:rFonts w:ascii="Times New Roman" w:eastAsia="Times New Roman" w:hAnsi="Times New Roman"/>
          <w:color w:val="auto"/>
        </w:rPr>
        <w:t>,</w:t>
      </w:r>
      <w:r w:rsidRPr="00B44A67">
        <w:rPr>
          <w:rFonts w:ascii="Times New Roman" w:eastAsia="Times New Roman" w:hAnsi="Times New Roman"/>
          <w:color w:val="auto"/>
        </w:rPr>
        <w:t xml:space="preserve"> aby </w:t>
      </w:r>
      <w:r w:rsidR="00B44A67">
        <w:rPr>
          <w:rFonts w:ascii="Times New Roman" w:eastAsia="Times New Roman" w:hAnsi="Times New Roman"/>
          <w:color w:val="auto"/>
        </w:rPr>
        <w:t xml:space="preserve">zostały </w:t>
      </w:r>
      <w:r w:rsidRPr="00B44A67">
        <w:rPr>
          <w:rFonts w:ascii="Times New Roman" w:eastAsia="Times New Roman" w:hAnsi="Times New Roman"/>
          <w:color w:val="auto"/>
        </w:rPr>
        <w:t>zachowa</w:t>
      </w:r>
      <w:r w:rsidR="00B44A67">
        <w:rPr>
          <w:rFonts w:ascii="Times New Roman" w:eastAsia="Times New Roman" w:hAnsi="Times New Roman"/>
          <w:color w:val="auto"/>
        </w:rPr>
        <w:t>ne</w:t>
      </w:r>
      <w:r w:rsidRPr="00B44A67">
        <w:rPr>
          <w:rFonts w:ascii="Times New Roman" w:eastAsia="Times New Roman" w:hAnsi="Times New Roman"/>
          <w:color w:val="auto"/>
        </w:rPr>
        <w:t xml:space="preserve"> terminy wynikające z </w:t>
      </w:r>
      <w:r w:rsidR="00B44A67">
        <w:rPr>
          <w:rFonts w:ascii="Times New Roman" w:eastAsia="Times New Roman" w:hAnsi="Times New Roman"/>
          <w:color w:val="auto"/>
        </w:rPr>
        <w:t>u</w:t>
      </w:r>
      <w:r w:rsidRPr="00B44A67">
        <w:rPr>
          <w:rFonts w:ascii="Times New Roman" w:eastAsia="Times New Roman" w:hAnsi="Times New Roman"/>
          <w:color w:val="auto"/>
        </w:rPr>
        <w:t xml:space="preserve">stawy o planowaniu </w:t>
      </w:r>
      <w:r w:rsidR="00B44A67">
        <w:rPr>
          <w:rFonts w:ascii="Times New Roman" w:eastAsia="Times New Roman" w:hAnsi="Times New Roman"/>
          <w:color w:val="auto"/>
        </w:rPr>
        <w:br/>
      </w:r>
      <w:r w:rsidRPr="00B44A67">
        <w:rPr>
          <w:rFonts w:ascii="Times New Roman" w:eastAsia="Times New Roman" w:hAnsi="Times New Roman"/>
          <w:color w:val="auto"/>
        </w:rPr>
        <w:t>i</w:t>
      </w:r>
      <w:r w:rsidR="00B44A67">
        <w:rPr>
          <w:rFonts w:ascii="Times New Roman" w:eastAsia="Times New Roman" w:hAnsi="Times New Roman"/>
          <w:color w:val="auto"/>
        </w:rPr>
        <w:t xml:space="preserve"> </w:t>
      </w:r>
      <w:r w:rsidRPr="00B44A67">
        <w:rPr>
          <w:rFonts w:ascii="Times New Roman" w:eastAsia="Times New Roman" w:hAnsi="Times New Roman"/>
          <w:color w:val="auto"/>
        </w:rPr>
        <w:t xml:space="preserve">zagospodarowaniu przestrzennym.  </w:t>
      </w:r>
    </w:p>
    <w:p w14:paraId="3F00B3C4" w14:textId="431B44A9" w:rsidR="00DF52F6" w:rsidRPr="00DF52F6" w:rsidRDefault="00B61A5F" w:rsidP="002D20A5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line="360" w:lineRule="auto"/>
        <w:ind w:left="0" w:firstLine="1134"/>
        <w:jc w:val="both"/>
        <w:textAlignment w:val="baseline"/>
        <w:rPr>
          <w:rFonts w:ascii="Times New Roman" w:eastAsia="Times New Roman" w:hAnsi="Times New Roman"/>
          <w:color w:val="auto"/>
        </w:rPr>
      </w:pPr>
      <w:r w:rsidRPr="00DF52F6">
        <w:rPr>
          <w:rFonts w:ascii="Times New Roman" w:eastAsia="Times New Roman" w:hAnsi="Times New Roman"/>
          <w:color w:val="auto"/>
        </w:rPr>
        <w:t xml:space="preserve">Opinia GKUA może być sporządzona w przypadku przekazania opinii lub wniosków przez minimum </w:t>
      </w:r>
      <w:r w:rsidR="008317C0">
        <w:rPr>
          <w:rFonts w:ascii="Times New Roman" w:eastAsia="Times New Roman" w:hAnsi="Times New Roman"/>
          <w:color w:val="auto"/>
        </w:rPr>
        <w:t xml:space="preserve">dwie osoby legitymujące </w:t>
      </w:r>
      <w:r w:rsidR="00DF52F6" w:rsidRPr="00DF52F6">
        <w:rPr>
          <w:rFonts w:ascii="Times New Roman" w:eastAsia="Times New Roman" w:hAnsi="Times New Roman"/>
          <w:color w:val="auto"/>
        </w:rPr>
        <w:t xml:space="preserve">się wykształceniem </w:t>
      </w:r>
      <w:r w:rsidR="00176E24">
        <w:rPr>
          <w:rFonts w:ascii="Times New Roman" w:eastAsia="Times New Roman" w:hAnsi="Times New Roman"/>
          <w:color w:val="auto"/>
        </w:rPr>
        <w:br/>
      </w:r>
      <w:r w:rsidR="00DF52F6" w:rsidRPr="00DF52F6">
        <w:rPr>
          <w:rFonts w:ascii="Times New Roman" w:eastAsia="Times New Roman" w:hAnsi="Times New Roman"/>
          <w:color w:val="auto"/>
        </w:rPr>
        <w:t xml:space="preserve">i przygotowaniem fachowym związanym z </w:t>
      </w:r>
      <w:r w:rsidR="00DF52F6" w:rsidRPr="008317C0">
        <w:rPr>
          <w:rFonts w:ascii="Times New Roman" w:eastAsia="Times New Roman" w:hAnsi="Times New Roman"/>
          <w:color w:val="auto"/>
        </w:rPr>
        <w:t>teori</w:t>
      </w:r>
      <w:r w:rsidR="008317C0" w:rsidRPr="008317C0">
        <w:rPr>
          <w:rFonts w:ascii="Times New Roman" w:eastAsia="Times New Roman" w:hAnsi="Times New Roman"/>
          <w:color w:val="auto"/>
        </w:rPr>
        <w:t>ą</w:t>
      </w:r>
      <w:r w:rsidR="00DF52F6" w:rsidRPr="00DF52F6">
        <w:rPr>
          <w:rFonts w:ascii="Times New Roman" w:eastAsia="Times New Roman" w:hAnsi="Times New Roman"/>
          <w:color w:val="auto"/>
        </w:rPr>
        <w:t xml:space="preserve"> </w:t>
      </w:r>
      <w:r w:rsidR="008317C0">
        <w:rPr>
          <w:rFonts w:ascii="Times New Roman" w:eastAsia="Times New Roman" w:hAnsi="Times New Roman"/>
          <w:color w:val="auto"/>
        </w:rPr>
        <w:t xml:space="preserve">i </w:t>
      </w:r>
      <w:r w:rsidR="00DF52F6" w:rsidRPr="00DF52F6">
        <w:rPr>
          <w:rFonts w:ascii="Times New Roman" w:eastAsia="Times New Roman" w:hAnsi="Times New Roman"/>
          <w:color w:val="auto"/>
        </w:rPr>
        <w:t>praktyką planowania przestrzennego.</w:t>
      </w:r>
    </w:p>
    <w:p w14:paraId="18FD4058" w14:textId="45D9B9A5" w:rsidR="003E25DC" w:rsidRPr="00DF52F6" w:rsidRDefault="003E25DC" w:rsidP="00DF52F6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eastAsia="Times New Roman" w:hAnsi="Times New Roman"/>
          <w:color w:val="auto"/>
        </w:rPr>
      </w:pPr>
    </w:p>
    <w:p w14:paraId="469A3727" w14:textId="330E377A" w:rsidR="00DF52F6" w:rsidRDefault="003E25DC" w:rsidP="00DF52F6">
      <w:pP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rFonts w:ascii="Times New Roman" w:eastAsia="Times New Roman" w:hAnsi="Times New Roman"/>
          <w:color w:val="auto"/>
        </w:rPr>
      </w:pPr>
      <w:r w:rsidRPr="00DF52F6">
        <w:rPr>
          <w:rFonts w:ascii="Times New Roman" w:eastAsia="Times New Roman" w:hAnsi="Times New Roman"/>
          <w:color w:val="auto"/>
        </w:rPr>
        <w:t>§</w:t>
      </w:r>
      <w:r w:rsidR="002D20A5">
        <w:rPr>
          <w:rFonts w:ascii="Times New Roman" w:eastAsia="Times New Roman" w:hAnsi="Times New Roman"/>
          <w:color w:val="auto"/>
        </w:rPr>
        <w:t> </w:t>
      </w:r>
      <w:r w:rsidR="00DF52F6" w:rsidRPr="00DF52F6">
        <w:rPr>
          <w:rFonts w:ascii="Times New Roman" w:eastAsia="Times New Roman" w:hAnsi="Times New Roman"/>
          <w:color w:val="auto"/>
        </w:rPr>
        <w:t>9</w:t>
      </w:r>
      <w:r w:rsidRPr="00DF52F6">
        <w:rPr>
          <w:rFonts w:ascii="Times New Roman" w:eastAsia="Times New Roman" w:hAnsi="Times New Roman"/>
          <w:color w:val="auto"/>
        </w:rPr>
        <w:t xml:space="preserve">. </w:t>
      </w:r>
      <w:bookmarkEnd w:id="3"/>
      <w:r w:rsidRPr="00DF52F6">
        <w:rPr>
          <w:rFonts w:ascii="Times New Roman" w:eastAsia="Times New Roman" w:hAnsi="Times New Roman"/>
          <w:color w:val="auto"/>
        </w:rPr>
        <w:t>Do obowiązków GKUA należy:</w:t>
      </w:r>
    </w:p>
    <w:p w14:paraId="25429C13" w14:textId="0F8003EF" w:rsidR="003E25DC" w:rsidRDefault="003E25DC" w:rsidP="00B04966">
      <w:pPr>
        <w:pStyle w:val="Akapitzlist"/>
        <w:numPr>
          <w:ilvl w:val="0"/>
          <w:numId w:val="23"/>
        </w:numP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/>
          <w:color w:val="auto"/>
        </w:rPr>
      </w:pPr>
      <w:r w:rsidRPr="00DF52F6">
        <w:rPr>
          <w:rFonts w:ascii="Times New Roman" w:eastAsia="Times New Roman" w:hAnsi="Times New Roman"/>
          <w:color w:val="auto"/>
        </w:rPr>
        <w:t>działanie zgodnie ze sw</w:t>
      </w:r>
      <w:r w:rsidR="00B61A5F" w:rsidRPr="00DF52F6">
        <w:rPr>
          <w:rFonts w:ascii="Times New Roman" w:eastAsia="Times New Roman" w:hAnsi="Times New Roman"/>
          <w:color w:val="auto"/>
        </w:rPr>
        <w:t>oją</w:t>
      </w:r>
      <w:r w:rsidRPr="00DF52F6">
        <w:rPr>
          <w:rFonts w:ascii="Times New Roman" w:eastAsia="Times New Roman" w:hAnsi="Times New Roman"/>
          <w:color w:val="auto"/>
        </w:rPr>
        <w:t xml:space="preserve"> najlepszą wiedzą, zachowanie zasad obiektywności </w:t>
      </w:r>
      <w:r w:rsidRPr="00DF52F6">
        <w:rPr>
          <w:rFonts w:ascii="Times New Roman" w:eastAsia="Times New Roman" w:hAnsi="Times New Roman"/>
          <w:color w:val="auto"/>
        </w:rPr>
        <w:br/>
        <w:t xml:space="preserve">i bezstronności w przypadku konfliktów interesów w sprawach objętych </w:t>
      </w:r>
      <w:r w:rsidRPr="00DF52F6">
        <w:rPr>
          <w:rFonts w:ascii="Times New Roman" w:eastAsia="Times New Roman" w:hAnsi="Times New Roman"/>
          <w:color w:val="auto"/>
        </w:rPr>
        <w:br/>
        <w:t xml:space="preserve">działaniem </w:t>
      </w:r>
      <w:r w:rsidR="007C79BD" w:rsidRPr="00DF52F6">
        <w:rPr>
          <w:rFonts w:ascii="Times New Roman" w:eastAsia="Times New Roman" w:hAnsi="Times New Roman"/>
          <w:color w:val="auto"/>
        </w:rPr>
        <w:t>GKUA</w:t>
      </w:r>
      <w:r w:rsidR="001B279E">
        <w:rPr>
          <w:rFonts w:ascii="Times New Roman" w:eastAsia="Times New Roman" w:hAnsi="Times New Roman"/>
          <w:color w:val="auto"/>
        </w:rPr>
        <w:t>;</w:t>
      </w:r>
    </w:p>
    <w:p w14:paraId="076A54A1" w14:textId="77777777" w:rsidR="003E25DC" w:rsidRPr="00DF52F6" w:rsidRDefault="003E25DC" w:rsidP="00DF52F6">
      <w:pPr>
        <w:pStyle w:val="Akapitzlist"/>
        <w:numPr>
          <w:ilvl w:val="0"/>
          <w:numId w:val="23"/>
        </w:numP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eastAsia="Times New Roman" w:hAnsi="Times New Roman"/>
          <w:color w:val="auto"/>
        </w:rPr>
      </w:pPr>
      <w:r w:rsidRPr="00DF52F6">
        <w:rPr>
          <w:rFonts w:ascii="Times New Roman" w:eastAsia="Times New Roman" w:hAnsi="Times New Roman"/>
          <w:color w:val="auto"/>
        </w:rPr>
        <w:t>aktywne uczestniczenie w pracach GKUA.</w:t>
      </w:r>
    </w:p>
    <w:p w14:paraId="153D6228" w14:textId="77777777" w:rsidR="003E25DC" w:rsidRPr="00C10B68" w:rsidRDefault="003E25DC" w:rsidP="00B61A5F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eastAsia="Times New Roman" w:hAnsi="Times New Roman"/>
          <w:color w:val="auto"/>
        </w:rPr>
      </w:pPr>
    </w:p>
    <w:p w14:paraId="6EEB5ED0" w14:textId="6754E791" w:rsidR="003E25DC" w:rsidRDefault="003E25DC" w:rsidP="008E0E3C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eastAsia="Times New Roman" w:hAnsi="Times New Roman"/>
          <w:color w:val="auto"/>
        </w:rPr>
      </w:pPr>
      <w:r w:rsidRPr="00C10B68">
        <w:rPr>
          <w:rFonts w:ascii="Times New Roman" w:eastAsia="Times New Roman" w:hAnsi="Times New Roman"/>
          <w:color w:val="auto"/>
        </w:rPr>
        <w:t>Zasady wynagradzania GKUA</w:t>
      </w:r>
    </w:p>
    <w:p w14:paraId="3F449385" w14:textId="77777777" w:rsidR="002D20A5" w:rsidRPr="00C10B68" w:rsidRDefault="002D20A5" w:rsidP="008E0E3C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eastAsia="Times New Roman" w:hAnsi="Times New Roman"/>
          <w:color w:val="auto"/>
        </w:rPr>
      </w:pPr>
    </w:p>
    <w:p w14:paraId="02388714" w14:textId="322F175C" w:rsidR="003E25DC" w:rsidRPr="00C10B68" w:rsidRDefault="003E25DC" w:rsidP="002D20A5">
      <w:pPr>
        <w:overflowPunct w:val="0"/>
        <w:autoSpaceDE w:val="0"/>
        <w:autoSpaceDN w:val="0"/>
        <w:adjustRightInd w:val="0"/>
        <w:spacing w:line="360" w:lineRule="auto"/>
        <w:ind w:firstLine="851"/>
        <w:jc w:val="both"/>
        <w:textAlignment w:val="baseline"/>
        <w:rPr>
          <w:rFonts w:ascii="Times New Roman" w:eastAsia="Times New Roman" w:hAnsi="Times New Roman"/>
          <w:color w:val="auto"/>
        </w:rPr>
      </w:pPr>
      <w:bookmarkStart w:id="5" w:name="_Hlk53750276"/>
      <w:r w:rsidRPr="00C10B68">
        <w:rPr>
          <w:rFonts w:ascii="Times New Roman" w:eastAsia="Times New Roman" w:hAnsi="Times New Roman"/>
          <w:color w:val="auto"/>
        </w:rPr>
        <w:t>§</w:t>
      </w:r>
      <w:r w:rsidR="002D20A5">
        <w:rPr>
          <w:rFonts w:ascii="Times New Roman" w:eastAsia="Times New Roman" w:hAnsi="Times New Roman"/>
          <w:color w:val="auto"/>
        </w:rPr>
        <w:t> </w:t>
      </w:r>
      <w:r>
        <w:rPr>
          <w:rFonts w:ascii="Times New Roman" w:eastAsia="Times New Roman" w:hAnsi="Times New Roman"/>
          <w:color w:val="auto"/>
        </w:rPr>
        <w:t>1</w:t>
      </w:r>
      <w:r w:rsidR="00DF52F6">
        <w:rPr>
          <w:rFonts w:ascii="Times New Roman" w:eastAsia="Times New Roman" w:hAnsi="Times New Roman"/>
          <w:color w:val="auto"/>
        </w:rPr>
        <w:t>0</w:t>
      </w:r>
      <w:bookmarkEnd w:id="5"/>
      <w:r>
        <w:rPr>
          <w:rFonts w:ascii="Times New Roman" w:eastAsia="Times New Roman" w:hAnsi="Times New Roman"/>
          <w:color w:val="auto"/>
        </w:rPr>
        <w:t>.</w:t>
      </w:r>
      <w:r w:rsidR="002D20A5">
        <w:rPr>
          <w:rFonts w:ascii="Times New Roman" w:eastAsia="Times New Roman" w:hAnsi="Times New Roman"/>
          <w:color w:val="auto"/>
        </w:rPr>
        <w:t>1</w:t>
      </w:r>
      <w:r>
        <w:rPr>
          <w:rFonts w:ascii="Times New Roman" w:eastAsia="Times New Roman" w:hAnsi="Times New Roman"/>
          <w:color w:val="auto"/>
        </w:rPr>
        <w:t xml:space="preserve"> </w:t>
      </w:r>
      <w:r w:rsidRPr="00C10B68">
        <w:rPr>
          <w:rFonts w:ascii="Times New Roman" w:eastAsia="Times New Roman" w:hAnsi="Times New Roman"/>
          <w:color w:val="auto"/>
        </w:rPr>
        <w:t xml:space="preserve">Koszty związane z działalnością </w:t>
      </w:r>
      <w:r>
        <w:rPr>
          <w:rFonts w:ascii="Times New Roman" w:eastAsia="Times New Roman" w:hAnsi="Times New Roman"/>
          <w:color w:val="auto"/>
        </w:rPr>
        <w:t>GKUA</w:t>
      </w:r>
      <w:r w:rsidRPr="00C10B68">
        <w:rPr>
          <w:rFonts w:ascii="Times New Roman" w:eastAsia="Times New Roman" w:hAnsi="Times New Roman"/>
          <w:color w:val="auto"/>
        </w:rPr>
        <w:t xml:space="preserve"> pokrywane są ze środków budżetowych gminy.</w:t>
      </w:r>
    </w:p>
    <w:p w14:paraId="4DA2CA67" w14:textId="4E314939" w:rsidR="003E25DC" w:rsidRPr="002D20A5" w:rsidRDefault="002D20A5" w:rsidP="002D20A5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line="360" w:lineRule="auto"/>
        <w:ind w:firstLine="414"/>
        <w:textAlignment w:val="baseline"/>
        <w:rPr>
          <w:rFonts w:ascii="Times New Roman" w:eastAsia="Times New Roman" w:hAnsi="Times New Roman"/>
          <w:color w:val="auto"/>
        </w:rPr>
      </w:pPr>
      <w:r w:rsidRPr="002D20A5">
        <w:rPr>
          <w:rFonts w:ascii="Times New Roman" w:eastAsia="Times New Roman" w:hAnsi="Times New Roman"/>
          <w:color w:val="auto"/>
        </w:rPr>
        <w:t xml:space="preserve"> </w:t>
      </w:r>
      <w:r w:rsidR="003E25DC" w:rsidRPr="002D20A5">
        <w:rPr>
          <w:rFonts w:ascii="Times New Roman" w:eastAsia="Times New Roman" w:hAnsi="Times New Roman"/>
          <w:color w:val="auto"/>
        </w:rPr>
        <w:t>Ustala się wysokość wynagrodzenia za uczestnictwo w posiedzeniu GKUA:</w:t>
      </w:r>
    </w:p>
    <w:p w14:paraId="793BBDD7" w14:textId="1DC9BF74" w:rsidR="003E25DC" w:rsidRDefault="003E25DC" w:rsidP="002D20A5">
      <w:pPr>
        <w:numPr>
          <w:ilvl w:val="1"/>
          <w:numId w:val="2"/>
        </w:numPr>
        <w:tabs>
          <w:tab w:val="clear" w:pos="1080"/>
          <w:tab w:val="num" w:pos="1276"/>
        </w:tabs>
        <w:overflowPunct w:val="0"/>
        <w:autoSpaceDE w:val="0"/>
        <w:autoSpaceDN w:val="0"/>
        <w:adjustRightInd w:val="0"/>
        <w:spacing w:line="360" w:lineRule="auto"/>
        <w:ind w:firstLine="54"/>
        <w:textAlignment w:val="baseline"/>
        <w:rPr>
          <w:rFonts w:ascii="Times New Roman" w:eastAsia="Times New Roman" w:hAnsi="Times New Roman"/>
          <w:color w:val="auto"/>
        </w:rPr>
      </w:pPr>
      <w:r w:rsidRPr="00C10B68">
        <w:rPr>
          <w:rFonts w:ascii="Times New Roman" w:eastAsia="Times New Roman" w:hAnsi="Times New Roman"/>
          <w:color w:val="auto"/>
        </w:rPr>
        <w:t xml:space="preserve">członkom </w:t>
      </w:r>
      <w:r>
        <w:rPr>
          <w:rFonts w:ascii="Times New Roman" w:eastAsia="Times New Roman" w:hAnsi="Times New Roman"/>
          <w:color w:val="auto"/>
        </w:rPr>
        <w:t xml:space="preserve">GKUA </w:t>
      </w:r>
      <w:r w:rsidRPr="00C10B68">
        <w:rPr>
          <w:rFonts w:ascii="Times New Roman" w:eastAsia="Times New Roman" w:hAnsi="Times New Roman"/>
          <w:color w:val="auto"/>
        </w:rPr>
        <w:t xml:space="preserve">w wysokości </w:t>
      </w:r>
      <w:r>
        <w:rPr>
          <w:rFonts w:ascii="Times New Roman" w:eastAsia="Times New Roman" w:hAnsi="Times New Roman"/>
          <w:color w:val="auto"/>
        </w:rPr>
        <w:t>40</w:t>
      </w:r>
      <w:r w:rsidRPr="00C10B68">
        <w:rPr>
          <w:rFonts w:ascii="Times New Roman" w:eastAsia="Times New Roman" w:hAnsi="Times New Roman"/>
          <w:color w:val="auto"/>
        </w:rPr>
        <w:t>0 zł brutto</w:t>
      </w:r>
      <w:r w:rsidR="001B279E">
        <w:rPr>
          <w:rFonts w:ascii="Times New Roman" w:eastAsia="Times New Roman" w:hAnsi="Times New Roman"/>
          <w:color w:val="auto"/>
        </w:rPr>
        <w:t>;</w:t>
      </w:r>
    </w:p>
    <w:p w14:paraId="03EECB95" w14:textId="77777777" w:rsidR="003E25DC" w:rsidRPr="00BB17F8" w:rsidRDefault="003E25DC" w:rsidP="002D20A5">
      <w:pPr>
        <w:numPr>
          <w:ilvl w:val="1"/>
          <w:numId w:val="2"/>
        </w:numPr>
        <w:tabs>
          <w:tab w:val="clear" w:pos="1080"/>
          <w:tab w:val="num" w:pos="993"/>
        </w:tabs>
        <w:overflowPunct w:val="0"/>
        <w:autoSpaceDE w:val="0"/>
        <w:autoSpaceDN w:val="0"/>
        <w:adjustRightInd w:val="0"/>
        <w:spacing w:line="360" w:lineRule="auto"/>
        <w:ind w:left="1418" w:hanging="284"/>
        <w:textAlignment w:val="baseline"/>
        <w:rPr>
          <w:rFonts w:ascii="Times New Roman" w:eastAsia="Times New Roman" w:hAnsi="Times New Roman"/>
          <w:color w:val="auto"/>
        </w:rPr>
      </w:pPr>
      <w:r w:rsidRPr="00C73BC3">
        <w:rPr>
          <w:rFonts w:ascii="Times New Roman" w:eastAsia="Times New Roman" w:hAnsi="Times New Roman"/>
          <w:color w:val="auto"/>
        </w:rPr>
        <w:t xml:space="preserve">zaproszonym </w:t>
      </w:r>
      <w:r>
        <w:rPr>
          <w:rFonts w:ascii="Times New Roman" w:eastAsia="Times New Roman" w:hAnsi="Times New Roman"/>
          <w:color w:val="auto"/>
        </w:rPr>
        <w:t xml:space="preserve">osobom, </w:t>
      </w:r>
      <w:r w:rsidR="00176E24">
        <w:rPr>
          <w:rFonts w:ascii="Times New Roman" w:eastAsia="Times New Roman" w:hAnsi="Times New Roman"/>
          <w:color w:val="auto"/>
        </w:rPr>
        <w:t>z wyłączeniem autorów</w:t>
      </w:r>
      <w:r>
        <w:rPr>
          <w:rFonts w:ascii="Times New Roman" w:eastAsia="Times New Roman" w:hAnsi="Times New Roman"/>
          <w:color w:val="auto"/>
        </w:rPr>
        <w:t xml:space="preserve"> opracowań będących przedmiotem</w:t>
      </w:r>
      <w:r w:rsidR="00613346">
        <w:rPr>
          <w:rFonts w:ascii="Times New Roman" w:eastAsia="Times New Roman" w:hAnsi="Times New Roman"/>
          <w:color w:val="auto"/>
        </w:rPr>
        <w:t xml:space="preserve"> </w:t>
      </w:r>
      <w:r w:rsidRPr="00BB17F8">
        <w:rPr>
          <w:rFonts w:ascii="Times New Roman" w:eastAsia="Times New Roman" w:hAnsi="Times New Roman"/>
          <w:color w:val="auto"/>
        </w:rPr>
        <w:t>oceny GKUA, indywidualnie, w wysokości pokrywającej koszty uczestnictwa.</w:t>
      </w:r>
    </w:p>
    <w:p w14:paraId="7B04CAF2" w14:textId="77777777" w:rsidR="003E25DC" w:rsidRPr="00176E24" w:rsidRDefault="003E25DC" w:rsidP="002D20A5">
      <w:pPr>
        <w:numPr>
          <w:ilvl w:val="0"/>
          <w:numId w:val="28"/>
        </w:numPr>
        <w:tabs>
          <w:tab w:val="left" w:pos="1134"/>
        </w:tabs>
        <w:overflowPunct w:val="0"/>
        <w:autoSpaceDE w:val="0"/>
        <w:autoSpaceDN w:val="0"/>
        <w:adjustRightInd w:val="0"/>
        <w:spacing w:line="360" w:lineRule="auto"/>
        <w:ind w:firstLine="414"/>
        <w:jc w:val="both"/>
        <w:textAlignment w:val="baseline"/>
        <w:rPr>
          <w:rFonts w:ascii="Times New Roman" w:eastAsia="Times New Roman" w:hAnsi="Times New Roman"/>
          <w:color w:val="auto"/>
        </w:rPr>
      </w:pPr>
      <w:r w:rsidRPr="00C10B68">
        <w:rPr>
          <w:rFonts w:ascii="Times New Roman" w:eastAsia="Times New Roman" w:hAnsi="Times New Roman"/>
          <w:color w:val="auto"/>
        </w:rPr>
        <w:t>Podstawą do wypłaty wynagrodze</w:t>
      </w:r>
      <w:r>
        <w:rPr>
          <w:rFonts w:ascii="Times New Roman" w:eastAsia="Times New Roman" w:hAnsi="Times New Roman"/>
          <w:color w:val="auto"/>
        </w:rPr>
        <w:t>nia</w:t>
      </w:r>
      <w:r w:rsidRPr="00C10B68">
        <w:rPr>
          <w:rFonts w:ascii="Times New Roman" w:eastAsia="Times New Roman" w:hAnsi="Times New Roman"/>
          <w:color w:val="auto"/>
        </w:rPr>
        <w:t xml:space="preserve"> jest</w:t>
      </w:r>
      <w:r w:rsidRPr="00BB17F8">
        <w:rPr>
          <w:rFonts w:ascii="Times New Roman" w:eastAsia="Times New Roman" w:hAnsi="Times New Roman"/>
          <w:color w:val="auto"/>
        </w:rPr>
        <w:t xml:space="preserve"> umowa cywilnoprawna dotycząca uczestnictwa w pracach GKUA</w:t>
      </w:r>
      <w:r w:rsidRPr="00176E24">
        <w:rPr>
          <w:rFonts w:ascii="Times New Roman" w:eastAsia="Times New Roman" w:hAnsi="Times New Roman"/>
          <w:color w:val="auto"/>
        </w:rPr>
        <w:t xml:space="preserve"> i lista obecności</w:t>
      </w:r>
      <w:r w:rsidR="008E0E3C" w:rsidRPr="00176E24">
        <w:rPr>
          <w:rFonts w:ascii="Times New Roman" w:eastAsia="Times New Roman" w:hAnsi="Times New Roman"/>
          <w:color w:val="auto"/>
        </w:rPr>
        <w:t xml:space="preserve"> </w:t>
      </w:r>
      <w:r w:rsidRPr="00176E24">
        <w:rPr>
          <w:rFonts w:ascii="Times New Roman" w:eastAsia="Times New Roman" w:hAnsi="Times New Roman"/>
          <w:color w:val="auto"/>
        </w:rPr>
        <w:t>lub informacja obsługującego GKUA przekazana do wydziału finansowego</w:t>
      </w:r>
      <w:r w:rsidR="008C500A">
        <w:rPr>
          <w:rFonts w:ascii="Times New Roman" w:eastAsia="Times New Roman" w:hAnsi="Times New Roman"/>
          <w:color w:val="auto"/>
        </w:rPr>
        <w:t>,</w:t>
      </w:r>
      <w:r w:rsidR="008E0E3C" w:rsidRPr="00176E24">
        <w:rPr>
          <w:rFonts w:ascii="Times New Roman" w:eastAsia="Times New Roman" w:hAnsi="Times New Roman"/>
          <w:color w:val="auto"/>
        </w:rPr>
        <w:t xml:space="preserve"> lub</w:t>
      </w:r>
      <w:r w:rsidR="00BB17F8" w:rsidRPr="00176E24">
        <w:rPr>
          <w:rFonts w:ascii="Times New Roman" w:eastAsia="Times New Roman" w:hAnsi="Times New Roman"/>
          <w:color w:val="auto"/>
        </w:rPr>
        <w:t xml:space="preserve"> </w:t>
      </w:r>
      <w:r w:rsidRPr="00176E24">
        <w:rPr>
          <w:rFonts w:ascii="Times New Roman" w:eastAsia="Times New Roman" w:hAnsi="Times New Roman"/>
          <w:color w:val="auto"/>
        </w:rPr>
        <w:t>faktura VAT</w:t>
      </w:r>
      <w:r w:rsidR="00613346" w:rsidRPr="00176E24">
        <w:rPr>
          <w:rFonts w:ascii="Times New Roman" w:eastAsia="Times New Roman" w:hAnsi="Times New Roman"/>
          <w:color w:val="auto"/>
        </w:rPr>
        <w:t>,</w:t>
      </w:r>
      <w:r w:rsidRPr="00176E24">
        <w:rPr>
          <w:rFonts w:ascii="Times New Roman" w:eastAsia="Times New Roman" w:hAnsi="Times New Roman"/>
          <w:color w:val="auto"/>
        </w:rPr>
        <w:t xml:space="preserve"> lub rachunek wystawiony przez uczestnika posiedzenia .</w:t>
      </w:r>
    </w:p>
    <w:p w14:paraId="01EAB27C" w14:textId="4CB3B898" w:rsidR="008E0E3C" w:rsidRDefault="008E0E3C" w:rsidP="00B61A5F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eastAsia="Times New Roman" w:hAnsi="Times New Roman"/>
          <w:color w:val="auto"/>
        </w:rPr>
      </w:pPr>
    </w:p>
    <w:p w14:paraId="25BD8E44" w14:textId="74078185" w:rsidR="008317C0" w:rsidRDefault="008317C0" w:rsidP="00B61A5F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eastAsia="Times New Roman" w:hAnsi="Times New Roman"/>
          <w:color w:val="auto"/>
        </w:rPr>
      </w:pPr>
    </w:p>
    <w:p w14:paraId="5F00BBB5" w14:textId="77777777" w:rsidR="008317C0" w:rsidRPr="00C10B68" w:rsidRDefault="008317C0" w:rsidP="00B61A5F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eastAsia="Times New Roman" w:hAnsi="Times New Roman"/>
          <w:color w:val="auto"/>
        </w:rPr>
      </w:pPr>
    </w:p>
    <w:p w14:paraId="23CDE93C" w14:textId="77777777" w:rsidR="003E25DC" w:rsidRPr="00C10B68" w:rsidRDefault="003E25DC" w:rsidP="00B61A5F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eastAsia="Times New Roman" w:hAnsi="Times New Roman"/>
          <w:color w:val="auto"/>
        </w:rPr>
      </w:pPr>
      <w:r w:rsidRPr="00C10B68">
        <w:rPr>
          <w:rFonts w:ascii="Times New Roman" w:eastAsia="Times New Roman" w:hAnsi="Times New Roman"/>
          <w:color w:val="auto"/>
        </w:rPr>
        <w:lastRenderedPageBreak/>
        <w:t>Działalność doradcza na rzecz innej gminy</w:t>
      </w:r>
    </w:p>
    <w:p w14:paraId="2D796064" w14:textId="77777777" w:rsidR="003E25DC" w:rsidRPr="00C10B68" w:rsidRDefault="003E25DC" w:rsidP="00B61A5F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eastAsia="Times New Roman" w:hAnsi="Times New Roman"/>
          <w:color w:val="auto"/>
        </w:rPr>
      </w:pPr>
    </w:p>
    <w:p w14:paraId="2473B2A6" w14:textId="77777777" w:rsidR="00DF52F6" w:rsidRDefault="003E25DC" w:rsidP="00DF52F6">
      <w:pPr>
        <w:overflowPunct w:val="0"/>
        <w:autoSpaceDE w:val="0"/>
        <w:autoSpaceDN w:val="0"/>
        <w:adjustRightInd w:val="0"/>
        <w:spacing w:line="360" w:lineRule="auto"/>
        <w:ind w:left="-142" w:firstLine="502"/>
        <w:textAlignment w:val="baseline"/>
        <w:rPr>
          <w:rFonts w:ascii="Times New Roman" w:eastAsia="Times New Roman" w:hAnsi="Times New Roman"/>
          <w:color w:val="auto"/>
        </w:rPr>
      </w:pPr>
      <w:r w:rsidRPr="00C10B68">
        <w:rPr>
          <w:rFonts w:ascii="Times New Roman" w:eastAsia="Times New Roman" w:hAnsi="Times New Roman"/>
          <w:color w:val="auto"/>
        </w:rPr>
        <w:t>§</w:t>
      </w:r>
      <w:r>
        <w:rPr>
          <w:rFonts w:ascii="Times New Roman" w:eastAsia="Times New Roman" w:hAnsi="Times New Roman"/>
          <w:color w:val="auto"/>
        </w:rPr>
        <w:t xml:space="preserve"> 1</w:t>
      </w:r>
      <w:r w:rsidR="00DF52F6">
        <w:rPr>
          <w:rFonts w:ascii="Times New Roman" w:eastAsia="Times New Roman" w:hAnsi="Times New Roman"/>
          <w:color w:val="auto"/>
        </w:rPr>
        <w:t>1</w:t>
      </w:r>
      <w:r>
        <w:rPr>
          <w:rFonts w:ascii="Times New Roman" w:eastAsia="Times New Roman" w:hAnsi="Times New Roman"/>
          <w:color w:val="auto"/>
        </w:rPr>
        <w:t xml:space="preserve">.1 </w:t>
      </w:r>
      <w:r w:rsidRPr="00C10B68">
        <w:rPr>
          <w:rFonts w:ascii="Times New Roman" w:eastAsia="Times New Roman" w:hAnsi="Times New Roman"/>
          <w:color w:val="auto"/>
        </w:rPr>
        <w:t xml:space="preserve">Burmistrz Gostynia może zawrzeć porozumienie z </w:t>
      </w:r>
      <w:r>
        <w:rPr>
          <w:rFonts w:ascii="Times New Roman" w:eastAsia="Times New Roman" w:hAnsi="Times New Roman"/>
          <w:color w:val="auto"/>
        </w:rPr>
        <w:t>w</w:t>
      </w:r>
      <w:r w:rsidRPr="00C10B68">
        <w:rPr>
          <w:rFonts w:ascii="Times New Roman" w:eastAsia="Times New Roman" w:hAnsi="Times New Roman"/>
          <w:color w:val="auto"/>
        </w:rPr>
        <w:t>ójtem (</w:t>
      </w:r>
      <w:r>
        <w:rPr>
          <w:rFonts w:ascii="Times New Roman" w:eastAsia="Times New Roman" w:hAnsi="Times New Roman"/>
          <w:color w:val="auto"/>
        </w:rPr>
        <w:t>b</w:t>
      </w:r>
      <w:r w:rsidRPr="00C10B68">
        <w:rPr>
          <w:rFonts w:ascii="Times New Roman" w:eastAsia="Times New Roman" w:hAnsi="Times New Roman"/>
          <w:color w:val="auto"/>
        </w:rPr>
        <w:t>urmistrzem ) innej gminy, w celu powierzenia</w:t>
      </w:r>
      <w:r>
        <w:rPr>
          <w:rFonts w:ascii="Times New Roman" w:eastAsia="Times New Roman" w:hAnsi="Times New Roman"/>
          <w:color w:val="auto"/>
        </w:rPr>
        <w:t xml:space="preserve"> GKUA</w:t>
      </w:r>
      <w:r w:rsidRPr="00C10B68">
        <w:rPr>
          <w:rFonts w:ascii="Times New Roman" w:eastAsia="Times New Roman" w:hAnsi="Times New Roman"/>
          <w:color w:val="auto"/>
        </w:rPr>
        <w:t xml:space="preserve"> pełnienia funkcji organu doradczego</w:t>
      </w:r>
      <w:r>
        <w:rPr>
          <w:rFonts w:ascii="Times New Roman" w:eastAsia="Times New Roman" w:hAnsi="Times New Roman"/>
          <w:color w:val="auto"/>
        </w:rPr>
        <w:t>.</w:t>
      </w:r>
    </w:p>
    <w:p w14:paraId="05994760" w14:textId="14D21558" w:rsidR="003E25DC" w:rsidRDefault="003E25DC" w:rsidP="00F775DA">
      <w:pPr>
        <w:pStyle w:val="Akapitzlist"/>
        <w:numPr>
          <w:ilvl w:val="0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-142" w:firstLine="993"/>
        <w:jc w:val="both"/>
        <w:textAlignment w:val="baseline"/>
        <w:rPr>
          <w:rFonts w:ascii="Times New Roman" w:eastAsia="Times New Roman" w:hAnsi="Times New Roman"/>
          <w:color w:val="auto"/>
        </w:rPr>
      </w:pPr>
      <w:r w:rsidRPr="00DF52F6">
        <w:rPr>
          <w:rFonts w:ascii="Times New Roman" w:eastAsia="Times New Roman" w:hAnsi="Times New Roman"/>
          <w:color w:val="auto"/>
        </w:rPr>
        <w:t xml:space="preserve">Koszty działania </w:t>
      </w:r>
      <w:r w:rsidR="00F775DA">
        <w:rPr>
          <w:rFonts w:ascii="Times New Roman" w:eastAsia="Times New Roman" w:hAnsi="Times New Roman"/>
          <w:color w:val="auto"/>
        </w:rPr>
        <w:t xml:space="preserve">GKUA, </w:t>
      </w:r>
      <w:r w:rsidRPr="00DF52F6">
        <w:rPr>
          <w:rFonts w:ascii="Times New Roman" w:eastAsia="Times New Roman" w:hAnsi="Times New Roman"/>
          <w:color w:val="auto"/>
        </w:rPr>
        <w:t>objęte porozumieniem, określon</w:t>
      </w:r>
      <w:r w:rsidR="00F775DA">
        <w:rPr>
          <w:rFonts w:ascii="Times New Roman" w:eastAsia="Times New Roman" w:hAnsi="Times New Roman"/>
          <w:color w:val="auto"/>
        </w:rPr>
        <w:t>ym</w:t>
      </w:r>
      <w:r w:rsidRPr="00DF52F6">
        <w:rPr>
          <w:rFonts w:ascii="Times New Roman" w:eastAsia="Times New Roman" w:hAnsi="Times New Roman"/>
          <w:color w:val="auto"/>
        </w:rPr>
        <w:t xml:space="preserve"> w ust.</w:t>
      </w:r>
      <w:r w:rsidR="00F775DA">
        <w:rPr>
          <w:rFonts w:ascii="Times New Roman" w:eastAsia="Times New Roman" w:hAnsi="Times New Roman"/>
          <w:color w:val="auto"/>
        </w:rPr>
        <w:t xml:space="preserve"> </w:t>
      </w:r>
      <w:r w:rsidRPr="00DF52F6">
        <w:rPr>
          <w:rFonts w:ascii="Times New Roman" w:eastAsia="Times New Roman" w:hAnsi="Times New Roman"/>
          <w:color w:val="auto"/>
        </w:rPr>
        <w:t>1 pokrywa</w:t>
      </w:r>
      <w:r w:rsidR="00F775DA">
        <w:rPr>
          <w:rFonts w:ascii="Times New Roman" w:eastAsia="Times New Roman" w:hAnsi="Times New Roman"/>
          <w:color w:val="auto"/>
        </w:rPr>
        <w:t xml:space="preserve">ne są z </w:t>
      </w:r>
      <w:r w:rsidRPr="00DF52F6">
        <w:rPr>
          <w:rFonts w:ascii="Times New Roman" w:eastAsia="Times New Roman" w:hAnsi="Times New Roman"/>
          <w:color w:val="auto"/>
        </w:rPr>
        <w:t>budżetu właściwej gminy.</w:t>
      </w:r>
    </w:p>
    <w:p w14:paraId="6453E2C6" w14:textId="77777777" w:rsidR="003E25DC" w:rsidRPr="00DF52F6" w:rsidRDefault="003E25DC" w:rsidP="00DF52F6">
      <w:pPr>
        <w:pStyle w:val="Akapitzlist"/>
        <w:numPr>
          <w:ilvl w:val="0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spacing w:line="360" w:lineRule="auto"/>
        <w:ind w:firstLine="491"/>
        <w:textAlignment w:val="baseline"/>
        <w:rPr>
          <w:rFonts w:ascii="Times New Roman" w:eastAsia="Times New Roman" w:hAnsi="Times New Roman"/>
          <w:color w:val="auto"/>
        </w:rPr>
      </w:pPr>
      <w:r w:rsidRPr="00DF52F6">
        <w:rPr>
          <w:rFonts w:ascii="Times New Roman" w:eastAsia="Times New Roman" w:hAnsi="Times New Roman"/>
          <w:color w:val="auto"/>
        </w:rPr>
        <w:t>Obsługę organizacyjno-techniczną GKUA zapewnia właściwa gmina.</w:t>
      </w:r>
    </w:p>
    <w:p w14:paraId="012FA8EA" w14:textId="77777777" w:rsidR="003E25DC" w:rsidRPr="00C10B68" w:rsidRDefault="003E25DC" w:rsidP="00B61A5F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eastAsia="Times New Roman" w:hAnsi="Times New Roman"/>
          <w:color w:val="auto"/>
        </w:rPr>
      </w:pPr>
    </w:p>
    <w:p w14:paraId="1C6FCA77" w14:textId="77777777" w:rsidR="003E25DC" w:rsidRPr="00C10B68" w:rsidRDefault="003E25DC" w:rsidP="00B61A5F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eastAsia="Times New Roman" w:hAnsi="Times New Roman"/>
          <w:color w:val="auto"/>
        </w:rPr>
      </w:pPr>
    </w:p>
    <w:p w14:paraId="07B6E637" w14:textId="77777777" w:rsidR="003E25DC" w:rsidRPr="00C10B68" w:rsidRDefault="003E25DC" w:rsidP="00B61A5F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eastAsia="Times New Roman" w:hAnsi="Times New Roman"/>
          <w:color w:val="auto"/>
          <w:sz w:val="20"/>
        </w:rPr>
      </w:pPr>
    </w:p>
    <w:p w14:paraId="0EAA86B1" w14:textId="77777777" w:rsidR="003E25DC" w:rsidRPr="00C10B68" w:rsidRDefault="003E25DC" w:rsidP="00B61A5F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eastAsia="Times New Roman" w:hAnsi="Times New Roman"/>
          <w:color w:val="auto"/>
          <w:sz w:val="20"/>
        </w:rPr>
      </w:pPr>
    </w:p>
    <w:p w14:paraId="3EFDE0B2" w14:textId="77777777" w:rsidR="003E25DC" w:rsidRDefault="003E25DC" w:rsidP="00B61A5F">
      <w:pPr>
        <w:spacing w:line="360" w:lineRule="auto"/>
        <w:jc w:val="both"/>
      </w:pPr>
    </w:p>
    <w:p w14:paraId="2CA1EB30" w14:textId="77777777" w:rsidR="003E25DC" w:rsidRDefault="003E25DC" w:rsidP="00B61A5F">
      <w:pPr>
        <w:spacing w:line="360" w:lineRule="auto"/>
      </w:pPr>
    </w:p>
    <w:p w14:paraId="5AC85C6A" w14:textId="77777777" w:rsidR="003E25DC" w:rsidRDefault="003E25DC" w:rsidP="00B61A5F">
      <w:pPr>
        <w:spacing w:line="360" w:lineRule="auto"/>
      </w:pPr>
    </w:p>
    <w:p w14:paraId="538E2F64" w14:textId="77777777" w:rsidR="005D4A32" w:rsidRDefault="005D4A32" w:rsidP="00B61A5F">
      <w:pPr>
        <w:spacing w:line="360" w:lineRule="auto"/>
      </w:pPr>
    </w:p>
    <w:sectPr w:rsidR="005D4A32" w:rsidSect="00D81D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33C9B" w14:textId="77777777" w:rsidR="008C500A" w:rsidRDefault="008C500A" w:rsidP="00B61A5F">
      <w:r>
        <w:separator/>
      </w:r>
    </w:p>
  </w:endnote>
  <w:endnote w:type="continuationSeparator" w:id="0">
    <w:p w14:paraId="104E727B" w14:textId="77777777" w:rsidR="008C500A" w:rsidRDefault="008C500A" w:rsidP="00B6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BEF72" w14:textId="77777777" w:rsidR="008C500A" w:rsidRDefault="008C50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10562963"/>
      <w:docPartObj>
        <w:docPartGallery w:val="Page Numbers (Bottom of Page)"/>
        <w:docPartUnique/>
      </w:docPartObj>
    </w:sdtPr>
    <w:sdtEndPr/>
    <w:sdtContent>
      <w:p w14:paraId="5823B015" w14:textId="77777777" w:rsidR="008C500A" w:rsidRDefault="00B049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E9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26F7B5" w14:textId="77777777" w:rsidR="008C500A" w:rsidRDefault="008C50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3A241" w14:textId="77777777" w:rsidR="008C500A" w:rsidRDefault="008C50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CE3DA" w14:textId="77777777" w:rsidR="008C500A" w:rsidRDefault="008C500A" w:rsidP="00B61A5F">
      <w:r>
        <w:separator/>
      </w:r>
    </w:p>
  </w:footnote>
  <w:footnote w:type="continuationSeparator" w:id="0">
    <w:p w14:paraId="2ADA0066" w14:textId="77777777" w:rsidR="008C500A" w:rsidRDefault="008C500A" w:rsidP="00B61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4F4D2" w14:textId="77777777" w:rsidR="008C500A" w:rsidRDefault="008C50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D0F09" w14:textId="77777777" w:rsidR="008C500A" w:rsidRDefault="008C500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BAA10" w14:textId="77777777" w:rsidR="008C500A" w:rsidRDefault="008C50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C7997"/>
    <w:multiLevelType w:val="hybridMultilevel"/>
    <w:tmpl w:val="C23E72B0"/>
    <w:lvl w:ilvl="0" w:tplc="9E42D3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544FE"/>
    <w:multiLevelType w:val="hybridMultilevel"/>
    <w:tmpl w:val="23FCEF5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28D2E88"/>
    <w:multiLevelType w:val="hybridMultilevel"/>
    <w:tmpl w:val="B3344EA0"/>
    <w:lvl w:ilvl="0" w:tplc="60CE23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D787B"/>
    <w:multiLevelType w:val="hybridMultilevel"/>
    <w:tmpl w:val="BA3ACF5E"/>
    <w:lvl w:ilvl="0" w:tplc="E9E493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05701"/>
    <w:multiLevelType w:val="hybridMultilevel"/>
    <w:tmpl w:val="13F4C0FC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4E57AAE"/>
    <w:multiLevelType w:val="hybridMultilevel"/>
    <w:tmpl w:val="11EA79E4"/>
    <w:lvl w:ilvl="0" w:tplc="245086F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FA1E21"/>
    <w:multiLevelType w:val="hybridMultilevel"/>
    <w:tmpl w:val="2028F02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81371B9"/>
    <w:multiLevelType w:val="hybridMultilevel"/>
    <w:tmpl w:val="1E7E2F5C"/>
    <w:lvl w:ilvl="0" w:tplc="230280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34C35"/>
    <w:multiLevelType w:val="hybridMultilevel"/>
    <w:tmpl w:val="EBD4CED0"/>
    <w:lvl w:ilvl="0" w:tplc="AC54BE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AED55EA"/>
    <w:multiLevelType w:val="hybridMultilevel"/>
    <w:tmpl w:val="98CA2BF4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3DDE23B4"/>
    <w:multiLevelType w:val="hybridMultilevel"/>
    <w:tmpl w:val="DCD20456"/>
    <w:lvl w:ilvl="0" w:tplc="94EA42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9B172E"/>
    <w:multiLevelType w:val="hybridMultilevel"/>
    <w:tmpl w:val="D62E60B2"/>
    <w:lvl w:ilvl="0" w:tplc="793A44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27522"/>
    <w:multiLevelType w:val="hybridMultilevel"/>
    <w:tmpl w:val="D83E7D86"/>
    <w:lvl w:ilvl="0" w:tplc="B58AF9A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70D77"/>
    <w:multiLevelType w:val="hybridMultilevel"/>
    <w:tmpl w:val="3B268C7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00386"/>
    <w:multiLevelType w:val="hybridMultilevel"/>
    <w:tmpl w:val="D6F287A2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57577F62"/>
    <w:multiLevelType w:val="hybridMultilevel"/>
    <w:tmpl w:val="7A2E9CDA"/>
    <w:lvl w:ilvl="0" w:tplc="0504A2DC">
      <w:start w:val="1"/>
      <w:numFmt w:val="decimal"/>
      <w:lvlText w:val="%1)"/>
      <w:lvlJc w:val="left"/>
      <w:pPr>
        <w:ind w:left="92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0DA5122"/>
    <w:multiLevelType w:val="hybridMultilevel"/>
    <w:tmpl w:val="AD982EBC"/>
    <w:lvl w:ilvl="0" w:tplc="3746E200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67E755AA"/>
    <w:multiLevelType w:val="hybridMultilevel"/>
    <w:tmpl w:val="27B0DB28"/>
    <w:lvl w:ilvl="0" w:tplc="3B4C644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9BA4945"/>
    <w:multiLevelType w:val="hybridMultilevel"/>
    <w:tmpl w:val="0030720E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60CEB4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D18095F"/>
    <w:multiLevelType w:val="hybridMultilevel"/>
    <w:tmpl w:val="72D4B960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0" w15:restartNumberingAfterBreak="0">
    <w:nsid w:val="6DB32EC8"/>
    <w:multiLevelType w:val="hybridMultilevel"/>
    <w:tmpl w:val="B9F0A3E8"/>
    <w:lvl w:ilvl="0" w:tplc="16C49A6C">
      <w:start w:val="2"/>
      <w:numFmt w:val="decimal"/>
      <w:lvlText w:val="%1."/>
      <w:lvlJc w:val="left"/>
      <w:pPr>
        <w:ind w:left="25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F4B6492"/>
    <w:multiLevelType w:val="hybridMultilevel"/>
    <w:tmpl w:val="189A0A8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6CC385C"/>
    <w:multiLevelType w:val="hybridMultilevel"/>
    <w:tmpl w:val="A966467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8133192"/>
    <w:multiLevelType w:val="hybridMultilevel"/>
    <w:tmpl w:val="D0A62C7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9B30ED2"/>
    <w:multiLevelType w:val="hybridMultilevel"/>
    <w:tmpl w:val="B9F4496C"/>
    <w:lvl w:ilvl="0" w:tplc="16C49A6C">
      <w:start w:val="2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7B400CD7"/>
    <w:multiLevelType w:val="hybridMultilevel"/>
    <w:tmpl w:val="93DE3EEC"/>
    <w:lvl w:ilvl="0" w:tplc="A67C94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F758D8"/>
    <w:multiLevelType w:val="hybridMultilevel"/>
    <w:tmpl w:val="35AEE5C0"/>
    <w:lvl w:ilvl="0" w:tplc="0415000F">
      <w:start w:val="1"/>
      <w:numFmt w:val="decimal"/>
      <w:lvlText w:val="%1.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7" w15:restartNumberingAfterBreak="0">
    <w:nsid w:val="7D8350CA"/>
    <w:multiLevelType w:val="hybridMultilevel"/>
    <w:tmpl w:val="6D90C5C8"/>
    <w:lvl w:ilvl="0" w:tplc="0415000F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8" w:hanging="360"/>
      </w:pPr>
    </w:lvl>
    <w:lvl w:ilvl="2" w:tplc="0415001B" w:tentative="1">
      <w:start w:val="1"/>
      <w:numFmt w:val="lowerRoman"/>
      <w:lvlText w:val="%3."/>
      <w:lvlJc w:val="right"/>
      <w:pPr>
        <w:ind w:left="2808" w:hanging="180"/>
      </w:pPr>
    </w:lvl>
    <w:lvl w:ilvl="3" w:tplc="0415000F" w:tentative="1">
      <w:start w:val="1"/>
      <w:numFmt w:val="decimal"/>
      <w:lvlText w:val="%4."/>
      <w:lvlJc w:val="left"/>
      <w:pPr>
        <w:ind w:left="3528" w:hanging="360"/>
      </w:pPr>
    </w:lvl>
    <w:lvl w:ilvl="4" w:tplc="04150019" w:tentative="1">
      <w:start w:val="1"/>
      <w:numFmt w:val="lowerLetter"/>
      <w:lvlText w:val="%5."/>
      <w:lvlJc w:val="left"/>
      <w:pPr>
        <w:ind w:left="4248" w:hanging="360"/>
      </w:pPr>
    </w:lvl>
    <w:lvl w:ilvl="5" w:tplc="0415001B" w:tentative="1">
      <w:start w:val="1"/>
      <w:numFmt w:val="lowerRoman"/>
      <w:lvlText w:val="%6."/>
      <w:lvlJc w:val="right"/>
      <w:pPr>
        <w:ind w:left="4968" w:hanging="180"/>
      </w:pPr>
    </w:lvl>
    <w:lvl w:ilvl="6" w:tplc="0415000F" w:tentative="1">
      <w:start w:val="1"/>
      <w:numFmt w:val="decimal"/>
      <w:lvlText w:val="%7."/>
      <w:lvlJc w:val="left"/>
      <w:pPr>
        <w:ind w:left="5688" w:hanging="360"/>
      </w:pPr>
    </w:lvl>
    <w:lvl w:ilvl="7" w:tplc="04150019" w:tentative="1">
      <w:start w:val="1"/>
      <w:numFmt w:val="lowerLetter"/>
      <w:lvlText w:val="%8."/>
      <w:lvlJc w:val="left"/>
      <w:pPr>
        <w:ind w:left="6408" w:hanging="360"/>
      </w:pPr>
    </w:lvl>
    <w:lvl w:ilvl="8" w:tplc="0415001B" w:tentative="1">
      <w:start w:val="1"/>
      <w:numFmt w:val="lowerRoman"/>
      <w:lvlText w:val="%9."/>
      <w:lvlJc w:val="right"/>
      <w:pPr>
        <w:ind w:left="7128" w:hanging="180"/>
      </w:p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17"/>
  </w:num>
  <w:num w:numId="5">
    <w:abstractNumId w:val="5"/>
  </w:num>
  <w:num w:numId="6">
    <w:abstractNumId w:val="27"/>
  </w:num>
  <w:num w:numId="7">
    <w:abstractNumId w:val="24"/>
  </w:num>
  <w:num w:numId="8">
    <w:abstractNumId w:val="20"/>
  </w:num>
  <w:num w:numId="9">
    <w:abstractNumId w:val="13"/>
  </w:num>
  <w:num w:numId="10">
    <w:abstractNumId w:val="22"/>
  </w:num>
  <w:num w:numId="11">
    <w:abstractNumId w:val="19"/>
  </w:num>
  <w:num w:numId="12">
    <w:abstractNumId w:val="16"/>
  </w:num>
  <w:num w:numId="13">
    <w:abstractNumId w:val="23"/>
  </w:num>
  <w:num w:numId="14">
    <w:abstractNumId w:val="3"/>
  </w:num>
  <w:num w:numId="15">
    <w:abstractNumId w:val="11"/>
  </w:num>
  <w:num w:numId="16">
    <w:abstractNumId w:val="26"/>
  </w:num>
  <w:num w:numId="17">
    <w:abstractNumId w:val="7"/>
  </w:num>
  <w:num w:numId="18">
    <w:abstractNumId w:val="1"/>
  </w:num>
  <w:num w:numId="19">
    <w:abstractNumId w:val="8"/>
  </w:num>
  <w:num w:numId="20">
    <w:abstractNumId w:val="14"/>
  </w:num>
  <w:num w:numId="21">
    <w:abstractNumId w:val="12"/>
  </w:num>
  <w:num w:numId="22">
    <w:abstractNumId w:val="6"/>
  </w:num>
  <w:num w:numId="23">
    <w:abstractNumId w:val="21"/>
  </w:num>
  <w:num w:numId="24">
    <w:abstractNumId w:val="9"/>
  </w:num>
  <w:num w:numId="25">
    <w:abstractNumId w:val="2"/>
  </w:num>
  <w:num w:numId="26">
    <w:abstractNumId w:val="4"/>
  </w:num>
  <w:num w:numId="27">
    <w:abstractNumId w:val="0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6F5"/>
    <w:rsid w:val="00176E24"/>
    <w:rsid w:val="001B279E"/>
    <w:rsid w:val="00264BB9"/>
    <w:rsid w:val="002D20A5"/>
    <w:rsid w:val="0031666F"/>
    <w:rsid w:val="003B452C"/>
    <w:rsid w:val="003E25DC"/>
    <w:rsid w:val="00442CDA"/>
    <w:rsid w:val="00597022"/>
    <w:rsid w:val="005A3C03"/>
    <w:rsid w:val="005B4E97"/>
    <w:rsid w:val="005D4A32"/>
    <w:rsid w:val="00613346"/>
    <w:rsid w:val="00671F17"/>
    <w:rsid w:val="00704D03"/>
    <w:rsid w:val="007375A9"/>
    <w:rsid w:val="007C79BD"/>
    <w:rsid w:val="00804532"/>
    <w:rsid w:val="008317C0"/>
    <w:rsid w:val="008C500A"/>
    <w:rsid w:val="008E0E3C"/>
    <w:rsid w:val="009C242F"/>
    <w:rsid w:val="00B04966"/>
    <w:rsid w:val="00B44A67"/>
    <w:rsid w:val="00B61A5F"/>
    <w:rsid w:val="00BB17F8"/>
    <w:rsid w:val="00C246F5"/>
    <w:rsid w:val="00D81DCE"/>
    <w:rsid w:val="00DF52F6"/>
    <w:rsid w:val="00F7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D3A3C87"/>
  <w15:docId w15:val="{E8CC366E-1358-42F3-9DD1-3D22187D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3E25DC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1A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1A5F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1A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1A5F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04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585A8-F54E-48A4-B28B-C3E7A15E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653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Zaborowska</dc:creator>
  <cp:keywords/>
  <dc:description/>
  <cp:lastModifiedBy>Justyna Zaborowska</cp:lastModifiedBy>
  <cp:revision>15</cp:revision>
  <cp:lastPrinted>2020-10-20T08:02:00Z</cp:lastPrinted>
  <dcterms:created xsi:type="dcterms:W3CDTF">2020-10-19T08:44:00Z</dcterms:created>
  <dcterms:modified xsi:type="dcterms:W3CDTF">2020-11-04T07:27:00Z</dcterms:modified>
</cp:coreProperties>
</file>