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CB4BFD">
        <w:rPr>
          <w:rFonts w:ascii="Times New Roman" w:hAnsi="Times New Roman"/>
          <w:b/>
          <w:bCs/>
          <w:sz w:val="24"/>
          <w:szCs w:val="24"/>
        </w:rPr>
        <w:t xml:space="preserve">– CZĘŚĆ 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  <w:r w:rsidR="0006767F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7A7A3E" w:rsidRDefault="00E906FD" w:rsidP="007A7A3E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>Przedmiotem umowy jest</w:t>
      </w:r>
      <w:r w:rsidR="000F1933" w:rsidRPr="00CB4BFD">
        <w:rPr>
          <w:rFonts w:ascii="Times New Roman" w:hAnsi="Times New Roman"/>
          <w:sz w:val="24"/>
          <w:szCs w:val="24"/>
        </w:rPr>
        <w:t xml:space="preserve"> </w:t>
      </w:r>
      <w:r w:rsidR="007A7A3E" w:rsidRPr="000F1933">
        <w:rPr>
          <w:rFonts w:ascii="Times New Roman" w:hAnsi="Times New Roman"/>
          <w:sz w:val="24"/>
          <w:szCs w:val="24"/>
        </w:rPr>
        <w:t xml:space="preserve">przewóz regularny specjalny dzieci i uczniów do </w:t>
      </w:r>
      <w:r w:rsidR="007A7A3E">
        <w:rPr>
          <w:rFonts w:ascii="Times New Roman" w:hAnsi="Times New Roman"/>
          <w:sz w:val="24"/>
          <w:szCs w:val="24"/>
        </w:rPr>
        <w:t>szkół specjalnych w Górznie i w Lesznie,</w:t>
      </w:r>
      <w:r w:rsidR="007A7A3E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7A7A3E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7A7A3E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7A7A3E">
        <w:rPr>
          <w:rFonts w:ascii="Times New Roman" w:hAnsi="Times New Roman"/>
          <w:sz w:val="24"/>
          <w:szCs w:val="24"/>
        </w:rPr>
        <w:t xml:space="preserve"> oraz zapewnienie opieki podczas przejazdu na trasie Gostyń – Górzno (szkoła) – Leszno (szkoła TOTUS TUUS i OREW) – Gostyń</w:t>
      </w:r>
      <w:r w:rsidR="007A7A3E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CB4BFD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CB4BFD" w:rsidRDefault="00CB4BFD" w:rsidP="00CB4B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 przypadku niewykonania lub nienależytego wykonania umowy przez Wykonawcę, jest on zobowiązany do zapłaty kar umownych: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CB4BFD" w:rsidRPr="0011367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(słownie: jeden tysiąc złotych brutto 0/100) za stwierdzony bus niezgodny z ofertą. Kara nie zostanie naliczona w przypadku awarii busa i konieczności szybkiego podstawienia pojazdu zastępczego.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6767F"/>
    <w:rsid w:val="00072B78"/>
    <w:rsid w:val="0008214B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E7808"/>
    <w:rsid w:val="005F2D19"/>
    <w:rsid w:val="00623092"/>
    <w:rsid w:val="00623B67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A7A3E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B4BFD"/>
    <w:rsid w:val="00CC6D24"/>
    <w:rsid w:val="00CD171B"/>
    <w:rsid w:val="00CD4B9F"/>
    <w:rsid w:val="00CD6E21"/>
    <w:rsid w:val="00CF6879"/>
    <w:rsid w:val="00D02429"/>
    <w:rsid w:val="00D43FBE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CE81A-BAE3-4FB1-92EE-CDC89A1F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1896</Words>
  <Characters>11379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kmazurek</cp:lastModifiedBy>
  <cp:revision>13</cp:revision>
  <cp:lastPrinted>2017-11-21T12:52:00Z</cp:lastPrinted>
  <dcterms:created xsi:type="dcterms:W3CDTF">2020-09-01T19:36:00Z</dcterms:created>
  <dcterms:modified xsi:type="dcterms:W3CDTF">2020-09-02T12:04:00Z</dcterms:modified>
</cp:coreProperties>
</file>