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D" w:rsidRDefault="00C5391D" w:rsidP="00C5391D">
      <w:pPr>
        <w:jc w:val="center"/>
        <w:rPr>
          <w:rFonts w:ascii="Arial" w:hAnsi="Arial" w:cs="Arial"/>
          <w:b/>
          <w:sz w:val="32"/>
          <w:szCs w:val="32"/>
        </w:rPr>
      </w:pPr>
      <w:r w:rsidRPr="00440039">
        <w:rPr>
          <w:rFonts w:ascii="Arial" w:hAnsi="Arial" w:cs="Arial"/>
          <w:b/>
          <w:sz w:val="32"/>
          <w:szCs w:val="32"/>
        </w:rPr>
        <w:t>KOSZTORYS</w:t>
      </w:r>
      <w:r>
        <w:rPr>
          <w:rFonts w:ascii="Arial" w:hAnsi="Arial" w:cs="Arial"/>
          <w:b/>
          <w:sz w:val="32"/>
          <w:szCs w:val="32"/>
        </w:rPr>
        <w:t xml:space="preserve"> OFERTOWY</w:t>
      </w:r>
    </w:p>
    <w:p w:rsidR="00C5391D" w:rsidRDefault="00C5391D" w:rsidP="00C5391D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70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1140"/>
        <w:gridCol w:w="1140"/>
        <w:gridCol w:w="3075"/>
        <w:gridCol w:w="708"/>
        <w:gridCol w:w="709"/>
        <w:gridCol w:w="851"/>
        <w:gridCol w:w="1141"/>
      </w:tblGrid>
      <w:tr w:rsidR="00C5391D" w:rsidRPr="00E230F9" w:rsidTr="00FC1D19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Nr specyfikacji technicznej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Wyszczególnienie elementów   rozliczeniowych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Cena jedn.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E230F9">
              <w:rPr>
                <w:rFonts w:ascii="Garamond" w:hAnsi="Garamond" w:cs="Arial"/>
                <w:bCs/>
                <w:sz w:val="20"/>
                <w:szCs w:val="20"/>
              </w:rPr>
              <w:t>*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E230F9">
              <w:rPr>
                <w:rFonts w:ascii="Garamond" w:hAnsi="Garamond" w:cs="Arial"/>
                <w:bCs/>
                <w:sz w:val="20"/>
                <w:szCs w:val="20"/>
              </w:rPr>
              <w:t>*</w:t>
            </w:r>
          </w:p>
        </w:tc>
      </w:tr>
      <w:tr w:rsidR="00C5391D" w:rsidRPr="00E230F9" w:rsidTr="00FC1D19">
        <w:trPr>
          <w:trHeight w:val="285"/>
        </w:trPr>
        <w:tc>
          <w:tcPr>
            <w:tcW w:w="928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D.01.00.00 ROBOTY PRZYGOTOWAWCZE</w:t>
            </w:r>
          </w:p>
        </w:tc>
      </w:tr>
      <w:tr w:rsidR="00C5391D" w:rsidRPr="00E230F9" w:rsidTr="00FC1D19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0805-05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D.01.02.04.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Rozebranie chodników z płyt betonowych o wymiarach 35x35x5 cm na podsypce piaskowej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295,50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0806-02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Rozebranie krawężników betonowych na podsypce cementowo-piaskowej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0806-08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Rozebranie obrzeży trawnikowych o wymiarach 8x30 cm na podsypce piaskowej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2-25 0408-05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Nawierzchnie z płyt żelbetowych pełnych (płyty o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pow.do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3 m2) - rozebranie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2-31 0818-07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Rozebranie barier stalowych podwójnych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4-04 1103-04      1103-05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Wywiezienie gruzu z terenu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rozbiorki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przy mechanicznym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zaladowaniu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i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wyladowaniu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samochodem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samowyladowczym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na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odleg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>.   10 km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4-04 1107-01      1107-04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Transport złomu samochodem skrzyniowym z załadunkiem i wyładunkiem ręcznym na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odl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>. do 10 km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70"/>
        </w:trPr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Razem dział D.01.00.00 ROBOTY PRZYGOTOWAWCZE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928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D.04.00.00 PODBUDOWY</w:t>
            </w:r>
          </w:p>
        </w:tc>
      </w:tr>
      <w:tr w:rsidR="00C5391D" w:rsidRPr="00E230F9" w:rsidTr="00FC1D19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 0101-016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D.04.01.01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Koryta wykonywane mechanicznie gł. 15 cm w gruncie kat. II-VI na całej szerokości jezdni i chodników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365,10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0101-02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Koryta wykonywane mechanicznie gł. 20 cm w gruncie kat. II-VI na całej szerokości jezdni i chodników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189,40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0109-01  analogia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D.04.02.02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Warstwa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mrozoochronna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z gruntu stabilizowanego cementem o wytrzymałości</w:t>
            </w:r>
            <w:r w:rsidRPr="00E230F9">
              <w:rPr>
                <w:rFonts w:ascii="Garamond" w:hAnsi="Garamond" w:cs="Arial"/>
                <w:sz w:val="20"/>
                <w:szCs w:val="20"/>
              </w:rPr>
              <w:br/>
              <w:t>Rm=2,5MPa dostarczonego z betoniarki gr.10 cm pielęgnowana piaskiem i wodą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459,50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0113-04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D-04.04.02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Podbudowa z kruszyw łamanych stabilizowanych mechanicznie gr. 12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70"/>
        </w:trPr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Razem dział   D.04.00.00 PODBUDOWY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928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D.07.00.00 URZĄDZENIA BEZPIECZEŃSTWA RUCHU</w:t>
            </w:r>
          </w:p>
        </w:tc>
      </w:tr>
      <w:tr w:rsidR="00C5391D" w:rsidRPr="00E230F9" w:rsidTr="00FC1D19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0701-04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D.07.06.02.</w:t>
            </w:r>
          </w:p>
        </w:tc>
        <w:tc>
          <w:tcPr>
            <w:tcW w:w="3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Poręcze ochronne sztywne z pochwytem i przeciągiem z rur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śr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. 60 i 38 mm o rozstawie słupków z rur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śr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>. 60 mm co 2.5 m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127,50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Razem dział  D.07.00.00  URZĄDZENIA BEZPIECZEŃSTWA RUCHU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928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D.08.00.00 ELEMENTY ULIC</w:t>
            </w:r>
          </w:p>
        </w:tc>
      </w:tr>
      <w:tr w:rsidR="00C5391D" w:rsidRPr="00E230F9" w:rsidTr="00FC1D19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2-31 0403-06      0402-03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D.08.01.01b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Krawężniki betonowe wtopione o wym. 12x25 cm na podsypce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cem.piaskowej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i ławie betonowej  C-12/15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0502-03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D.08.02.02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Chodniki z kostki brukowej betonowej grubości 8 cm na podsypce cementowo-piaskowej z wypełnieniem spoin piaskiem-dotyczy pieszo-jezdni i zjazdu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72,12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0502-02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Chodniki z kostki brukowej betonowej szarej grubości 6 cm na podsypce cementowo-piaskowej z wypełnieniem spoin piaskiem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350,11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6   0502-02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Chodniki z kostki brukowej betonowej kolorowej grubości 6 cm na podsypce cementowo-piaskowej z wypełnieniem spoin piaskiem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37,27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KNR 2-31 0407-03      KNR 2-31  0402-04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D.08.03.01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Obrzeża betonowe o wymiarach 30x8 cm na podsypce  cementowo-piaskowej i ławie betonowej z oporem z betonu C-12/15 spoiny wypełnione zaprawą cementową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Razem dział  D.09</w:t>
            </w: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.00.00 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ZIELEŃ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300"/>
        </w:trPr>
        <w:tc>
          <w:tcPr>
            <w:tcW w:w="9284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D.09.00.00 ZIELEŃ</w:t>
            </w:r>
          </w:p>
        </w:tc>
      </w:tr>
      <w:tr w:rsidR="00C5391D" w:rsidRPr="00E230F9" w:rsidTr="00FC1D1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KNNR 1   0507-01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D.09.01.01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 xml:space="preserve">Humusowanie z obsianiem przy </w:t>
            </w:r>
            <w:proofErr w:type="spellStart"/>
            <w:r w:rsidRPr="00E230F9">
              <w:rPr>
                <w:rFonts w:ascii="Garamond" w:hAnsi="Garamond" w:cs="Arial"/>
                <w:sz w:val="20"/>
                <w:szCs w:val="20"/>
              </w:rPr>
              <w:t>grub.warstwy</w:t>
            </w:r>
            <w:proofErr w:type="spellEnd"/>
            <w:r w:rsidRPr="00E230F9">
              <w:rPr>
                <w:rFonts w:ascii="Garamond" w:hAnsi="Garamond" w:cs="Arial"/>
                <w:sz w:val="20"/>
                <w:szCs w:val="20"/>
              </w:rPr>
              <w:t xml:space="preserve"> humusu 10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469,43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70"/>
        </w:trPr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Razem dział  D.09.00.00 ZIELEŃ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19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  <w:tc>
          <w:tcPr>
            <w:tcW w:w="76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230F9"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  <w:tc>
          <w:tcPr>
            <w:tcW w:w="762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230F9">
              <w:rPr>
                <w:rFonts w:ascii="Garamond" w:hAnsi="Garamond" w:cs="Arial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91D" w:rsidRPr="00E230F9" w:rsidTr="00FC1D19">
        <w:trPr>
          <w:trHeight w:val="255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1D" w:rsidRPr="00E230F9" w:rsidRDefault="00C5391D" w:rsidP="00FC1D1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</w:tbl>
    <w:p w:rsidR="00C5391D" w:rsidRPr="00962DDD" w:rsidRDefault="00C5391D" w:rsidP="00C5391D">
      <w:pPr>
        <w:rPr>
          <w:rFonts w:ascii="Garamond" w:hAnsi="Garamond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4360"/>
        <w:gridCol w:w="540"/>
        <w:gridCol w:w="960"/>
        <w:gridCol w:w="960"/>
        <w:gridCol w:w="1320"/>
      </w:tblGrid>
      <w:tr w:rsidR="00C5391D" w:rsidTr="00FC1D19">
        <w:trPr>
          <w:trHeight w:val="25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* Ceny jednostkowe i wartości należy podać w PLN z dokładnością do 0,01 PLN</w:t>
            </w:r>
          </w:p>
        </w:tc>
      </w:tr>
      <w:tr w:rsidR="00C5391D" w:rsidTr="00FC1D1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91D" w:rsidTr="00FC1D19">
        <w:trPr>
          <w:trHeight w:val="25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Słownie zł.:……………………………………………………………………………………………</w:t>
            </w:r>
          </w:p>
        </w:tc>
      </w:tr>
      <w:tr w:rsidR="00C5391D" w:rsidTr="00FC1D1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91D" w:rsidTr="00FC1D1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91D" w:rsidTr="00FC1D19">
        <w:trPr>
          <w:trHeight w:val="25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………………,</w:t>
            </w:r>
            <w:r>
              <w:rPr>
                <w:rFonts w:ascii="Garamond" w:hAnsi="Garamond" w:cs="Arial"/>
                <w:sz w:val="20"/>
                <w:szCs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>……………….                                                          ……………………</w:t>
            </w:r>
          </w:p>
        </w:tc>
      </w:tr>
      <w:tr w:rsidR="00C5391D" w:rsidTr="00FC1D1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91D" w:rsidRDefault="00C5391D" w:rsidP="00FC1D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(podpis osoby uprawnionej)</w:t>
            </w:r>
          </w:p>
        </w:tc>
      </w:tr>
    </w:tbl>
    <w:p w:rsidR="00C5391D" w:rsidRPr="00962DDD" w:rsidRDefault="00C5391D" w:rsidP="00C5391D">
      <w:pPr>
        <w:rPr>
          <w:rFonts w:ascii="Garamond" w:hAnsi="Garamond"/>
        </w:rPr>
      </w:pPr>
    </w:p>
    <w:p w:rsidR="00B8387B" w:rsidRDefault="00B8387B"/>
    <w:sectPr w:rsidR="00B8387B" w:rsidSect="004F1690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391D"/>
    <w:rsid w:val="00B8387B"/>
    <w:rsid w:val="00C5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pprzybyl</cp:lastModifiedBy>
  <cp:revision>1</cp:revision>
  <dcterms:created xsi:type="dcterms:W3CDTF">2012-04-30T11:14:00Z</dcterms:created>
  <dcterms:modified xsi:type="dcterms:W3CDTF">2012-04-30T11:15:00Z</dcterms:modified>
</cp:coreProperties>
</file>