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4C" w:rsidRPr="00CC454C" w:rsidRDefault="00864E31" w:rsidP="00CC454C">
      <w:pPr>
        <w:jc w:val="center"/>
      </w:pPr>
      <w:r>
        <w:t>Uchwała Nr IX/125/19</w:t>
      </w:r>
    </w:p>
    <w:p w:rsidR="00CC454C" w:rsidRPr="00CC454C" w:rsidRDefault="00CC454C" w:rsidP="00CC454C">
      <w:pPr>
        <w:jc w:val="center"/>
      </w:pPr>
      <w:r w:rsidRPr="00CC454C">
        <w:t>Rady Miejskiej w Gostyniu</w:t>
      </w:r>
    </w:p>
    <w:p w:rsidR="00CC454C" w:rsidRPr="00CC454C" w:rsidRDefault="00864E31" w:rsidP="00CC454C">
      <w:pPr>
        <w:jc w:val="center"/>
      </w:pPr>
      <w:r>
        <w:t>z dnia 5 września 2019 r.</w:t>
      </w:r>
    </w:p>
    <w:p w:rsidR="00CC454C" w:rsidRPr="00CC454C" w:rsidRDefault="00CC454C" w:rsidP="00C071FF">
      <w:pPr>
        <w:spacing w:line="360" w:lineRule="auto"/>
        <w:jc w:val="center"/>
      </w:pPr>
      <w:r>
        <w:t>w sprawie</w:t>
      </w:r>
      <w:r w:rsidRPr="00CC454C">
        <w:t xml:space="preserve"> </w:t>
      </w:r>
      <w:r w:rsidR="00C071FF">
        <w:t xml:space="preserve">określenia </w:t>
      </w:r>
      <w:r w:rsidRPr="00CC454C">
        <w:t xml:space="preserve">wysokości i zasad ustalania </w:t>
      </w:r>
      <w:r w:rsidR="00C071FF">
        <w:t xml:space="preserve">oraz rozliczania </w:t>
      </w:r>
      <w:r w:rsidRPr="00CC454C">
        <w:t>dotacji celowej dla podmiotów prowadzących żłobki</w:t>
      </w:r>
      <w:r w:rsidR="00C071FF">
        <w:t xml:space="preserve"> </w:t>
      </w:r>
      <w:r w:rsidRPr="00CC454C">
        <w:t xml:space="preserve">lub kluby dziecięce na </w:t>
      </w:r>
      <w:r w:rsidR="00C071FF">
        <w:t>terenie</w:t>
      </w:r>
      <w:r w:rsidR="00D60E45">
        <w:t xml:space="preserve"> gminy Gostyń</w:t>
      </w:r>
    </w:p>
    <w:p w:rsidR="00CC454C" w:rsidRPr="00CC454C" w:rsidRDefault="00CC454C" w:rsidP="00CC454C">
      <w:pPr>
        <w:jc w:val="both"/>
      </w:pPr>
    </w:p>
    <w:p w:rsidR="00CC454C" w:rsidRPr="00CC454C" w:rsidRDefault="00CC454C" w:rsidP="00093856">
      <w:pPr>
        <w:tabs>
          <w:tab w:val="left" w:pos="709"/>
        </w:tabs>
        <w:spacing w:line="360" w:lineRule="auto"/>
        <w:jc w:val="both"/>
      </w:pPr>
      <w:r>
        <w:tab/>
      </w:r>
      <w:r w:rsidRPr="00CC454C">
        <w:t>Na podstawie art. 18 ust. 2 pkt 15 ustawy z dnia 8 marca 1990 r. o samorządzie</w:t>
      </w:r>
      <w:r>
        <w:t xml:space="preserve"> </w:t>
      </w:r>
      <w:r w:rsidRPr="00CC454C">
        <w:t>gminnym (tekst jednolity z 201</w:t>
      </w:r>
      <w:r w:rsidR="00C071FF">
        <w:t>9</w:t>
      </w:r>
      <w:r w:rsidRPr="00CC454C">
        <w:t xml:space="preserve"> r. Dz. U. </w:t>
      </w:r>
      <w:r w:rsidR="00C071FF">
        <w:t>poz.</w:t>
      </w:r>
      <w:r w:rsidRPr="00CC454C">
        <w:t xml:space="preserve"> </w:t>
      </w:r>
      <w:r w:rsidR="00C071FF">
        <w:t>506</w:t>
      </w:r>
      <w:r w:rsidR="00BA6D24">
        <w:t xml:space="preserve"> z późn. zm.</w:t>
      </w:r>
      <w:r w:rsidRPr="00CC454C">
        <w:t>) w</w:t>
      </w:r>
      <w:r>
        <w:t xml:space="preserve"> </w:t>
      </w:r>
      <w:r w:rsidRPr="00CC454C">
        <w:t>związku z art. 60 ust. 2</w:t>
      </w:r>
      <w:r w:rsidR="007204CA">
        <w:t xml:space="preserve"> i 3</w:t>
      </w:r>
      <w:r w:rsidRPr="00CC454C">
        <w:t xml:space="preserve"> ustawy z dnia 4 lutego 2011 r. o opiece nad dziećmi w wieku do lat 3</w:t>
      </w:r>
      <w:r>
        <w:t xml:space="preserve"> </w:t>
      </w:r>
      <w:r w:rsidRPr="00CC454C">
        <w:t>(</w:t>
      </w:r>
      <w:r w:rsidR="00C071FF">
        <w:t xml:space="preserve">tekst jednolity z 2019 r. </w:t>
      </w:r>
      <w:r w:rsidRPr="00CC454C">
        <w:t xml:space="preserve">Dz. U. poz. </w:t>
      </w:r>
      <w:r w:rsidR="00C071FF">
        <w:t xml:space="preserve">409 </w:t>
      </w:r>
      <w:r w:rsidRPr="00CC454C">
        <w:t>z późniejszymi zmianami) Rada</w:t>
      </w:r>
      <w:r>
        <w:t xml:space="preserve"> </w:t>
      </w:r>
      <w:r w:rsidRPr="00CC454C">
        <w:t>Miejska w Gostyniu uchwala, co następuje:</w:t>
      </w:r>
    </w:p>
    <w:p w:rsidR="00CC454C" w:rsidRPr="00CC454C" w:rsidRDefault="00CC454C" w:rsidP="00093856">
      <w:pPr>
        <w:spacing w:line="360" w:lineRule="auto"/>
        <w:ind w:firstLine="708"/>
        <w:jc w:val="both"/>
      </w:pPr>
      <w:r w:rsidRPr="00CC454C">
        <w:t>§ 1. 1.</w:t>
      </w:r>
      <w:r>
        <w:t xml:space="preserve"> </w:t>
      </w:r>
      <w:r w:rsidRPr="00CC454C">
        <w:t>Ustala się wysokość dotacji celowej udzielanej przez gminę Gostyń dla podmiotów</w:t>
      </w:r>
      <w:r>
        <w:t xml:space="preserve"> </w:t>
      </w:r>
      <w:r w:rsidRPr="00CC454C">
        <w:t xml:space="preserve">prowadzących żłobki na </w:t>
      </w:r>
      <w:r w:rsidR="00480D6C">
        <w:t>tereni</w:t>
      </w:r>
      <w:r w:rsidRPr="00CC454C">
        <w:t>e gminy Gostyń na poziomie 500 zł miesięcznie na</w:t>
      </w:r>
      <w:r>
        <w:t xml:space="preserve"> </w:t>
      </w:r>
      <w:r w:rsidRPr="00CC454C">
        <w:t>każde dziecko zamieszkałe w gminie Gostyń objęte opieką</w:t>
      </w:r>
      <w:r w:rsidR="00927C0C">
        <w:t xml:space="preserve"> w żłobku</w:t>
      </w:r>
      <w:r w:rsidRPr="00CC454C">
        <w:t>.</w:t>
      </w:r>
    </w:p>
    <w:p w:rsidR="00CC454C" w:rsidRPr="00CC454C" w:rsidRDefault="00CC454C" w:rsidP="00093856">
      <w:pPr>
        <w:spacing w:line="360" w:lineRule="auto"/>
        <w:ind w:firstLine="708"/>
        <w:jc w:val="both"/>
      </w:pPr>
      <w:r w:rsidRPr="00CC454C">
        <w:t>2.</w:t>
      </w:r>
      <w:r>
        <w:t xml:space="preserve"> </w:t>
      </w:r>
      <w:r w:rsidRPr="00CC454C">
        <w:t>Ustala się wysokość dotacji celowej udzielanej przez gminę Gostyń dla podmiotów</w:t>
      </w:r>
      <w:r>
        <w:t xml:space="preserve"> </w:t>
      </w:r>
      <w:r w:rsidRPr="00CC454C">
        <w:t xml:space="preserve">prowadzących kluby dziecięce na </w:t>
      </w:r>
      <w:r w:rsidR="00927C0C">
        <w:t>tereni</w:t>
      </w:r>
      <w:r w:rsidRPr="00CC454C">
        <w:t>e gminy Gostyń na poziomie 300 zł</w:t>
      </w:r>
      <w:r>
        <w:t xml:space="preserve"> </w:t>
      </w:r>
      <w:r w:rsidRPr="00CC454C">
        <w:t>miesięcznie na każde dziecko zamieszkałe w gminie Gostyń objęte opieką</w:t>
      </w:r>
      <w:r w:rsidR="00927C0C">
        <w:t xml:space="preserve"> w klubie dziecięcym</w:t>
      </w:r>
      <w:r w:rsidRPr="00CC454C">
        <w:t>.</w:t>
      </w:r>
    </w:p>
    <w:p w:rsidR="00CC454C" w:rsidRDefault="00CC454C" w:rsidP="00093856">
      <w:pPr>
        <w:spacing w:line="360" w:lineRule="auto"/>
        <w:ind w:firstLine="708"/>
        <w:jc w:val="both"/>
      </w:pPr>
      <w:r w:rsidRPr="00CC454C">
        <w:t>3.</w:t>
      </w:r>
      <w:r>
        <w:t xml:space="preserve"> </w:t>
      </w:r>
      <w:r w:rsidRPr="00CC454C">
        <w:t>Warunki udzielenia</w:t>
      </w:r>
      <w:r w:rsidR="00927C0C">
        <w:t xml:space="preserve"> i rozliczania </w:t>
      </w:r>
      <w:r w:rsidRPr="00CC454C">
        <w:t>dotacji określać będzie umowa pomiędzy gminą Gostyń a</w:t>
      </w:r>
      <w:r>
        <w:t xml:space="preserve"> </w:t>
      </w:r>
      <w:r w:rsidRPr="00CC454C">
        <w:t>podmiotem prowadzącym żłobek lub klub dziecięcy</w:t>
      </w:r>
      <w:r w:rsidR="00927C0C">
        <w:t xml:space="preserve">, na podstawie </w:t>
      </w:r>
      <w:r w:rsidR="00927C0C" w:rsidRPr="00927C0C">
        <w:t>art. 250 ustawy z dnia 27 sierpnia 2009 r. o finansach publicznych (</w:t>
      </w:r>
      <w:r w:rsidR="00927C0C">
        <w:t xml:space="preserve">tekst jednolity z 2019 r. Dz. U. </w:t>
      </w:r>
      <w:r w:rsidR="00927C0C" w:rsidRPr="00927C0C">
        <w:t>poz. 869)</w:t>
      </w:r>
      <w:r w:rsidRPr="00927C0C">
        <w:t>.</w:t>
      </w:r>
    </w:p>
    <w:p w:rsidR="007204CA" w:rsidRPr="007204CA" w:rsidRDefault="007204CA" w:rsidP="007204CA">
      <w:pPr>
        <w:pStyle w:val="Default"/>
        <w:spacing w:line="360" w:lineRule="auto"/>
        <w:ind w:firstLine="708"/>
        <w:jc w:val="both"/>
      </w:pPr>
      <w:r w:rsidRPr="007204CA">
        <w:t>4. Dotacja, o której mowa w ust. 1</w:t>
      </w:r>
      <w:r>
        <w:t xml:space="preserve"> i 2</w:t>
      </w:r>
      <w:r w:rsidRPr="007204CA">
        <w:t xml:space="preserve">, może zostać przyznana również na dziecko zamieszkałe na terenie innej gminy niż gmina dotująca, pod warunkiem, że gmina, której mieszkańcem jest dziecko, zawrze z gminą </w:t>
      </w:r>
      <w:r>
        <w:t>Gostyń</w:t>
      </w:r>
      <w:r w:rsidRPr="007204CA">
        <w:t xml:space="preserve"> porozumienie w sprawie zasad finansowania opieki zapewnianej tym dzieciom w żłobku</w:t>
      </w:r>
      <w:r>
        <w:t xml:space="preserve"> lub klubie dziecięcym</w:t>
      </w:r>
      <w:r w:rsidRPr="007204CA">
        <w:t>.</w:t>
      </w:r>
    </w:p>
    <w:p w:rsidR="00CC454C" w:rsidRPr="00CC454C" w:rsidRDefault="00CC454C" w:rsidP="00093856">
      <w:pPr>
        <w:spacing w:line="360" w:lineRule="auto"/>
        <w:ind w:firstLine="708"/>
        <w:jc w:val="both"/>
      </w:pPr>
      <w:r w:rsidRPr="00CC454C">
        <w:t>§ 2. 1. O dotację wymienioną w § 1 mogą się ubiegać osoby fizyczne lub osoby prawne i</w:t>
      </w:r>
      <w:r>
        <w:t xml:space="preserve"> </w:t>
      </w:r>
      <w:r w:rsidRPr="00CC454C">
        <w:t>jednostki organizacyjne nieposiadające osobowości prawnej, prowadzące na</w:t>
      </w:r>
      <w:r>
        <w:t xml:space="preserve"> </w:t>
      </w:r>
      <w:r w:rsidR="007204CA">
        <w:t>tereni</w:t>
      </w:r>
      <w:r w:rsidRPr="00CC454C">
        <w:t>e gminy Gostyń żłobki lub kluby dziecięce.</w:t>
      </w:r>
    </w:p>
    <w:p w:rsidR="00CC454C" w:rsidRPr="00CC454C" w:rsidRDefault="00CC454C" w:rsidP="00093856">
      <w:pPr>
        <w:spacing w:line="360" w:lineRule="auto"/>
        <w:ind w:firstLine="708"/>
        <w:jc w:val="both"/>
      </w:pPr>
      <w:r w:rsidRPr="00CC454C">
        <w:t>2.</w:t>
      </w:r>
      <w:r>
        <w:t xml:space="preserve"> </w:t>
      </w:r>
      <w:r w:rsidRPr="00CC454C">
        <w:t>Warunkiem uzyskania dotacji jest złożenie w terminie do dnia 30 września roku</w:t>
      </w:r>
      <w:r>
        <w:t xml:space="preserve"> </w:t>
      </w:r>
      <w:r w:rsidRPr="00CC454C">
        <w:t>poprzedzającego rok udzielania dotacji wniosku o udzielenie dotacji.</w:t>
      </w:r>
    </w:p>
    <w:p w:rsidR="00CC454C" w:rsidRPr="00CC454C" w:rsidRDefault="00CC454C" w:rsidP="00093856">
      <w:pPr>
        <w:spacing w:line="360" w:lineRule="auto"/>
        <w:ind w:firstLine="708"/>
        <w:jc w:val="both"/>
      </w:pPr>
      <w:r w:rsidRPr="00CC454C">
        <w:lastRenderedPageBreak/>
        <w:t>3.</w:t>
      </w:r>
      <w:r>
        <w:t xml:space="preserve"> </w:t>
      </w:r>
      <w:r w:rsidRPr="00CC454C">
        <w:t>Termin, o którym mowa w ust. 2 nie dotyczy podmiotów, które z wnioskiem o</w:t>
      </w:r>
      <w:r>
        <w:t xml:space="preserve"> </w:t>
      </w:r>
      <w:r w:rsidRPr="00CC454C">
        <w:t>udzielenie dotacji występują po raz pierwszy. W takim przypadku okres udzielenia</w:t>
      </w:r>
      <w:r>
        <w:t xml:space="preserve"> </w:t>
      </w:r>
      <w:r w:rsidRPr="00CC454C">
        <w:t>dotacji liczony jest od zakończenia miesiąca, w którym został złożony wniosek.</w:t>
      </w:r>
      <w:r>
        <w:t xml:space="preserve"> </w:t>
      </w:r>
      <w:r w:rsidRPr="00CC454C">
        <w:t>Podmioty ubiegające się o dotację po raz pierwszy, jeśli złożyły pierwszy wniosek o</w:t>
      </w:r>
      <w:r>
        <w:t xml:space="preserve"> </w:t>
      </w:r>
      <w:r w:rsidRPr="00CC454C">
        <w:t>udzielenie dotacji po 30 września danego roku kalendarzowego, zobowiązane są</w:t>
      </w:r>
      <w:r>
        <w:t xml:space="preserve"> </w:t>
      </w:r>
      <w:r w:rsidRPr="00CC454C">
        <w:t>złożyć wniosek o udzielenie dotacji na rok kolejny w terminie do dnia 31 grudnia</w:t>
      </w:r>
      <w:r>
        <w:t xml:space="preserve"> </w:t>
      </w:r>
      <w:r w:rsidRPr="00CC454C">
        <w:t>roku, w którym została udzielona pierwsza dotacja.</w:t>
      </w:r>
    </w:p>
    <w:p w:rsidR="00CC454C" w:rsidRPr="00CC454C" w:rsidRDefault="00CC454C" w:rsidP="00093856">
      <w:pPr>
        <w:spacing w:line="360" w:lineRule="auto"/>
        <w:ind w:firstLine="708"/>
        <w:jc w:val="both"/>
      </w:pPr>
      <w:r w:rsidRPr="00CC454C">
        <w:t>4.</w:t>
      </w:r>
      <w:r>
        <w:t xml:space="preserve"> </w:t>
      </w:r>
      <w:r w:rsidRPr="00CC454C">
        <w:t>Wniosek wymieniony w ust. 2 i 3 powinien zawierać:</w:t>
      </w:r>
    </w:p>
    <w:p w:rsidR="00CC454C" w:rsidRDefault="00CC454C" w:rsidP="00093856">
      <w:pPr>
        <w:spacing w:line="360" w:lineRule="auto"/>
        <w:jc w:val="both"/>
      </w:pPr>
      <w:r w:rsidRPr="00CC454C">
        <w:t>1) zaświadczenie o dokonaniu wpisu do rejest</w:t>
      </w:r>
      <w:r w:rsidR="00D60E45">
        <w:t>ru żłobków i klubów dziecięcych;</w:t>
      </w:r>
    </w:p>
    <w:p w:rsidR="00CC454C" w:rsidRPr="00CC454C" w:rsidRDefault="007204CA" w:rsidP="00093856">
      <w:pPr>
        <w:spacing w:line="360" w:lineRule="auto"/>
        <w:jc w:val="both"/>
      </w:pPr>
      <w:r>
        <w:t>2</w:t>
      </w:r>
      <w:r w:rsidR="00CC454C" w:rsidRPr="00CC454C">
        <w:t xml:space="preserve">) liczbę dzieci, które mają być objęte opieką </w:t>
      </w:r>
      <w:r>
        <w:t>w żłobku</w:t>
      </w:r>
      <w:r w:rsidR="00CC454C" w:rsidRPr="00CC454C">
        <w:t xml:space="preserve"> lub klub</w:t>
      </w:r>
      <w:r>
        <w:t>ie</w:t>
      </w:r>
      <w:r w:rsidR="00CC454C" w:rsidRPr="00CC454C">
        <w:t xml:space="preserve"> dziecięc</w:t>
      </w:r>
      <w:r>
        <w:t>ym</w:t>
      </w:r>
      <w:r w:rsidR="00D60E45">
        <w:t>;</w:t>
      </w:r>
    </w:p>
    <w:p w:rsidR="00CC454C" w:rsidRPr="00CC454C" w:rsidRDefault="007204CA" w:rsidP="00093856">
      <w:pPr>
        <w:spacing w:line="360" w:lineRule="auto"/>
        <w:jc w:val="both"/>
      </w:pPr>
      <w:r>
        <w:t>3</w:t>
      </w:r>
      <w:r w:rsidR="00CC454C" w:rsidRPr="00CC454C">
        <w:t>) nazwę i numer rachunku bankowego, na kt</w:t>
      </w:r>
      <w:r w:rsidR="00D60E45">
        <w:t>óry ma być przekazywana dotacja;</w:t>
      </w:r>
    </w:p>
    <w:p w:rsidR="00CC454C" w:rsidRPr="00CC454C" w:rsidRDefault="007204CA" w:rsidP="00093856">
      <w:pPr>
        <w:spacing w:line="360" w:lineRule="auto"/>
        <w:jc w:val="both"/>
      </w:pPr>
      <w:r>
        <w:t>4</w:t>
      </w:r>
      <w:r w:rsidR="00CC454C" w:rsidRPr="00CC454C">
        <w:t>) zobowiązanie do informowan</w:t>
      </w:r>
      <w:r w:rsidR="00D60E45">
        <w:t>ia organu dotującego o zmianach:</w:t>
      </w:r>
    </w:p>
    <w:p w:rsidR="00CC454C" w:rsidRPr="00CC454C" w:rsidRDefault="00CC454C" w:rsidP="00093856">
      <w:pPr>
        <w:spacing w:line="360" w:lineRule="auto"/>
        <w:jc w:val="both"/>
      </w:pPr>
      <w:r w:rsidRPr="00CC454C">
        <w:t>a) numeru konta bankowego, na kt</w:t>
      </w:r>
      <w:r w:rsidR="00D60E45">
        <w:t>óry ma być przekazywana dotacja,</w:t>
      </w:r>
    </w:p>
    <w:p w:rsidR="00CC454C" w:rsidRPr="00CC454C" w:rsidRDefault="00D60E45" w:rsidP="00093856">
      <w:pPr>
        <w:spacing w:line="360" w:lineRule="auto"/>
        <w:jc w:val="both"/>
      </w:pPr>
      <w:r>
        <w:t>b) nazwy lub imio</w:t>
      </w:r>
      <w:r w:rsidR="00CC454C" w:rsidRPr="00CC454C">
        <w:t>na i nazwiska podmiotu prowadzącego żłobek lub klub</w:t>
      </w:r>
      <w:r w:rsidR="00CC454C">
        <w:t xml:space="preserve"> </w:t>
      </w:r>
      <w:r>
        <w:t>dziecięcy,</w:t>
      </w:r>
    </w:p>
    <w:p w:rsidR="00CC454C" w:rsidRPr="00CC454C" w:rsidRDefault="00CC454C" w:rsidP="00093856">
      <w:pPr>
        <w:spacing w:line="360" w:lineRule="auto"/>
        <w:jc w:val="both"/>
      </w:pPr>
      <w:r w:rsidRPr="00CC454C">
        <w:t>c) miejsca prowadzenia żłobka lub klubu dziecięcego.</w:t>
      </w:r>
    </w:p>
    <w:p w:rsidR="00CC454C" w:rsidRPr="00CC454C" w:rsidRDefault="00CC454C" w:rsidP="00093856">
      <w:pPr>
        <w:spacing w:line="360" w:lineRule="auto"/>
        <w:ind w:firstLine="708"/>
        <w:jc w:val="both"/>
      </w:pPr>
      <w:r w:rsidRPr="00CC454C">
        <w:t>§ 3. 1. Dotacja celowa przeznaczona jest na sprawowanie opieki nad dzieckiem do lat 3 przez</w:t>
      </w:r>
      <w:r>
        <w:t xml:space="preserve"> </w:t>
      </w:r>
      <w:r w:rsidRPr="00CC454C">
        <w:t>podmiot wymieniony w § 2 ust. 1.</w:t>
      </w:r>
    </w:p>
    <w:p w:rsidR="00CC454C" w:rsidRPr="00CC454C" w:rsidRDefault="00CC454C" w:rsidP="002E0836">
      <w:pPr>
        <w:spacing w:line="360" w:lineRule="auto"/>
        <w:ind w:firstLine="708"/>
      </w:pPr>
      <w:r w:rsidRPr="00CC454C">
        <w:t>2.</w:t>
      </w:r>
      <w:r>
        <w:t xml:space="preserve"> </w:t>
      </w:r>
      <w:r w:rsidRPr="00CC454C">
        <w:t>Dotacji celowej udziela się pod warunkiem zapewnienia przez podmiot, o którym</w:t>
      </w:r>
      <w:r>
        <w:t xml:space="preserve"> </w:t>
      </w:r>
      <w:r w:rsidRPr="00CC454C">
        <w:t>mowa w § 2 ust.1, opieki na dzieckiem w wymiarze:</w:t>
      </w:r>
      <w:r w:rsidR="002E0836">
        <w:br/>
      </w:r>
      <w:r w:rsidRPr="00CC454C">
        <w:t xml:space="preserve">1) </w:t>
      </w:r>
      <w:r w:rsidR="007204CA">
        <w:t>co najmniej</w:t>
      </w:r>
      <w:r w:rsidRPr="00CC454C">
        <w:t xml:space="preserve"> 8 godzin dziennie dla podmiotów prowadzących opiekę w formie</w:t>
      </w:r>
      <w:r>
        <w:t xml:space="preserve"> </w:t>
      </w:r>
      <w:r w:rsidR="00D60E45">
        <w:t>żłobka;</w:t>
      </w:r>
      <w:r w:rsidR="002E0836">
        <w:br/>
      </w:r>
      <w:r w:rsidRPr="00CC454C">
        <w:t>2)</w:t>
      </w:r>
      <w:r>
        <w:t xml:space="preserve"> </w:t>
      </w:r>
      <w:r w:rsidR="007204CA">
        <w:t xml:space="preserve">co najmniej </w:t>
      </w:r>
      <w:r w:rsidRPr="00CC454C">
        <w:t>5 godzin dziennie dla podmiotów prowadzących opiekę w formie klubu</w:t>
      </w:r>
      <w:r>
        <w:t xml:space="preserve"> </w:t>
      </w:r>
      <w:r w:rsidRPr="00CC454C">
        <w:t>dziecięcego.</w:t>
      </w:r>
    </w:p>
    <w:p w:rsidR="00CC454C" w:rsidRDefault="00CC454C" w:rsidP="00093856">
      <w:pPr>
        <w:spacing w:line="360" w:lineRule="auto"/>
        <w:ind w:firstLine="708"/>
        <w:jc w:val="both"/>
      </w:pPr>
      <w:r w:rsidRPr="00CC454C">
        <w:t>§ 4. 1.</w:t>
      </w:r>
      <w:r>
        <w:t xml:space="preserve"> </w:t>
      </w:r>
      <w:r w:rsidRPr="00CC454C">
        <w:t>Dotację, o której mowa w § 1, wypłaca się w miesięcznych transzach z dołu do 10</w:t>
      </w:r>
      <w:r w:rsidR="00093856">
        <w:t xml:space="preserve"> </w:t>
      </w:r>
      <w:r w:rsidRPr="00CC454C">
        <w:t>dnia miesiąca następującego po miesiącu, za który dotacja jest wypłacana.</w:t>
      </w:r>
    </w:p>
    <w:p w:rsidR="002E0836" w:rsidRPr="00CC454C" w:rsidRDefault="002E0836" w:rsidP="002E0836">
      <w:pPr>
        <w:spacing w:line="360" w:lineRule="auto"/>
        <w:jc w:val="both"/>
      </w:pPr>
      <w:r>
        <w:tab/>
        <w:t xml:space="preserve">2. </w:t>
      </w:r>
      <w:r>
        <w:rPr>
          <w:rFonts w:eastAsia="Calibri"/>
        </w:rPr>
        <w:t xml:space="preserve">Dotacja za miesiąc grudzień będzie wypłacona do dnia </w:t>
      </w:r>
      <w:r>
        <w:t>15</w:t>
      </w:r>
      <w:r>
        <w:rPr>
          <w:rFonts w:eastAsia="Calibri"/>
        </w:rPr>
        <w:t xml:space="preserve"> grudnia </w:t>
      </w:r>
      <w:r>
        <w:t xml:space="preserve">danego </w:t>
      </w:r>
      <w:r>
        <w:rPr>
          <w:rFonts w:eastAsia="Calibri"/>
        </w:rPr>
        <w:t>roku.</w:t>
      </w:r>
    </w:p>
    <w:p w:rsidR="00E738D1" w:rsidRPr="00E738D1" w:rsidRDefault="002E0836" w:rsidP="00E738D1">
      <w:pPr>
        <w:spacing w:line="360" w:lineRule="auto"/>
        <w:ind w:firstLine="708"/>
        <w:jc w:val="both"/>
      </w:pPr>
      <w:r>
        <w:lastRenderedPageBreak/>
        <w:t>3</w:t>
      </w:r>
      <w:r w:rsidR="00CC454C" w:rsidRPr="00CC454C">
        <w:t>.</w:t>
      </w:r>
      <w:r w:rsidR="00CC454C">
        <w:t xml:space="preserve"> </w:t>
      </w:r>
      <w:r w:rsidR="00E738D1">
        <w:t>W</w:t>
      </w:r>
      <w:r w:rsidR="00E738D1" w:rsidRPr="00E738D1">
        <w:t xml:space="preserve">ysokość dotacji należnej za dany miesiąc ustala się na podstawie miesięcznej informacji </w:t>
      </w:r>
      <w:r w:rsidR="00E738D1">
        <w:t xml:space="preserve">jako </w:t>
      </w:r>
      <w:r w:rsidR="00E738D1" w:rsidRPr="00E738D1">
        <w:t>iloczyn liczby dzieci</w:t>
      </w:r>
      <w:r w:rsidR="00E738D1">
        <w:t xml:space="preserve"> objętych opieką</w:t>
      </w:r>
      <w:r w:rsidR="00E738D1" w:rsidRPr="00E738D1">
        <w:t xml:space="preserve"> i miesięcznych kwot, o których mowa w § 1 ust. </w:t>
      </w:r>
      <w:r w:rsidR="00E738D1">
        <w:t>1</w:t>
      </w:r>
      <w:r w:rsidR="00E738D1" w:rsidRPr="00E738D1">
        <w:t xml:space="preserve"> i </w:t>
      </w:r>
      <w:r w:rsidR="00E738D1">
        <w:t>2</w:t>
      </w:r>
    </w:p>
    <w:p w:rsidR="00CC454C" w:rsidRPr="00CC454C" w:rsidRDefault="00CC454C" w:rsidP="00093856">
      <w:pPr>
        <w:spacing w:line="360" w:lineRule="auto"/>
        <w:ind w:firstLine="708"/>
        <w:jc w:val="both"/>
      </w:pPr>
      <w:r w:rsidRPr="00CC454C">
        <w:t>§ 5. Wykonanie uchwały powierza się Burmistrzowi Gostynia.</w:t>
      </w:r>
    </w:p>
    <w:p w:rsidR="00CC454C" w:rsidRPr="00CC454C" w:rsidRDefault="00CC454C" w:rsidP="00093856">
      <w:pPr>
        <w:spacing w:line="360" w:lineRule="auto"/>
        <w:ind w:firstLine="708"/>
        <w:jc w:val="both"/>
      </w:pPr>
      <w:r w:rsidRPr="00CC454C">
        <w:t xml:space="preserve">§ 6. Traci moc Uchwała Nr </w:t>
      </w:r>
      <w:r w:rsidR="00C071FF" w:rsidRPr="00CC454C">
        <w:t>XX/322/12</w:t>
      </w:r>
      <w:r w:rsidRPr="00CC454C">
        <w:t xml:space="preserve"> Rady Miejskiej w Gostyniu z dnia </w:t>
      </w:r>
      <w:r w:rsidR="00C071FF">
        <w:t xml:space="preserve">24 sierpnia </w:t>
      </w:r>
      <w:r w:rsidRPr="00CC454C">
        <w:t xml:space="preserve"> 201</w:t>
      </w:r>
      <w:r w:rsidR="00C071FF">
        <w:t>2</w:t>
      </w:r>
      <w:r w:rsidRPr="00CC454C">
        <w:t xml:space="preserve"> roku</w:t>
      </w:r>
      <w:r w:rsidR="00093856">
        <w:t xml:space="preserve"> </w:t>
      </w:r>
      <w:r w:rsidRPr="00CC454C">
        <w:t>w sprawie wysokości i zasad ustalania dotacji celowej dla podmiotów prowadzących</w:t>
      </w:r>
      <w:r w:rsidR="00093856">
        <w:t xml:space="preserve"> </w:t>
      </w:r>
      <w:r w:rsidRPr="00CC454C">
        <w:t>żłobki lub kluby dziecięce na obszarze gminy Gostyń.</w:t>
      </w:r>
    </w:p>
    <w:p w:rsidR="00CC454C" w:rsidRPr="00CC454C" w:rsidRDefault="00CC454C" w:rsidP="00093856">
      <w:pPr>
        <w:spacing w:line="360" w:lineRule="auto"/>
        <w:ind w:firstLine="708"/>
        <w:jc w:val="both"/>
      </w:pPr>
      <w:r w:rsidRPr="00CC454C">
        <w:t>§ 7.</w:t>
      </w:r>
      <w:r>
        <w:t xml:space="preserve"> </w:t>
      </w:r>
      <w:r w:rsidRPr="00CC454C">
        <w:t>Uchwała wchodzi w życie po upływie 14 dni od dnia ogłoszenia w Dzienniku</w:t>
      </w:r>
      <w:r w:rsidR="00093856">
        <w:t xml:space="preserve"> </w:t>
      </w:r>
      <w:r w:rsidRPr="00CC454C">
        <w:t>Urzędowym Województwa Wielkopolskiego.</w:t>
      </w:r>
    </w:p>
    <w:p w:rsidR="00701939" w:rsidRDefault="00701939" w:rsidP="00701939">
      <w:pPr>
        <w:spacing w:line="360" w:lineRule="auto"/>
        <w:ind w:left="5664" w:firstLine="708"/>
      </w:pPr>
      <w:r>
        <w:t>Przewodniczący Rady</w:t>
      </w:r>
    </w:p>
    <w:p w:rsidR="00701939" w:rsidRDefault="00701939" w:rsidP="00701939">
      <w:pPr>
        <w:spacing w:line="360" w:lineRule="auto"/>
        <w:ind w:left="5664" w:firstLine="708"/>
      </w:pPr>
      <w:r>
        <w:t>/-/ Mirosław Żywicki</w:t>
      </w:r>
    </w:p>
    <w:p w:rsidR="00CC454C" w:rsidRDefault="00CC454C" w:rsidP="007C6D7E">
      <w:pPr>
        <w:jc w:val="both"/>
      </w:pPr>
    </w:p>
    <w:p w:rsidR="00CC454C" w:rsidRPr="00CC454C" w:rsidRDefault="00CC454C" w:rsidP="00CC454C">
      <w:pPr>
        <w:jc w:val="both"/>
      </w:pPr>
      <w:r w:rsidRPr="00CC454C">
        <w:br w:type="page"/>
      </w:r>
    </w:p>
    <w:p w:rsidR="00CC454C" w:rsidRPr="00CC454C" w:rsidRDefault="00CC454C" w:rsidP="00093856">
      <w:pPr>
        <w:jc w:val="center"/>
      </w:pPr>
      <w:r w:rsidRPr="00CC454C">
        <w:lastRenderedPageBreak/>
        <w:t>Uzasadnienie</w:t>
      </w:r>
    </w:p>
    <w:p w:rsidR="00CC454C" w:rsidRPr="00CC454C" w:rsidRDefault="00864E31" w:rsidP="00093856">
      <w:pPr>
        <w:jc w:val="center"/>
      </w:pPr>
      <w:r>
        <w:t>do Uchwały Nr IX/125/19</w:t>
      </w:r>
    </w:p>
    <w:p w:rsidR="00CC454C" w:rsidRPr="00CC454C" w:rsidRDefault="00CC454C" w:rsidP="00093856">
      <w:pPr>
        <w:jc w:val="center"/>
      </w:pPr>
      <w:r w:rsidRPr="00CC454C">
        <w:t>Rady Miejskiej w Gostyniu</w:t>
      </w:r>
    </w:p>
    <w:p w:rsidR="00CC454C" w:rsidRPr="00CC454C" w:rsidRDefault="00864E31" w:rsidP="00093856">
      <w:pPr>
        <w:jc w:val="center"/>
      </w:pPr>
      <w:r>
        <w:t>z dnia 5 września 2019 r.</w:t>
      </w:r>
    </w:p>
    <w:p w:rsidR="00C071FF" w:rsidRPr="00CC454C" w:rsidRDefault="00C071FF" w:rsidP="00C071FF">
      <w:pPr>
        <w:spacing w:line="360" w:lineRule="auto"/>
        <w:jc w:val="center"/>
      </w:pPr>
      <w:r>
        <w:t>w sprawie</w:t>
      </w:r>
      <w:r w:rsidRPr="00CC454C">
        <w:t xml:space="preserve"> </w:t>
      </w:r>
      <w:r>
        <w:t xml:space="preserve">określenia </w:t>
      </w:r>
      <w:r w:rsidRPr="00CC454C">
        <w:t xml:space="preserve">wysokości i zasad ustalania </w:t>
      </w:r>
      <w:r>
        <w:t xml:space="preserve">oraz rozliczania </w:t>
      </w:r>
      <w:r w:rsidRPr="00CC454C">
        <w:t>dotacji celowej dla podmiotów prowadzących żłobki</w:t>
      </w:r>
      <w:r>
        <w:t xml:space="preserve"> </w:t>
      </w:r>
      <w:r w:rsidRPr="00CC454C">
        <w:t xml:space="preserve">lub kluby dziecięce na </w:t>
      </w:r>
      <w:r>
        <w:t>terenie</w:t>
      </w:r>
      <w:r w:rsidR="00D60E45">
        <w:t xml:space="preserve"> gminy Gostyń</w:t>
      </w:r>
    </w:p>
    <w:p w:rsidR="00CC454C" w:rsidRDefault="002E0836" w:rsidP="007C6D7E">
      <w:pPr>
        <w:spacing w:line="360" w:lineRule="auto"/>
        <w:jc w:val="both"/>
      </w:pPr>
      <w:r>
        <w:tab/>
      </w:r>
      <w:r>
        <w:tab/>
        <w:t xml:space="preserve">Na podstawie art. 60 ust. 2 ustawy z dnia </w:t>
      </w:r>
      <w:r w:rsidRPr="00CC454C">
        <w:t>4 lutego 2011 r. o opiece nad dziećmi w wieku do lat 3</w:t>
      </w:r>
      <w:r>
        <w:t xml:space="preserve"> </w:t>
      </w:r>
      <w:r w:rsidRPr="00CC454C">
        <w:t>(</w:t>
      </w:r>
      <w:r>
        <w:t xml:space="preserve">tekst jednolity z 2019 r. </w:t>
      </w:r>
      <w:r w:rsidRPr="00CC454C">
        <w:t xml:space="preserve">Dz. U. poz. </w:t>
      </w:r>
      <w:r>
        <w:t xml:space="preserve">409 </w:t>
      </w:r>
      <w:r w:rsidRPr="00CC454C">
        <w:t>z późniejszymi zmianami)</w:t>
      </w:r>
      <w:r>
        <w:t xml:space="preserve"> rada gminy w drodze uchwały </w:t>
      </w:r>
      <w:r w:rsidR="007C6D7E">
        <w:t>określiła</w:t>
      </w:r>
      <w:r>
        <w:t xml:space="preserve"> </w:t>
      </w:r>
      <w:r w:rsidR="007C6D7E">
        <w:t>w</w:t>
      </w:r>
      <w:r>
        <w:t>ysokość i zasady ustalania oraz rozliczania dotacji celowej</w:t>
      </w:r>
      <w:r w:rsidR="007C6D7E">
        <w:t xml:space="preserve"> </w:t>
      </w:r>
      <w:r w:rsidR="007C6D7E" w:rsidRPr="00CC454C">
        <w:t>dla podmiotów prowadzących żłobki</w:t>
      </w:r>
      <w:r w:rsidR="007C6D7E">
        <w:t xml:space="preserve"> </w:t>
      </w:r>
      <w:r w:rsidR="007C6D7E" w:rsidRPr="00CC454C">
        <w:t>lub kluby dziecięce</w:t>
      </w:r>
      <w:r w:rsidR="007C6D7E">
        <w:t>. Ponadto zgodnie z art. 60 ust. 3 ww. ustawy określono, że dotacja celowa może zostać przyznana również na dzieci zamieszkałe na terenie innej gminy niż gmina przyznająca dotację.</w:t>
      </w:r>
    </w:p>
    <w:p w:rsidR="007C6D7E" w:rsidRDefault="007C6D7E" w:rsidP="007C6D7E">
      <w:pPr>
        <w:spacing w:line="360" w:lineRule="auto"/>
        <w:jc w:val="both"/>
      </w:pPr>
      <w:r>
        <w:tab/>
      </w:r>
      <w:r>
        <w:tab/>
        <w:t xml:space="preserve">Przyjęcie powyższej uchwały pozwoli dostosować przepisy obowiązujące </w:t>
      </w:r>
      <w:r>
        <w:br/>
        <w:t xml:space="preserve">w gminie Gostyń do zapisów w ustawie </w:t>
      </w:r>
      <w:r w:rsidRPr="00CC454C">
        <w:t>o opiece nad dziećmi w wieku do lat 3</w:t>
      </w:r>
      <w:r>
        <w:t>.</w:t>
      </w:r>
    </w:p>
    <w:p w:rsidR="00701939" w:rsidRDefault="00701939" w:rsidP="007C6D7E">
      <w:pPr>
        <w:spacing w:line="360" w:lineRule="auto"/>
        <w:jc w:val="both"/>
      </w:pPr>
    </w:p>
    <w:p w:rsidR="00701939" w:rsidRDefault="007C6D7E" w:rsidP="00701939">
      <w:pPr>
        <w:spacing w:line="360" w:lineRule="auto"/>
        <w:ind w:left="5664" w:firstLine="708"/>
      </w:pPr>
      <w:r>
        <w:t xml:space="preserve"> </w:t>
      </w:r>
      <w:r w:rsidR="00701939">
        <w:t>Przewodniczący Rady</w:t>
      </w:r>
    </w:p>
    <w:p w:rsidR="00701939" w:rsidRDefault="00701939" w:rsidP="00701939">
      <w:pPr>
        <w:spacing w:line="360" w:lineRule="auto"/>
        <w:ind w:left="5664" w:firstLine="708"/>
      </w:pPr>
      <w:r>
        <w:t>/-/ Mirosław Żywicki</w:t>
      </w:r>
    </w:p>
    <w:p w:rsidR="007C6D7E" w:rsidRPr="00CC454C" w:rsidRDefault="007C6D7E" w:rsidP="007C6D7E">
      <w:pPr>
        <w:spacing w:line="360" w:lineRule="auto"/>
        <w:jc w:val="both"/>
      </w:pPr>
    </w:p>
    <w:sectPr w:rsidR="007C6D7E" w:rsidRPr="00CC454C" w:rsidSect="00C1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90" w:rsidRDefault="00E23690" w:rsidP="00C071FF">
      <w:pPr>
        <w:spacing w:after="0" w:line="240" w:lineRule="auto"/>
      </w:pPr>
      <w:r>
        <w:separator/>
      </w:r>
    </w:p>
  </w:endnote>
  <w:endnote w:type="continuationSeparator" w:id="0">
    <w:p w:rsidR="00E23690" w:rsidRDefault="00E23690" w:rsidP="00C0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90" w:rsidRDefault="00E23690" w:rsidP="00C071FF">
      <w:pPr>
        <w:spacing w:after="0" w:line="240" w:lineRule="auto"/>
      </w:pPr>
      <w:r>
        <w:separator/>
      </w:r>
    </w:p>
  </w:footnote>
  <w:footnote w:type="continuationSeparator" w:id="0">
    <w:p w:rsidR="00E23690" w:rsidRDefault="00E23690" w:rsidP="00C07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54C"/>
    <w:rsid w:val="00093856"/>
    <w:rsid w:val="002E0836"/>
    <w:rsid w:val="003E42F8"/>
    <w:rsid w:val="00480D6C"/>
    <w:rsid w:val="00701939"/>
    <w:rsid w:val="007204CA"/>
    <w:rsid w:val="007C6D7E"/>
    <w:rsid w:val="00864E31"/>
    <w:rsid w:val="00927C0C"/>
    <w:rsid w:val="00A741EF"/>
    <w:rsid w:val="00B61650"/>
    <w:rsid w:val="00BA6D24"/>
    <w:rsid w:val="00BC7515"/>
    <w:rsid w:val="00C071FF"/>
    <w:rsid w:val="00C17632"/>
    <w:rsid w:val="00CC454C"/>
    <w:rsid w:val="00D13A44"/>
    <w:rsid w:val="00D60E45"/>
    <w:rsid w:val="00E23690"/>
    <w:rsid w:val="00E42FF1"/>
    <w:rsid w:val="00E738D1"/>
    <w:rsid w:val="00F0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1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71FF"/>
  </w:style>
  <w:style w:type="paragraph" w:styleId="Stopka">
    <w:name w:val="footer"/>
    <w:basedOn w:val="Normalny"/>
    <w:link w:val="StopkaZnak"/>
    <w:uiPriority w:val="99"/>
    <w:semiHidden/>
    <w:unhideWhenUsed/>
    <w:rsid w:val="00C0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71FF"/>
  </w:style>
  <w:style w:type="paragraph" w:customStyle="1" w:styleId="Default">
    <w:name w:val="Default"/>
    <w:rsid w:val="007204CA"/>
    <w:pPr>
      <w:autoSpaceDE w:val="0"/>
      <w:autoSpaceDN w:val="0"/>
      <w:adjustRightInd w:val="0"/>
      <w:spacing w:after="0" w:line="240" w:lineRule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rwalczewska</cp:lastModifiedBy>
  <cp:revision>9</cp:revision>
  <dcterms:created xsi:type="dcterms:W3CDTF">2019-08-19T19:39:00Z</dcterms:created>
  <dcterms:modified xsi:type="dcterms:W3CDTF">2019-09-10T08:17:00Z</dcterms:modified>
</cp:coreProperties>
</file>