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07" w:rsidRPr="00CB1ABE" w:rsidRDefault="00404F07" w:rsidP="00253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>Uchwała Nr</w:t>
      </w:r>
      <w:r w:rsidR="00A83968" w:rsidRPr="00CB1ABE">
        <w:rPr>
          <w:rFonts w:ascii="Times New Roman" w:hAnsi="Times New Roman"/>
          <w:sz w:val="24"/>
          <w:szCs w:val="24"/>
        </w:rPr>
        <w:t xml:space="preserve"> </w:t>
      </w:r>
      <w:r w:rsidR="00A67BCA">
        <w:rPr>
          <w:rFonts w:ascii="Times New Roman" w:hAnsi="Times New Roman"/>
          <w:sz w:val="24"/>
          <w:szCs w:val="24"/>
        </w:rPr>
        <w:t>VI/60/19</w:t>
      </w:r>
    </w:p>
    <w:p w:rsidR="00404F07" w:rsidRPr="00CB1ABE" w:rsidRDefault="00404F07" w:rsidP="00253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>Rady Miejskiej w Gostyniu</w:t>
      </w:r>
    </w:p>
    <w:p w:rsidR="00404F07" w:rsidRPr="00CB1ABE" w:rsidRDefault="00404F07" w:rsidP="00253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>z dnia</w:t>
      </w:r>
      <w:r w:rsidR="006C7C8F" w:rsidRPr="00CB1ABE">
        <w:rPr>
          <w:rFonts w:ascii="Times New Roman" w:hAnsi="Times New Roman"/>
          <w:sz w:val="24"/>
          <w:szCs w:val="24"/>
        </w:rPr>
        <w:t xml:space="preserve"> </w:t>
      </w:r>
      <w:r w:rsidR="00A67BCA">
        <w:rPr>
          <w:rFonts w:ascii="Times New Roman" w:hAnsi="Times New Roman"/>
          <w:sz w:val="24"/>
          <w:szCs w:val="24"/>
        </w:rPr>
        <w:t xml:space="preserve">25 </w:t>
      </w:r>
      <w:r w:rsidR="0003268F">
        <w:rPr>
          <w:rFonts w:ascii="Times New Roman" w:hAnsi="Times New Roman"/>
          <w:sz w:val="24"/>
          <w:szCs w:val="24"/>
        </w:rPr>
        <w:t xml:space="preserve">kwietnia 2019 </w:t>
      </w:r>
      <w:r w:rsidR="00A83968" w:rsidRPr="00CB1ABE">
        <w:rPr>
          <w:rFonts w:ascii="Times New Roman" w:hAnsi="Times New Roman"/>
          <w:sz w:val="24"/>
          <w:szCs w:val="24"/>
        </w:rPr>
        <w:t>r.</w:t>
      </w:r>
    </w:p>
    <w:p w:rsidR="00B43AA5" w:rsidRPr="00CB1ABE" w:rsidRDefault="00B43AA5" w:rsidP="00253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4F07" w:rsidRPr="00CB1ABE" w:rsidRDefault="00005736" w:rsidP="00253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</w:t>
      </w:r>
      <w:r w:rsidR="00404F07" w:rsidRPr="00CB1ABE">
        <w:rPr>
          <w:rFonts w:ascii="Times New Roman" w:hAnsi="Times New Roman"/>
          <w:sz w:val="24"/>
          <w:szCs w:val="24"/>
        </w:rPr>
        <w:t>likwidacji Filii</w:t>
      </w:r>
      <w:r w:rsidR="008A549B" w:rsidRPr="00CB1ABE">
        <w:rPr>
          <w:rFonts w:ascii="Times New Roman" w:hAnsi="Times New Roman"/>
          <w:sz w:val="24"/>
          <w:szCs w:val="24"/>
        </w:rPr>
        <w:t xml:space="preserve"> </w:t>
      </w:r>
      <w:r w:rsidR="006C7C8F" w:rsidRPr="00CB1ABE">
        <w:rPr>
          <w:rFonts w:ascii="Times New Roman" w:hAnsi="Times New Roman"/>
          <w:sz w:val="24"/>
          <w:szCs w:val="24"/>
        </w:rPr>
        <w:t>Bibliotecznej w Daleszynie Biblioteki Publicznej Miasta i </w:t>
      </w:r>
      <w:r>
        <w:rPr>
          <w:rFonts w:ascii="Times New Roman" w:hAnsi="Times New Roman"/>
          <w:sz w:val="24"/>
          <w:szCs w:val="24"/>
        </w:rPr>
        <w:t xml:space="preserve">Gminy </w:t>
      </w:r>
      <w:r w:rsidR="00BC67D2">
        <w:rPr>
          <w:rFonts w:ascii="Times New Roman" w:hAnsi="Times New Roman"/>
          <w:sz w:val="24"/>
          <w:szCs w:val="24"/>
        </w:rPr>
        <w:t>w </w:t>
      </w:r>
      <w:r w:rsidR="00686045">
        <w:rPr>
          <w:rFonts w:ascii="Times New Roman" w:hAnsi="Times New Roman"/>
          <w:sz w:val="24"/>
          <w:szCs w:val="24"/>
        </w:rPr>
        <w:t>Gostyniu</w:t>
      </w:r>
    </w:p>
    <w:p w:rsidR="00253CDA" w:rsidRPr="00CB1ABE" w:rsidRDefault="00253CDA" w:rsidP="00253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4E55" w:rsidRPr="00CB1ABE" w:rsidRDefault="00374E55" w:rsidP="00253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 xml:space="preserve"> Na podstawie art. 18 ust. 2 pkt 15</w:t>
      </w:r>
      <w:r w:rsidR="006E621E" w:rsidRPr="00CB1ABE">
        <w:rPr>
          <w:rFonts w:ascii="Times New Roman" w:hAnsi="Times New Roman"/>
          <w:sz w:val="24"/>
          <w:szCs w:val="24"/>
        </w:rPr>
        <w:t xml:space="preserve"> ustawy z dnia 8 marca 1990 r. o samorządzie gminny</w:t>
      </w:r>
      <w:r w:rsidR="005374B2">
        <w:rPr>
          <w:rFonts w:ascii="Times New Roman" w:hAnsi="Times New Roman"/>
          <w:sz w:val="24"/>
          <w:szCs w:val="24"/>
        </w:rPr>
        <w:t>m (tekst jednolity Dz. U. z 2019</w:t>
      </w:r>
      <w:r w:rsidR="004E58BF" w:rsidRPr="00CB1ABE">
        <w:rPr>
          <w:rFonts w:ascii="Times New Roman" w:hAnsi="Times New Roman"/>
          <w:sz w:val="24"/>
          <w:szCs w:val="24"/>
        </w:rPr>
        <w:t xml:space="preserve"> r., poz. </w:t>
      </w:r>
      <w:r w:rsidR="005374B2">
        <w:rPr>
          <w:rFonts w:ascii="Times New Roman" w:hAnsi="Times New Roman"/>
          <w:sz w:val="24"/>
          <w:szCs w:val="24"/>
        </w:rPr>
        <w:t>506</w:t>
      </w:r>
      <w:r w:rsidR="006E621E" w:rsidRPr="00CB1ABE">
        <w:rPr>
          <w:rFonts w:ascii="Times New Roman" w:hAnsi="Times New Roman"/>
          <w:sz w:val="24"/>
          <w:szCs w:val="24"/>
        </w:rPr>
        <w:t>), w związku z art. 13</w:t>
      </w:r>
      <w:r w:rsidR="005374B2">
        <w:rPr>
          <w:rFonts w:ascii="Times New Roman" w:hAnsi="Times New Roman"/>
          <w:sz w:val="24"/>
          <w:szCs w:val="24"/>
        </w:rPr>
        <w:t xml:space="preserve"> ust. 1, 2 i 4 ustawy z dnia 27 </w:t>
      </w:r>
      <w:r w:rsidR="006E621E" w:rsidRPr="00CB1ABE">
        <w:rPr>
          <w:rFonts w:ascii="Times New Roman" w:hAnsi="Times New Roman"/>
          <w:sz w:val="24"/>
          <w:szCs w:val="24"/>
        </w:rPr>
        <w:t xml:space="preserve">czerwca 1997 r. o bibliotekach (tekst jednolity </w:t>
      </w:r>
      <w:r w:rsidR="004E58BF" w:rsidRPr="00CB1ABE">
        <w:rPr>
          <w:rFonts w:ascii="Times New Roman" w:hAnsi="Times New Roman"/>
          <w:sz w:val="24"/>
          <w:szCs w:val="24"/>
        </w:rPr>
        <w:t>Dz. U. z 2018 r., poz. 574</w:t>
      </w:r>
      <w:r w:rsidR="0003268F">
        <w:rPr>
          <w:rFonts w:ascii="Times New Roman" w:hAnsi="Times New Roman"/>
          <w:sz w:val="24"/>
          <w:szCs w:val="24"/>
        </w:rPr>
        <w:t xml:space="preserve"> ze zmianą</w:t>
      </w:r>
      <w:r w:rsidR="00C94763" w:rsidRPr="00CB1ABE">
        <w:rPr>
          <w:rFonts w:ascii="Times New Roman" w:hAnsi="Times New Roman"/>
          <w:sz w:val="24"/>
          <w:szCs w:val="24"/>
        </w:rPr>
        <w:t xml:space="preserve">), </w:t>
      </w:r>
      <w:r w:rsidR="0003268F">
        <w:rPr>
          <w:rFonts w:ascii="Times New Roman" w:hAnsi="Times New Roman"/>
          <w:sz w:val="24"/>
          <w:szCs w:val="24"/>
        </w:rPr>
        <w:t>w </w:t>
      </w:r>
      <w:r w:rsidR="000971DC">
        <w:rPr>
          <w:rFonts w:ascii="Times New Roman" w:hAnsi="Times New Roman"/>
          <w:sz w:val="24"/>
          <w:szCs w:val="24"/>
        </w:rPr>
        <w:t>związku</w:t>
      </w:r>
      <w:r w:rsidR="00686045">
        <w:rPr>
          <w:rFonts w:ascii="Times New Roman" w:hAnsi="Times New Roman"/>
          <w:sz w:val="24"/>
          <w:szCs w:val="24"/>
        </w:rPr>
        <w:t xml:space="preserve"> </w:t>
      </w:r>
      <w:r w:rsidR="003C1B17">
        <w:rPr>
          <w:rFonts w:ascii="Times New Roman" w:hAnsi="Times New Roman"/>
          <w:sz w:val="24"/>
          <w:szCs w:val="24"/>
        </w:rPr>
        <w:t>z</w:t>
      </w:r>
      <w:r w:rsidR="005374B2">
        <w:rPr>
          <w:rFonts w:ascii="Times New Roman" w:hAnsi="Times New Roman"/>
          <w:sz w:val="24"/>
          <w:szCs w:val="24"/>
        </w:rPr>
        <w:t> </w:t>
      </w:r>
      <w:r w:rsidR="00686045">
        <w:rPr>
          <w:rFonts w:ascii="Times New Roman" w:hAnsi="Times New Roman"/>
          <w:sz w:val="24"/>
          <w:szCs w:val="24"/>
        </w:rPr>
        <w:t>Uchwałą Nr XLII/555/18 Rady</w:t>
      </w:r>
      <w:r w:rsidR="00C94763" w:rsidRPr="00CB1ABE">
        <w:rPr>
          <w:rFonts w:ascii="Times New Roman" w:hAnsi="Times New Roman"/>
          <w:sz w:val="24"/>
          <w:szCs w:val="24"/>
        </w:rPr>
        <w:t xml:space="preserve"> Miej</w:t>
      </w:r>
      <w:r w:rsidR="00C32642">
        <w:rPr>
          <w:rFonts w:ascii="Times New Roman" w:hAnsi="Times New Roman"/>
          <w:sz w:val="24"/>
          <w:szCs w:val="24"/>
        </w:rPr>
        <w:t xml:space="preserve">skiej </w:t>
      </w:r>
      <w:r w:rsidR="00686045">
        <w:rPr>
          <w:rFonts w:ascii="Times New Roman" w:hAnsi="Times New Roman"/>
          <w:sz w:val="24"/>
          <w:szCs w:val="24"/>
        </w:rPr>
        <w:t>w Gostyniu</w:t>
      </w:r>
      <w:r w:rsidR="005374B2">
        <w:rPr>
          <w:rFonts w:ascii="Times New Roman" w:hAnsi="Times New Roman"/>
          <w:sz w:val="24"/>
          <w:szCs w:val="24"/>
        </w:rPr>
        <w:t xml:space="preserve"> z dnia 13 września 2018 roku w </w:t>
      </w:r>
      <w:r w:rsidR="00686045">
        <w:rPr>
          <w:rFonts w:ascii="Times New Roman" w:hAnsi="Times New Roman"/>
          <w:sz w:val="24"/>
          <w:szCs w:val="24"/>
        </w:rPr>
        <w:t>sprawie zamiaru likwidacji Filii Bibliotecznej w Daleszynie Biblioteki Publicznej Miasta</w:t>
      </w:r>
      <w:r w:rsidR="005374B2">
        <w:rPr>
          <w:rFonts w:ascii="Times New Roman" w:hAnsi="Times New Roman"/>
          <w:sz w:val="24"/>
          <w:szCs w:val="24"/>
        </w:rPr>
        <w:t xml:space="preserve"> i </w:t>
      </w:r>
      <w:r w:rsidR="00686045">
        <w:rPr>
          <w:rFonts w:ascii="Times New Roman" w:hAnsi="Times New Roman"/>
          <w:sz w:val="24"/>
          <w:szCs w:val="24"/>
        </w:rPr>
        <w:t xml:space="preserve">Gminy w Gostyniu oraz </w:t>
      </w:r>
      <w:r w:rsidR="0048085A">
        <w:rPr>
          <w:rFonts w:ascii="Times New Roman" w:hAnsi="Times New Roman"/>
          <w:sz w:val="24"/>
          <w:szCs w:val="24"/>
        </w:rPr>
        <w:t>dokonania zmian w statucie Biblioteki Publicznej Mia</w:t>
      </w:r>
      <w:r w:rsidR="000971DC">
        <w:rPr>
          <w:rFonts w:ascii="Times New Roman" w:hAnsi="Times New Roman"/>
          <w:sz w:val="24"/>
          <w:szCs w:val="24"/>
        </w:rPr>
        <w:t>sta i </w:t>
      </w:r>
      <w:r w:rsidR="005374B2">
        <w:rPr>
          <w:rFonts w:ascii="Times New Roman" w:hAnsi="Times New Roman"/>
          <w:sz w:val="24"/>
          <w:szCs w:val="24"/>
        </w:rPr>
        <w:t>Gminy w </w:t>
      </w:r>
      <w:r w:rsidR="0048085A">
        <w:rPr>
          <w:rFonts w:ascii="Times New Roman" w:hAnsi="Times New Roman"/>
          <w:sz w:val="24"/>
          <w:szCs w:val="24"/>
        </w:rPr>
        <w:t>Gostyniu</w:t>
      </w:r>
      <w:r w:rsidR="000971DC">
        <w:rPr>
          <w:rFonts w:ascii="Times New Roman" w:hAnsi="Times New Roman"/>
          <w:sz w:val="24"/>
          <w:szCs w:val="24"/>
        </w:rPr>
        <w:t xml:space="preserve"> Rada Miejska w Gostyniu,</w:t>
      </w:r>
      <w:r w:rsidR="0048085A">
        <w:rPr>
          <w:rFonts w:ascii="Times New Roman" w:hAnsi="Times New Roman"/>
          <w:sz w:val="24"/>
          <w:szCs w:val="24"/>
        </w:rPr>
        <w:t xml:space="preserve"> </w:t>
      </w:r>
      <w:r w:rsidR="0019116E" w:rsidRPr="00CB1ABE">
        <w:rPr>
          <w:rFonts w:ascii="Times New Roman" w:hAnsi="Times New Roman"/>
          <w:sz w:val="24"/>
          <w:szCs w:val="24"/>
        </w:rPr>
        <w:t>uchwala co nastę</w:t>
      </w:r>
      <w:r w:rsidR="00C94763" w:rsidRPr="00CB1ABE">
        <w:rPr>
          <w:rFonts w:ascii="Times New Roman" w:hAnsi="Times New Roman"/>
          <w:sz w:val="24"/>
          <w:szCs w:val="24"/>
        </w:rPr>
        <w:t>puje:</w:t>
      </w:r>
    </w:p>
    <w:p w:rsidR="00B43AA5" w:rsidRPr="00CB1ABE" w:rsidRDefault="00B43AA5" w:rsidP="00253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4763" w:rsidRPr="00CB1ABE" w:rsidRDefault="00C76021" w:rsidP="003402B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C94763" w:rsidRPr="00CB1ABE">
        <w:rPr>
          <w:rFonts w:ascii="Times New Roman" w:hAnsi="Times New Roman"/>
          <w:sz w:val="24"/>
          <w:szCs w:val="24"/>
        </w:rPr>
        <w:t>1. Ogłasza się</w:t>
      </w:r>
      <w:r w:rsidR="00005736">
        <w:rPr>
          <w:rFonts w:ascii="Times New Roman" w:hAnsi="Times New Roman"/>
          <w:sz w:val="24"/>
          <w:szCs w:val="24"/>
        </w:rPr>
        <w:t xml:space="preserve"> likwidację</w:t>
      </w:r>
      <w:r w:rsidR="000C3813" w:rsidRPr="00CB1ABE">
        <w:rPr>
          <w:rFonts w:ascii="Times New Roman" w:hAnsi="Times New Roman"/>
          <w:sz w:val="24"/>
          <w:szCs w:val="24"/>
        </w:rPr>
        <w:t xml:space="preserve"> z dniem 1</w:t>
      </w:r>
      <w:r w:rsidR="00005736">
        <w:rPr>
          <w:rFonts w:ascii="Times New Roman" w:hAnsi="Times New Roman"/>
          <w:sz w:val="24"/>
          <w:szCs w:val="24"/>
        </w:rPr>
        <w:t>5 maja</w:t>
      </w:r>
      <w:r w:rsidR="006C7C8F" w:rsidRPr="00CB1ABE">
        <w:rPr>
          <w:rFonts w:ascii="Times New Roman" w:hAnsi="Times New Roman"/>
          <w:sz w:val="24"/>
          <w:szCs w:val="24"/>
        </w:rPr>
        <w:t xml:space="preserve"> 2019</w:t>
      </w:r>
      <w:r w:rsidR="008A549B" w:rsidRPr="00CB1ABE">
        <w:rPr>
          <w:rFonts w:ascii="Times New Roman" w:hAnsi="Times New Roman"/>
          <w:sz w:val="24"/>
          <w:szCs w:val="24"/>
        </w:rPr>
        <w:t xml:space="preserve"> roku Filii </w:t>
      </w:r>
      <w:r w:rsidR="006C7C8F" w:rsidRPr="00CB1ABE">
        <w:rPr>
          <w:rFonts w:ascii="Times New Roman" w:hAnsi="Times New Roman"/>
          <w:sz w:val="24"/>
          <w:szCs w:val="24"/>
        </w:rPr>
        <w:t>Bibliotecznej w Daleszynie</w:t>
      </w:r>
      <w:r w:rsidR="0019116E" w:rsidRPr="00CB1ABE">
        <w:rPr>
          <w:rFonts w:ascii="Times New Roman" w:hAnsi="Times New Roman"/>
          <w:sz w:val="24"/>
          <w:szCs w:val="24"/>
        </w:rPr>
        <w:t xml:space="preserve"> Biblioteki Publicznej Miasta i Gminy w Gostyniu znajdującej się przy </w:t>
      </w:r>
      <w:r w:rsidR="00650574" w:rsidRPr="00CB1ABE">
        <w:rPr>
          <w:rFonts w:ascii="Times New Roman" w:hAnsi="Times New Roman"/>
          <w:sz w:val="24"/>
          <w:szCs w:val="24"/>
        </w:rPr>
        <w:t>Szkole Podstawowej w Daleszynie.</w:t>
      </w:r>
    </w:p>
    <w:p w:rsidR="0019116E" w:rsidRPr="00CB1ABE" w:rsidRDefault="0048085A" w:rsidP="003402B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Wykonanie uchwały powierza się Burmistrzowi Gostynia</w:t>
      </w:r>
    </w:p>
    <w:p w:rsidR="003E7D78" w:rsidRDefault="0019116E" w:rsidP="0048085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 xml:space="preserve">§ 3. </w:t>
      </w:r>
      <w:r w:rsidR="0048085A">
        <w:rPr>
          <w:rFonts w:ascii="Times New Roman" w:hAnsi="Times New Roman"/>
          <w:sz w:val="24"/>
          <w:szCs w:val="24"/>
        </w:rPr>
        <w:t>Uchwała wchodzi w życie z dniem podpisania.</w:t>
      </w:r>
    </w:p>
    <w:p w:rsidR="0090085A" w:rsidRDefault="0090085A" w:rsidP="0048085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85A" w:rsidRDefault="0090085A" w:rsidP="0048085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7A85" w:rsidRPr="0090085A" w:rsidRDefault="00087A85" w:rsidP="00253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085A" w:rsidRPr="0090085A" w:rsidRDefault="0090085A" w:rsidP="0090085A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90085A">
        <w:rPr>
          <w:rFonts w:ascii="Times New Roman" w:hAnsi="Times New Roman"/>
          <w:sz w:val="24"/>
          <w:szCs w:val="24"/>
        </w:rPr>
        <w:t>Przewodniczący Rady</w:t>
      </w:r>
    </w:p>
    <w:p w:rsidR="0090085A" w:rsidRPr="0090085A" w:rsidRDefault="0090085A" w:rsidP="0090085A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90085A">
        <w:rPr>
          <w:rFonts w:ascii="Times New Roman" w:hAnsi="Times New Roman"/>
          <w:sz w:val="24"/>
          <w:szCs w:val="24"/>
        </w:rPr>
        <w:t>/-/ Mirosław Żywicki</w:t>
      </w:r>
    </w:p>
    <w:p w:rsidR="0048085A" w:rsidRDefault="0048085A" w:rsidP="00253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2D25" w:rsidRDefault="0003268F" w:rsidP="0090085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96EF0" w:rsidRPr="00CB1ABE" w:rsidRDefault="00196EF0" w:rsidP="0003268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196EF0" w:rsidRPr="00CB1ABE" w:rsidRDefault="0095453C" w:rsidP="0003268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>do U</w:t>
      </w:r>
      <w:r w:rsidR="00196EF0" w:rsidRPr="00CB1ABE">
        <w:rPr>
          <w:rFonts w:ascii="Times New Roman" w:hAnsi="Times New Roman"/>
          <w:sz w:val="24"/>
          <w:szCs w:val="24"/>
        </w:rPr>
        <w:t>chwały Nr</w:t>
      </w:r>
      <w:r w:rsidR="00A83968" w:rsidRPr="00CB1ABE">
        <w:rPr>
          <w:rFonts w:ascii="Times New Roman" w:hAnsi="Times New Roman"/>
          <w:sz w:val="24"/>
          <w:szCs w:val="24"/>
        </w:rPr>
        <w:t xml:space="preserve"> </w:t>
      </w:r>
      <w:r w:rsidR="00A67BCA">
        <w:rPr>
          <w:rFonts w:ascii="Times New Roman" w:hAnsi="Times New Roman"/>
          <w:sz w:val="24"/>
          <w:szCs w:val="24"/>
        </w:rPr>
        <w:t>VI/60/19</w:t>
      </w:r>
    </w:p>
    <w:p w:rsidR="00196EF0" w:rsidRPr="00CB1ABE" w:rsidRDefault="00196EF0" w:rsidP="0003268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>Rady Miejskiej w Gostyniu</w:t>
      </w:r>
    </w:p>
    <w:p w:rsidR="002734AA" w:rsidRPr="00CB1ABE" w:rsidRDefault="00887D57" w:rsidP="0003268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 xml:space="preserve">z dnia </w:t>
      </w:r>
      <w:r w:rsidR="00A67BCA">
        <w:rPr>
          <w:rFonts w:ascii="Times New Roman" w:hAnsi="Times New Roman"/>
          <w:sz w:val="24"/>
          <w:szCs w:val="24"/>
        </w:rPr>
        <w:t>25</w:t>
      </w:r>
      <w:r w:rsidR="0003268F">
        <w:rPr>
          <w:rFonts w:ascii="Times New Roman" w:hAnsi="Times New Roman"/>
          <w:sz w:val="24"/>
          <w:szCs w:val="24"/>
        </w:rPr>
        <w:t xml:space="preserve"> kwietnia 2019 </w:t>
      </w:r>
      <w:r w:rsidR="002734AA" w:rsidRPr="00CB1ABE">
        <w:rPr>
          <w:rFonts w:ascii="Times New Roman" w:hAnsi="Times New Roman"/>
          <w:sz w:val="24"/>
          <w:szCs w:val="24"/>
        </w:rPr>
        <w:t>r.</w:t>
      </w:r>
    </w:p>
    <w:p w:rsidR="00253CDA" w:rsidRPr="00CB1ABE" w:rsidRDefault="00253CDA" w:rsidP="00253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9001D" w:rsidRPr="00CB1ABE" w:rsidRDefault="00005736" w:rsidP="00253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</w:t>
      </w:r>
      <w:r w:rsidR="008A549B" w:rsidRPr="00CB1ABE">
        <w:rPr>
          <w:rFonts w:ascii="Times New Roman" w:hAnsi="Times New Roman"/>
          <w:sz w:val="24"/>
          <w:szCs w:val="24"/>
        </w:rPr>
        <w:t xml:space="preserve">likwidacji Filii </w:t>
      </w:r>
      <w:r w:rsidR="00887D57" w:rsidRPr="00CB1ABE">
        <w:rPr>
          <w:rFonts w:ascii="Times New Roman" w:hAnsi="Times New Roman"/>
          <w:sz w:val="24"/>
          <w:szCs w:val="24"/>
        </w:rPr>
        <w:t xml:space="preserve">Bibliotecznej w Daleszynie </w:t>
      </w:r>
      <w:r w:rsidR="00D9001D" w:rsidRPr="00CB1ABE">
        <w:rPr>
          <w:rFonts w:ascii="Times New Roman" w:hAnsi="Times New Roman"/>
          <w:sz w:val="24"/>
          <w:szCs w:val="24"/>
        </w:rPr>
        <w:t>Biblioteki Pu</w:t>
      </w:r>
      <w:r w:rsidR="00887D57" w:rsidRPr="00CB1ABE">
        <w:rPr>
          <w:rFonts w:ascii="Times New Roman" w:hAnsi="Times New Roman"/>
          <w:sz w:val="24"/>
          <w:szCs w:val="24"/>
        </w:rPr>
        <w:t>blicznej Miasta i </w:t>
      </w:r>
      <w:r>
        <w:rPr>
          <w:rFonts w:ascii="Times New Roman" w:hAnsi="Times New Roman"/>
          <w:sz w:val="24"/>
          <w:szCs w:val="24"/>
        </w:rPr>
        <w:t xml:space="preserve">Gminy </w:t>
      </w:r>
      <w:r w:rsidR="00BC67D2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 xml:space="preserve">Gostyniu </w:t>
      </w:r>
    </w:p>
    <w:p w:rsidR="00253CDA" w:rsidRPr="00CB1ABE" w:rsidRDefault="00253CDA" w:rsidP="00253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43AA5" w:rsidRDefault="008A549B" w:rsidP="00CA6B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ABE">
        <w:rPr>
          <w:rFonts w:ascii="Times New Roman" w:hAnsi="Times New Roman"/>
          <w:sz w:val="24"/>
          <w:szCs w:val="24"/>
        </w:rPr>
        <w:t>Zgodnie z art. 13 ust. 2 i 4</w:t>
      </w:r>
      <w:r w:rsidR="007B088E" w:rsidRPr="00CB1ABE">
        <w:rPr>
          <w:rFonts w:ascii="Times New Roman" w:hAnsi="Times New Roman"/>
          <w:sz w:val="24"/>
          <w:szCs w:val="24"/>
        </w:rPr>
        <w:t xml:space="preserve"> ustawy o bibliotekach</w:t>
      </w:r>
      <w:r w:rsidR="00253CDA" w:rsidRPr="00CB1ABE">
        <w:rPr>
          <w:rFonts w:ascii="Times New Roman" w:hAnsi="Times New Roman"/>
          <w:sz w:val="24"/>
          <w:szCs w:val="24"/>
        </w:rPr>
        <w:t>,</w:t>
      </w:r>
      <w:r w:rsidR="007B088E" w:rsidRPr="00CB1ABE">
        <w:rPr>
          <w:rFonts w:ascii="Times New Roman" w:hAnsi="Times New Roman"/>
          <w:sz w:val="24"/>
          <w:szCs w:val="24"/>
        </w:rPr>
        <w:t xml:space="preserve"> organizator może dokonywać połączenia, podziału lub likwidacji biblioteki, a na 6 miesięcy przed</w:t>
      </w:r>
      <w:r w:rsidR="00C105B1" w:rsidRPr="00CB1ABE">
        <w:rPr>
          <w:rFonts w:ascii="Times New Roman" w:hAnsi="Times New Roman"/>
          <w:sz w:val="24"/>
          <w:szCs w:val="24"/>
        </w:rPr>
        <w:t xml:space="preserve"> dniem wydania aktu </w:t>
      </w:r>
      <w:r w:rsidR="003402BE" w:rsidRPr="00CB1ABE">
        <w:rPr>
          <w:rFonts w:ascii="Times New Roman" w:hAnsi="Times New Roman"/>
          <w:sz w:val="24"/>
          <w:szCs w:val="24"/>
        </w:rPr>
        <w:t>o </w:t>
      </w:r>
      <w:r w:rsidR="00C105B1" w:rsidRPr="00CB1ABE">
        <w:rPr>
          <w:rFonts w:ascii="Times New Roman" w:hAnsi="Times New Roman"/>
          <w:sz w:val="24"/>
          <w:szCs w:val="24"/>
        </w:rPr>
        <w:t xml:space="preserve">połączeniu, podziale lub likwidacji biblioteki jest obowiązany podać do publicznej wiadomości informację o swoim zamiarze wraz z uzasadnieniem. </w:t>
      </w:r>
    </w:p>
    <w:p w:rsidR="00CA6BDC" w:rsidRDefault="00CA6BDC" w:rsidP="00CA6B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 sprawie zamiaru likwidacji Filii w Daleszynie Biblioteki Publicznej Miasta i Gminy w Gostyniu wraz z uzasadnieniem, została podana do publicznej wiadomości poprzez wywieszenie na tablicy ogłoszeń Urzędu Miejsk</w:t>
      </w:r>
      <w:r w:rsidR="00C32642">
        <w:rPr>
          <w:rFonts w:ascii="Times New Roman" w:hAnsi="Times New Roman"/>
          <w:sz w:val="24"/>
          <w:szCs w:val="24"/>
        </w:rPr>
        <w:t>iego w Gostyniu, w siedzibie i F</w:t>
      </w:r>
      <w:r>
        <w:rPr>
          <w:rFonts w:ascii="Times New Roman" w:hAnsi="Times New Roman"/>
          <w:sz w:val="24"/>
          <w:szCs w:val="24"/>
        </w:rPr>
        <w:t>ilii Biblioteki Publicznej Miasta i Gminy w Gostyniu oraz na stronach internetowych BIP Urzędu Miejskiego w Gostyniu i Biblioteki Publicznej Miasta i gminy w Gostyniu.</w:t>
      </w:r>
    </w:p>
    <w:p w:rsidR="00D83A29" w:rsidRDefault="00D83A29" w:rsidP="00CA6B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Ponadto, Urząd Miejski w Gostyniu zwrócił się do Wojewódzkiej Biblioteki Publicznej i Centrum Animacji Kultury w Poznaniu o wyrażenie opinii w sprawie likwidacji Filii.</w:t>
      </w:r>
    </w:p>
    <w:p w:rsidR="00CA6BDC" w:rsidRDefault="00CA6BDC" w:rsidP="00CA6B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Proponowana zmiana w strukturze organizacy</w:t>
      </w:r>
      <w:r w:rsidR="0003268F">
        <w:rPr>
          <w:rFonts w:ascii="Times New Roman" w:hAnsi="Times New Roman"/>
          <w:sz w:val="24"/>
          <w:szCs w:val="24"/>
        </w:rPr>
        <w:t>jnej Biblioteki związana jest z </w:t>
      </w:r>
      <w:r>
        <w:rPr>
          <w:rFonts w:ascii="Times New Roman" w:hAnsi="Times New Roman"/>
          <w:sz w:val="24"/>
          <w:szCs w:val="24"/>
        </w:rPr>
        <w:t>wypowiedzeniem umowy najmu lokalu</w:t>
      </w:r>
      <w:r w:rsidR="007C6BAC">
        <w:rPr>
          <w:rFonts w:ascii="Times New Roman" w:hAnsi="Times New Roman"/>
          <w:sz w:val="24"/>
          <w:szCs w:val="24"/>
        </w:rPr>
        <w:t xml:space="preserve"> zawartej </w:t>
      </w:r>
      <w:r w:rsidR="000D4448">
        <w:rPr>
          <w:rFonts w:ascii="Times New Roman" w:hAnsi="Times New Roman"/>
          <w:sz w:val="24"/>
          <w:szCs w:val="24"/>
        </w:rPr>
        <w:t xml:space="preserve">pomiędzy </w:t>
      </w:r>
      <w:r w:rsidR="000971DC">
        <w:rPr>
          <w:rFonts w:ascii="Times New Roman" w:hAnsi="Times New Roman"/>
          <w:sz w:val="24"/>
          <w:szCs w:val="24"/>
        </w:rPr>
        <w:t>Szkołą Podstawową w </w:t>
      </w:r>
      <w:r w:rsidR="000D4448">
        <w:rPr>
          <w:rFonts w:ascii="Times New Roman" w:hAnsi="Times New Roman"/>
          <w:sz w:val="24"/>
          <w:szCs w:val="24"/>
        </w:rPr>
        <w:t>Daleszynie a Biblioteką Publiczną Miasta i gminy w Gostyniu.</w:t>
      </w:r>
    </w:p>
    <w:p w:rsidR="000D4448" w:rsidRDefault="000D4448" w:rsidP="00CA6B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Dlatego przyjęcie uchwały w proponowanym brzmieniu jest zasadne.</w:t>
      </w:r>
    </w:p>
    <w:p w:rsidR="0017401B" w:rsidRDefault="0017401B" w:rsidP="00CA6B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85A" w:rsidRPr="0090085A" w:rsidRDefault="0090085A" w:rsidP="00CA6B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85A" w:rsidRPr="0090085A" w:rsidRDefault="0090085A" w:rsidP="0090085A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90085A">
        <w:rPr>
          <w:rFonts w:ascii="Times New Roman" w:hAnsi="Times New Roman"/>
          <w:sz w:val="24"/>
          <w:szCs w:val="24"/>
        </w:rPr>
        <w:t>Przewodniczący Rady</w:t>
      </w:r>
    </w:p>
    <w:p w:rsidR="0090085A" w:rsidRPr="0090085A" w:rsidRDefault="0090085A" w:rsidP="0090085A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90085A">
        <w:rPr>
          <w:rFonts w:ascii="Times New Roman" w:hAnsi="Times New Roman"/>
          <w:sz w:val="24"/>
          <w:szCs w:val="24"/>
        </w:rPr>
        <w:t>/-/ Mirosław Żywicki</w:t>
      </w:r>
    </w:p>
    <w:p w:rsidR="00BD0643" w:rsidRPr="00CC3A81" w:rsidRDefault="00BD0643" w:rsidP="0090085A">
      <w:pPr>
        <w:tabs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D0643" w:rsidRPr="00CC3A81" w:rsidSect="00032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4F07"/>
    <w:rsid w:val="00005736"/>
    <w:rsid w:val="0000607F"/>
    <w:rsid w:val="0003268F"/>
    <w:rsid w:val="00087A85"/>
    <w:rsid w:val="000971DC"/>
    <w:rsid w:val="000B5F09"/>
    <w:rsid w:val="000C3813"/>
    <w:rsid w:val="000D4448"/>
    <w:rsid w:val="00110802"/>
    <w:rsid w:val="0017401B"/>
    <w:rsid w:val="0019116E"/>
    <w:rsid w:val="00196EF0"/>
    <w:rsid w:val="001B09F7"/>
    <w:rsid w:val="001D5A3A"/>
    <w:rsid w:val="00253CDA"/>
    <w:rsid w:val="002649BC"/>
    <w:rsid w:val="002734AA"/>
    <w:rsid w:val="00277CFB"/>
    <w:rsid w:val="00291638"/>
    <w:rsid w:val="002D3089"/>
    <w:rsid w:val="003300D8"/>
    <w:rsid w:val="003402BE"/>
    <w:rsid w:val="00374E55"/>
    <w:rsid w:val="003C1B17"/>
    <w:rsid w:val="003E7D78"/>
    <w:rsid w:val="00404F07"/>
    <w:rsid w:val="00455D93"/>
    <w:rsid w:val="00456C29"/>
    <w:rsid w:val="00467981"/>
    <w:rsid w:val="0048085A"/>
    <w:rsid w:val="0048603B"/>
    <w:rsid w:val="004D2E2C"/>
    <w:rsid w:val="004E58BF"/>
    <w:rsid w:val="004F1400"/>
    <w:rsid w:val="005374B2"/>
    <w:rsid w:val="005D4E55"/>
    <w:rsid w:val="0060102C"/>
    <w:rsid w:val="00617A10"/>
    <w:rsid w:val="00632D25"/>
    <w:rsid w:val="00650574"/>
    <w:rsid w:val="00686045"/>
    <w:rsid w:val="006C7C8F"/>
    <w:rsid w:val="006D0A60"/>
    <w:rsid w:val="006E621E"/>
    <w:rsid w:val="00724D0D"/>
    <w:rsid w:val="00740698"/>
    <w:rsid w:val="00750CB1"/>
    <w:rsid w:val="00791CC2"/>
    <w:rsid w:val="007B088E"/>
    <w:rsid w:val="007C6BAC"/>
    <w:rsid w:val="007F082F"/>
    <w:rsid w:val="00831064"/>
    <w:rsid w:val="008447EC"/>
    <w:rsid w:val="008503EA"/>
    <w:rsid w:val="008814D8"/>
    <w:rsid w:val="00887D57"/>
    <w:rsid w:val="008A549B"/>
    <w:rsid w:val="008C2F30"/>
    <w:rsid w:val="008D66B7"/>
    <w:rsid w:val="008E1F4F"/>
    <w:rsid w:val="008E511C"/>
    <w:rsid w:val="0090085A"/>
    <w:rsid w:val="00911284"/>
    <w:rsid w:val="00912B87"/>
    <w:rsid w:val="0095453C"/>
    <w:rsid w:val="009724BB"/>
    <w:rsid w:val="00A06114"/>
    <w:rsid w:val="00A119EF"/>
    <w:rsid w:val="00A4618B"/>
    <w:rsid w:val="00A67BCA"/>
    <w:rsid w:val="00A83968"/>
    <w:rsid w:val="00AB4833"/>
    <w:rsid w:val="00B43AA5"/>
    <w:rsid w:val="00B92BEE"/>
    <w:rsid w:val="00BC67D2"/>
    <w:rsid w:val="00BD0643"/>
    <w:rsid w:val="00BF5ABA"/>
    <w:rsid w:val="00C105B1"/>
    <w:rsid w:val="00C32642"/>
    <w:rsid w:val="00C415AC"/>
    <w:rsid w:val="00C66C3F"/>
    <w:rsid w:val="00C76021"/>
    <w:rsid w:val="00C94763"/>
    <w:rsid w:val="00CA6BDC"/>
    <w:rsid w:val="00CB1ABE"/>
    <w:rsid w:val="00CC3A81"/>
    <w:rsid w:val="00CC6EC2"/>
    <w:rsid w:val="00D74623"/>
    <w:rsid w:val="00D83A29"/>
    <w:rsid w:val="00D9001D"/>
    <w:rsid w:val="00DF6267"/>
    <w:rsid w:val="00ED308A"/>
    <w:rsid w:val="00F30332"/>
    <w:rsid w:val="00FA40FD"/>
    <w:rsid w:val="00FC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0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jwabinski</dc:creator>
  <cp:lastModifiedBy>rwalczewska</cp:lastModifiedBy>
  <cp:revision>10</cp:revision>
  <cp:lastPrinted>2018-01-12T06:27:00Z</cp:lastPrinted>
  <dcterms:created xsi:type="dcterms:W3CDTF">2019-03-22T09:07:00Z</dcterms:created>
  <dcterms:modified xsi:type="dcterms:W3CDTF">2019-04-29T10:48:00Z</dcterms:modified>
</cp:coreProperties>
</file>