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DD" w:rsidRDefault="00092CDD" w:rsidP="00092CDD">
      <w:pPr>
        <w:pStyle w:val="Tekstpodstawowy31"/>
        <w:tabs>
          <w:tab w:val="left" w:pos="426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Z</w:t>
      </w:r>
      <w:r w:rsidR="00E06BE6">
        <w:rPr>
          <w:b w:val="0"/>
          <w:sz w:val="24"/>
        </w:rPr>
        <w:t xml:space="preserve">arządzenie </w:t>
      </w:r>
      <w:r>
        <w:rPr>
          <w:b w:val="0"/>
          <w:sz w:val="24"/>
        </w:rPr>
        <w:t>N</w:t>
      </w:r>
      <w:r w:rsidR="00E06BE6">
        <w:rPr>
          <w:b w:val="0"/>
          <w:sz w:val="24"/>
        </w:rPr>
        <w:t>r</w:t>
      </w:r>
      <w:r>
        <w:rPr>
          <w:b w:val="0"/>
          <w:sz w:val="24"/>
        </w:rPr>
        <w:t xml:space="preserve"> </w:t>
      </w:r>
      <w:r w:rsidR="00563504">
        <w:rPr>
          <w:b w:val="0"/>
          <w:sz w:val="24"/>
        </w:rPr>
        <w:t>10/2018</w:t>
      </w:r>
    </w:p>
    <w:p w:rsidR="00092CDD" w:rsidRDefault="00092CDD" w:rsidP="00092CDD">
      <w:pPr>
        <w:pStyle w:val="Tekstpodstawowy31"/>
        <w:tabs>
          <w:tab w:val="left" w:pos="426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B</w:t>
      </w:r>
      <w:r w:rsidR="00E06BE6">
        <w:rPr>
          <w:b w:val="0"/>
          <w:sz w:val="24"/>
        </w:rPr>
        <w:t>urmistrza Gostynia</w:t>
      </w:r>
    </w:p>
    <w:p w:rsidR="00092CDD" w:rsidRDefault="00092CDD" w:rsidP="00092CDD">
      <w:pPr>
        <w:pStyle w:val="Tekstpodstawowy31"/>
        <w:tabs>
          <w:tab w:val="left" w:pos="426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 xml:space="preserve">z dnia </w:t>
      </w:r>
      <w:r w:rsidR="00AF1EBE">
        <w:rPr>
          <w:b w:val="0"/>
          <w:sz w:val="24"/>
        </w:rPr>
        <w:t xml:space="preserve">12 grudnia </w:t>
      </w:r>
      <w:r w:rsidR="00FF6A53">
        <w:rPr>
          <w:b w:val="0"/>
          <w:sz w:val="24"/>
        </w:rPr>
        <w:t>2018 roku</w:t>
      </w:r>
    </w:p>
    <w:p w:rsidR="00092CDD" w:rsidRDefault="00092CDD" w:rsidP="00092CDD">
      <w:pPr>
        <w:pStyle w:val="Tekstpodstawowy31"/>
        <w:tabs>
          <w:tab w:val="left" w:pos="426"/>
        </w:tabs>
        <w:spacing w:line="360" w:lineRule="auto"/>
        <w:jc w:val="both"/>
        <w:rPr>
          <w:b w:val="0"/>
          <w:sz w:val="24"/>
        </w:rPr>
      </w:pPr>
    </w:p>
    <w:p w:rsidR="00092CDD" w:rsidRDefault="00092CDD" w:rsidP="00092CDD">
      <w:pPr>
        <w:pStyle w:val="Tekstpodstawowy31"/>
        <w:tabs>
          <w:tab w:val="left" w:pos="426"/>
        </w:tabs>
        <w:spacing w:line="360" w:lineRule="auto"/>
        <w:jc w:val="both"/>
        <w:rPr>
          <w:b w:val="0"/>
          <w:sz w:val="24"/>
        </w:rPr>
      </w:pPr>
    </w:p>
    <w:p w:rsidR="00E06BE6" w:rsidRDefault="00092CDD" w:rsidP="00E06BE6">
      <w:pPr>
        <w:pStyle w:val="Tekstpodstawowy31"/>
        <w:tabs>
          <w:tab w:val="left" w:pos="426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w sprawie</w:t>
      </w:r>
      <w:r w:rsidR="00E06BE6">
        <w:rPr>
          <w:b w:val="0"/>
          <w:sz w:val="24"/>
        </w:rPr>
        <w:t>:</w:t>
      </w:r>
      <w:r>
        <w:rPr>
          <w:b w:val="0"/>
          <w:sz w:val="24"/>
        </w:rPr>
        <w:t xml:space="preserve"> sprzedaży ruchomości </w:t>
      </w:r>
      <w:r w:rsidR="00E06BE6">
        <w:rPr>
          <w:b w:val="0"/>
          <w:sz w:val="24"/>
        </w:rPr>
        <w:t>kamienia łupanego – bruku,</w:t>
      </w:r>
      <w:r>
        <w:rPr>
          <w:b w:val="0"/>
          <w:sz w:val="24"/>
        </w:rPr>
        <w:t xml:space="preserve"> stanowiące</w:t>
      </w:r>
      <w:r w:rsidR="00E06BE6">
        <w:rPr>
          <w:b w:val="0"/>
          <w:sz w:val="24"/>
        </w:rPr>
        <w:t>go</w:t>
      </w:r>
      <w:r>
        <w:rPr>
          <w:b w:val="0"/>
          <w:sz w:val="24"/>
        </w:rPr>
        <w:t xml:space="preserve"> własność</w:t>
      </w:r>
    </w:p>
    <w:p w:rsidR="00092CDD" w:rsidRDefault="00092CDD" w:rsidP="00E06BE6">
      <w:pPr>
        <w:pStyle w:val="Tekstpodstawowy31"/>
        <w:tabs>
          <w:tab w:val="left" w:pos="426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Gminy Gostyń.</w:t>
      </w:r>
    </w:p>
    <w:p w:rsidR="00092CDD" w:rsidRDefault="00092CDD" w:rsidP="00092CDD">
      <w:pPr>
        <w:pStyle w:val="Tekstpodstawowy31"/>
        <w:tabs>
          <w:tab w:val="left" w:pos="426"/>
        </w:tabs>
        <w:spacing w:line="360" w:lineRule="auto"/>
        <w:jc w:val="both"/>
        <w:rPr>
          <w:b w:val="0"/>
          <w:sz w:val="24"/>
        </w:rPr>
      </w:pPr>
    </w:p>
    <w:p w:rsidR="00092CDD" w:rsidRDefault="00E06BE6" w:rsidP="00092CDD">
      <w:pPr>
        <w:pStyle w:val="Tekstpodstawowy31"/>
        <w:tabs>
          <w:tab w:val="left" w:pos="426"/>
        </w:tabs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ab/>
      </w:r>
      <w:r w:rsidR="00092CDD">
        <w:rPr>
          <w:b w:val="0"/>
          <w:sz w:val="24"/>
        </w:rPr>
        <w:t xml:space="preserve">Na podstawie art. 30 ust. 2 </w:t>
      </w:r>
      <w:proofErr w:type="spellStart"/>
      <w:r w:rsidR="00092CDD">
        <w:rPr>
          <w:b w:val="0"/>
          <w:sz w:val="24"/>
        </w:rPr>
        <w:t>pkt</w:t>
      </w:r>
      <w:proofErr w:type="spellEnd"/>
      <w:r w:rsidR="00092CDD">
        <w:rPr>
          <w:b w:val="0"/>
          <w:sz w:val="24"/>
        </w:rPr>
        <w:t xml:space="preserve"> 3 ustawy z dnia 8 marca 1990 r. o samorządzie gminnym (t</w:t>
      </w:r>
      <w:r>
        <w:rPr>
          <w:b w:val="0"/>
          <w:sz w:val="24"/>
        </w:rPr>
        <w:t>ekst jednolity</w:t>
      </w:r>
      <w:r w:rsidR="00092CDD">
        <w:rPr>
          <w:b w:val="0"/>
          <w:sz w:val="24"/>
        </w:rPr>
        <w:t xml:space="preserve"> Dz. U. z 201</w:t>
      </w:r>
      <w:r w:rsidR="0001549E">
        <w:rPr>
          <w:b w:val="0"/>
          <w:sz w:val="24"/>
        </w:rPr>
        <w:t>8 roku</w:t>
      </w:r>
      <w:r w:rsidR="00092CDD">
        <w:rPr>
          <w:b w:val="0"/>
          <w:sz w:val="24"/>
        </w:rPr>
        <w:t xml:space="preserve">, poz. </w:t>
      </w:r>
      <w:r w:rsidR="0001549E">
        <w:rPr>
          <w:b w:val="0"/>
          <w:sz w:val="24"/>
        </w:rPr>
        <w:t>994</w:t>
      </w:r>
      <w:r w:rsidR="00092CDD">
        <w:rPr>
          <w:b w:val="0"/>
          <w:sz w:val="24"/>
        </w:rPr>
        <w:t xml:space="preserve"> ze zm</w:t>
      </w:r>
      <w:r w:rsidR="0001549E">
        <w:rPr>
          <w:b w:val="0"/>
          <w:sz w:val="24"/>
        </w:rPr>
        <w:t>ianami</w:t>
      </w:r>
      <w:r w:rsidR="00092CDD">
        <w:rPr>
          <w:b w:val="0"/>
          <w:sz w:val="24"/>
        </w:rPr>
        <w:t>)</w:t>
      </w:r>
    </w:p>
    <w:p w:rsidR="00092CDD" w:rsidRDefault="00092CDD" w:rsidP="00092CDD">
      <w:pPr>
        <w:pStyle w:val="Nagwek1"/>
        <w:tabs>
          <w:tab w:val="left" w:pos="0"/>
        </w:tabs>
        <w:spacing w:line="360" w:lineRule="auto"/>
        <w:rPr>
          <w:b w:val="0"/>
        </w:rPr>
      </w:pPr>
    </w:p>
    <w:p w:rsidR="00092CDD" w:rsidRDefault="00092CDD" w:rsidP="00092CDD">
      <w:pPr>
        <w:pStyle w:val="Nagwek1"/>
        <w:tabs>
          <w:tab w:val="left" w:pos="0"/>
        </w:tabs>
        <w:spacing w:line="360" w:lineRule="auto"/>
        <w:rPr>
          <w:b w:val="0"/>
        </w:rPr>
      </w:pPr>
      <w:r>
        <w:rPr>
          <w:b w:val="0"/>
        </w:rPr>
        <w:t>zarządzam, co następuje:</w:t>
      </w:r>
    </w:p>
    <w:p w:rsidR="00092CDD" w:rsidRDefault="00092CDD" w:rsidP="00092CDD">
      <w:pPr>
        <w:spacing w:line="360" w:lineRule="auto"/>
      </w:pPr>
    </w:p>
    <w:p w:rsidR="00092CDD" w:rsidRDefault="00092CDD" w:rsidP="00092CDD">
      <w:pPr>
        <w:spacing w:line="360" w:lineRule="auto"/>
        <w:ind w:firstLine="708"/>
        <w:jc w:val="both"/>
      </w:pPr>
      <w:r>
        <w:t xml:space="preserve">§ 1. Przeznaczyć do sprzedaży w </w:t>
      </w:r>
      <w:r w:rsidR="0001549E">
        <w:t>trybie</w:t>
      </w:r>
      <w:r>
        <w:t xml:space="preserve"> przetar</w:t>
      </w:r>
      <w:r w:rsidR="00273DC5">
        <w:t xml:space="preserve">gu ofertowego nieograniczonego </w:t>
      </w:r>
      <w:r w:rsidR="00E06BE6">
        <w:t>kamień łupany – bruk w ilości 50 ton</w:t>
      </w:r>
      <w:r>
        <w:t>, stanowiąc</w:t>
      </w:r>
      <w:r w:rsidR="0001549E">
        <w:t>y</w:t>
      </w:r>
      <w:r>
        <w:t xml:space="preserve"> własność Gminy Gostyń.</w:t>
      </w:r>
    </w:p>
    <w:p w:rsidR="00092CDD" w:rsidRDefault="00092CDD" w:rsidP="00092CDD">
      <w:pPr>
        <w:spacing w:line="360" w:lineRule="auto"/>
        <w:ind w:firstLine="708"/>
        <w:jc w:val="both"/>
      </w:pPr>
      <w:r>
        <w:t xml:space="preserve">§ 2. Tryb i warunki sprzedaży określa ogłoszenie o sprzedaży, stanowiące załącznik </w:t>
      </w:r>
      <w:r w:rsidR="00EB695B">
        <w:t>nr </w:t>
      </w:r>
      <w:r>
        <w:t>1 do zarządzenia.</w:t>
      </w:r>
    </w:p>
    <w:p w:rsidR="00092CDD" w:rsidRDefault="00092CDD" w:rsidP="00092CDD">
      <w:pPr>
        <w:spacing w:line="360" w:lineRule="auto"/>
        <w:ind w:firstLine="708"/>
        <w:jc w:val="both"/>
      </w:pPr>
      <w:r>
        <w:t xml:space="preserve">§ 3. Ogłoszenie o sprzedaży zostanie podane do publicznej wiadomości poprzez wywieszenie na tablicy ogłoszeń w Urzędzie Miejskim w Gostyniu, na stronie internetowej </w:t>
      </w:r>
      <w:r w:rsidR="00E06BE6">
        <w:t>ww</w:t>
      </w:r>
      <w:r w:rsidR="0001549E">
        <w:t>w</w:t>
      </w:r>
      <w:r w:rsidR="00E06BE6">
        <w:t>.gostyn.pl</w:t>
      </w:r>
      <w:r w:rsidR="00FF6A53">
        <w:t>,</w:t>
      </w:r>
      <w:r w:rsidR="00E06BE6">
        <w:t xml:space="preserve"> </w:t>
      </w:r>
      <w:r w:rsidR="00FF6A53">
        <w:t>w Biuletynie Informacji Publicznej Gminy Gostyń</w:t>
      </w:r>
      <w:r w:rsidR="00441926">
        <w:t xml:space="preserve"> oraz na tablicy elektronicznej Urzędu Miejskiego w Gostyniu,</w:t>
      </w:r>
      <w:r>
        <w:t xml:space="preserve"> co najmniej na 7 dni przed terminem przetargu.</w:t>
      </w:r>
    </w:p>
    <w:p w:rsidR="00FF6A53" w:rsidRDefault="00092CDD" w:rsidP="00FF6A53">
      <w:pPr>
        <w:spacing w:line="360" w:lineRule="auto"/>
        <w:ind w:firstLine="8"/>
        <w:jc w:val="both"/>
        <w:rPr>
          <w:color w:val="000000"/>
        </w:rPr>
      </w:pPr>
      <w:r>
        <w:t xml:space="preserve">§ 4. Przetarg przeprowadzi komisja przetargowa powołana Zarządzeniem Burmistrza Gostynia </w:t>
      </w:r>
      <w:r w:rsidR="00FF6A53">
        <w:rPr>
          <w:color w:val="000000"/>
        </w:rPr>
        <w:t xml:space="preserve">nr </w:t>
      </w:r>
      <w:r w:rsidR="00563504">
        <w:rPr>
          <w:color w:val="000000"/>
        </w:rPr>
        <w:t>9</w:t>
      </w:r>
      <w:r w:rsidR="00FF6A53">
        <w:rPr>
          <w:color w:val="000000"/>
        </w:rPr>
        <w:t xml:space="preserve">/2018 z dnia </w:t>
      </w:r>
      <w:r w:rsidR="0001549E">
        <w:rPr>
          <w:color w:val="000000"/>
        </w:rPr>
        <w:t>12 grudnia</w:t>
      </w:r>
      <w:r w:rsidR="00FF6A53">
        <w:rPr>
          <w:color w:val="000000"/>
        </w:rPr>
        <w:t xml:space="preserve"> 2018 roku.</w:t>
      </w:r>
    </w:p>
    <w:p w:rsidR="00092CDD" w:rsidRDefault="00092CDD" w:rsidP="00092CDD">
      <w:pPr>
        <w:pStyle w:val="Tekstpodstawowy"/>
        <w:spacing w:line="360" w:lineRule="auto"/>
        <w:ind w:firstLine="708"/>
        <w:rPr>
          <w:sz w:val="24"/>
        </w:rPr>
      </w:pPr>
      <w:r>
        <w:rPr>
          <w:sz w:val="24"/>
        </w:rPr>
        <w:t xml:space="preserve">§ 5. Wykonanie Zarządzenia powierza się Naczelnikowi Wydziału Gospodarki </w:t>
      </w:r>
      <w:r w:rsidR="00FF6A53">
        <w:rPr>
          <w:sz w:val="24"/>
        </w:rPr>
        <w:t>Nieruchomościami</w:t>
      </w:r>
      <w:r>
        <w:rPr>
          <w:sz w:val="24"/>
        </w:rPr>
        <w:t>.</w:t>
      </w:r>
    </w:p>
    <w:p w:rsidR="0018235E" w:rsidRDefault="0018235E" w:rsidP="00092CDD">
      <w:pPr>
        <w:pStyle w:val="Tekstpodstawowy"/>
        <w:spacing w:line="360" w:lineRule="auto"/>
        <w:ind w:firstLine="708"/>
        <w:rPr>
          <w:sz w:val="24"/>
        </w:rPr>
      </w:pPr>
    </w:p>
    <w:p w:rsidR="0018235E" w:rsidRDefault="0018235E" w:rsidP="0018235E">
      <w:pPr>
        <w:spacing w:line="360" w:lineRule="auto"/>
        <w:ind w:left="4963"/>
        <w:jc w:val="center"/>
      </w:pPr>
      <w:r>
        <w:t>Zastępca Burmistrza</w:t>
      </w:r>
    </w:p>
    <w:p w:rsidR="0018235E" w:rsidRDefault="0018235E" w:rsidP="0018235E">
      <w:pPr>
        <w:pStyle w:val="tabelatekst"/>
        <w:spacing w:after="240" w:line="360" w:lineRule="auto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Grzegorz Skorupski</w:t>
      </w:r>
    </w:p>
    <w:p w:rsidR="00FF6A53" w:rsidRDefault="00092CDD" w:rsidP="00FF6A53">
      <w:pPr>
        <w:spacing w:line="360" w:lineRule="auto"/>
        <w:jc w:val="center"/>
      </w:pPr>
      <w:r>
        <w:br w:type="page"/>
      </w:r>
      <w:r w:rsidR="00FF6A53">
        <w:lastRenderedPageBreak/>
        <w:t xml:space="preserve">Uzasadnienie </w:t>
      </w:r>
    </w:p>
    <w:p w:rsidR="00FF6A53" w:rsidRDefault="00FF6A53" w:rsidP="00FF6A53">
      <w:pPr>
        <w:spacing w:line="360" w:lineRule="auto"/>
        <w:jc w:val="center"/>
      </w:pPr>
      <w:r>
        <w:t xml:space="preserve">do Zarządzenia Nr </w:t>
      </w:r>
      <w:r w:rsidR="00563504">
        <w:t>10/2018</w:t>
      </w:r>
    </w:p>
    <w:p w:rsidR="00FF6A53" w:rsidRDefault="00FF6A53" w:rsidP="00FF6A53">
      <w:pPr>
        <w:spacing w:line="360" w:lineRule="auto"/>
        <w:jc w:val="center"/>
      </w:pPr>
      <w:r>
        <w:t>Burmistrza Gostynia</w:t>
      </w:r>
    </w:p>
    <w:p w:rsidR="00FF6A53" w:rsidRDefault="00FF6A53" w:rsidP="00FF6A53">
      <w:pPr>
        <w:spacing w:line="360" w:lineRule="auto"/>
        <w:jc w:val="center"/>
      </w:pPr>
      <w:r>
        <w:t xml:space="preserve">z dnia </w:t>
      </w:r>
      <w:r w:rsidR="00AF1EBE">
        <w:t xml:space="preserve">12 grudnia </w:t>
      </w:r>
      <w:r>
        <w:t>2018 r.</w:t>
      </w:r>
    </w:p>
    <w:p w:rsidR="00FF6A53" w:rsidRDefault="00FF6A53" w:rsidP="00FF6A53">
      <w:pPr>
        <w:pStyle w:val="Tekstpodstawowy31"/>
        <w:tabs>
          <w:tab w:val="left" w:pos="426"/>
        </w:tabs>
        <w:spacing w:line="360" w:lineRule="auto"/>
        <w:rPr>
          <w:b w:val="0"/>
          <w:sz w:val="24"/>
        </w:rPr>
      </w:pPr>
    </w:p>
    <w:p w:rsidR="00FF6A53" w:rsidRDefault="00FF6A53" w:rsidP="00FF6A53">
      <w:pPr>
        <w:pStyle w:val="Tekstpodstawowy31"/>
        <w:tabs>
          <w:tab w:val="left" w:pos="426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w sprawie: sprzedaży ruchomości kamienia łupanego – bruku, stanowiącego własność</w:t>
      </w:r>
    </w:p>
    <w:p w:rsidR="00FF6A53" w:rsidRDefault="00FF6A53" w:rsidP="00FF6A53">
      <w:pPr>
        <w:pStyle w:val="Tekstpodstawowy31"/>
        <w:tabs>
          <w:tab w:val="left" w:pos="426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Gminy Gostyń.</w:t>
      </w:r>
    </w:p>
    <w:p w:rsidR="00092CDD" w:rsidRDefault="00092CDD" w:rsidP="001C07D2">
      <w:pPr>
        <w:suppressAutoHyphens w:val="0"/>
        <w:spacing w:line="360" w:lineRule="auto"/>
      </w:pPr>
    </w:p>
    <w:p w:rsidR="00441926" w:rsidRDefault="00441926" w:rsidP="001C07D2">
      <w:pPr>
        <w:spacing w:line="360" w:lineRule="auto"/>
        <w:ind w:firstLine="708"/>
        <w:jc w:val="both"/>
      </w:pPr>
      <w:r>
        <w:t>Kamień łupany – bruk w ilości 50 ton, stanowiący własność Gminy Gostyń nie znajdzie zastosowania w inwestycjach prowadzonych przez Gminę Gostyń</w:t>
      </w:r>
      <w:r w:rsidR="001E3EE8">
        <w:t>.</w:t>
      </w:r>
    </w:p>
    <w:p w:rsidR="00EB695B" w:rsidRDefault="00441926" w:rsidP="00441926">
      <w:pPr>
        <w:spacing w:line="360" w:lineRule="auto"/>
        <w:ind w:firstLine="708"/>
        <w:jc w:val="both"/>
      </w:pPr>
      <w:r>
        <w:t xml:space="preserve">Biorąc powyższe pod </w:t>
      </w:r>
      <w:r w:rsidR="001E3EE8">
        <w:t>uwagę zasadnym jest sprzedaż ruchomości w trybie przetargu ofertowego nieograniczonego.</w:t>
      </w:r>
    </w:p>
    <w:p w:rsidR="0018235E" w:rsidRDefault="0018235E" w:rsidP="00441926">
      <w:pPr>
        <w:spacing w:line="360" w:lineRule="auto"/>
        <w:ind w:firstLine="708"/>
        <w:jc w:val="both"/>
      </w:pPr>
    </w:p>
    <w:p w:rsidR="0018235E" w:rsidRDefault="0018235E" w:rsidP="00441926">
      <w:pPr>
        <w:spacing w:line="360" w:lineRule="auto"/>
        <w:ind w:firstLine="708"/>
        <w:jc w:val="both"/>
      </w:pPr>
    </w:p>
    <w:p w:rsidR="0018235E" w:rsidRDefault="0018235E" w:rsidP="0018235E">
      <w:pPr>
        <w:spacing w:line="360" w:lineRule="auto"/>
        <w:ind w:left="4963"/>
        <w:jc w:val="center"/>
      </w:pPr>
      <w:r>
        <w:t>Zastępca Burmistrza</w:t>
      </w:r>
    </w:p>
    <w:p w:rsidR="0018235E" w:rsidRDefault="0018235E" w:rsidP="0018235E">
      <w:pPr>
        <w:pStyle w:val="tabelatekst"/>
        <w:spacing w:after="240" w:line="360" w:lineRule="auto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Grzegorz Skorupski</w:t>
      </w:r>
    </w:p>
    <w:p w:rsidR="00EB695B" w:rsidRDefault="00EB695B">
      <w:pPr>
        <w:suppressAutoHyphens w:val="0"/>
        <w:spacing w:after="200" w:line="276" w:lineRule="auto"/>
      </w:pPr>
      <w:r>
        <w:br w:type="page"/>
      </w:r>
    </w:p>
    <w:p w:rsidR="00EB695B" w:rsidRPr="004C2F10" w:rsidRDefault="00EB695B" w:rsidP="00EB695B">
      <w:pPr>
        <w:pStyle w:val="Tytu"/>
        <w:ind w:left="4956" w:firstLine="708"/>
        <w:jc w:val="left"/>
        <w:rPr>
          <w:b w:val="0"/>
          <w:sz w:val="24"/>
          <w:szCs w:val="24"/>
        </w:rPr>
      </w:pPr>
      <w:r w:rsidRPr="004C2F10">
        <w:rPr>
          <w:b w:val="0"/>
          <w:sz w:val="24"/>
          <w:szCs w:val="24"/>
        </w:rPr>
        <w:lastRenderedPageBreak/>
        <w:t xml:space="preserve">Załącznik Nr 1 </w:t>
      </w:r>
    </w:p>
    <w:p w:rsidR="00EB695B" w:rsidRPr="004C2F10" w:rsidRDefault="00EB695B" w:rsidP="00EB695B">
      <w:pPr>
        <w:ind w:left="4956" w:firstLine="708"/>
        <w:rPr>
          <w:szCs w:val="24"/>
        </w:rPr>
      </w:pPr>
      <w:r>
        <w:rPr>
          <w:szCs w:val="24"/>
        </w:rPr>
        <w:t>d</w:t>
      </w:r>
      <w:r w:rsidRPr="004C2F10">
        <w:rPr>
          <w:szCs w:val="24"/>
        </w:rPr>
        <w:t xml:space="preserve">o Zarządzenia Nr </w:t>
      </w:r>
      <w:r>
        <w:rPr>
          <w:szCs w:val="24"/>
        </w:rPr>
        <w:t>10/2018</w:t>
      </w:r>
    </w:p>
    <w:p w:rsidR="00EB695B" w:rsidRPr="004C2F10" w:rsidRDefault="00EB695B" w:rsidP="00EB695B">
      <w:pPr>
        <w:ind w:left="4956" w:firstLine="708"/>
        <w:rPr>
          <w:szCs w:val="24"/>
        </w:rPr>
      </w:pPr>
      <w:r w:rsidRPr="004C2F10">
        <w:rPr>
          <w:szCs w:val="24"/>
        </w:rPr>
        <w:t>Burmistrza Gostynia</w:t>
      </w:r>
    </w:p>
    <w:p w:rsidR="00EB695B" w:rsidRPr="004C2F10" w:rsidRDefault="00EB695B" w:rsidP="00EB695B">
      <w:pPr>
        <w:ind w:left="4956" w:firstLine="708"/>
        <w:rPr>
          <w:szCs w:val="24"/>
        </w:rPr>
      </w:pPr>
      <w:r>
        <w:rPr>
          <w:szCs w:val="24"/>
        </w:rPr>
        <w:t>z</w:t>
      </w:r>
      <w:r w:rsidRPr="004C2F10">
        <w:rPr>
          <w:szCs w:val="24"/>
        </w:rPr>
        <w:t xml:space="preserve"> dnia 12 grudnia 2018 roku </w:t>
      </w:r>
    </w:p>
    <w:p w:rsidR="00EB695B" w:rsidRDefault="00EB695B" w:rsidP="00EB695B">
      <w:pPr>
        <w:pStyle w:val="Tytu"/>
        <w:rPr>
          <w:sz w:val="28"/>
        </w:rPr>
      </w:pPr>
      <w:r>
        <w:rPr>
          <w:sz w:val="28"/>
        </w:rPr>
        <w:t>BURMISTRZ GOSTYNIA</w:t>
      </w:r>
    </w:p>
    <w:p w:rsidR="00EB695B" w:rsidRDefault="00EB695B" w:rsidP="00EB695B">
      <w:pPr>
        <w:jc w:val="center"/>
        <w:rPr>
          <w:b/>
          <w:sz w:val="28"/>
        </w:rPr>
      </w:pPr>
      <w:r>
        <w:rPr>
          <w:b/>
          <w:sz w:val="28"/>
        </w:rPr>
        <w:t xml:space="preserve">ogłasza </w:t>
      </w:r>
    </w:p>
    <w:p w:rsidR="00EB695B" w:rsidRDefault="00EB695B" w:rsidP="00EB695B">
      <w:pPr>
        <w:jc w:val="center"/>
        <w:rPr>
          <w:b/>
        </w:rPr>
      </w:pPr>
      <w:r>
        <w:rPr>
          <w:b/>
          <w:sz w:val="28"/>
        </w:rPr>
        <w:t>I przetarg ofertowy nieograniczony</w:t>
      </w:r>
    </w:p>
    <w:p w:rsidR="00EB695B" w:rsidRDefault="00EB695B" w:rsidP="00EB695B">
      <w:pPr>
        <w:pStyle w:val="Tytu"/>
        <w:spacing w:line="360" w:lineRule="auto"/>
        <w:jc w:val="both"/>
        <w:rPr>
          <w:b w:val="0"/>
          <w:sz w:val="24"/>
        </w:rPr>
      </w:pPr>
    </w:p>
    <w:p w:rsidR="00EB695B" w:rsidRPr="000B4AAA" w:rsidRDefault="00EB695B" w:rsidP="00EB695B">
      <w:pPr>
        <w:pStyle w:val="Tekstpodstawowy31"/>
        <w:tabs>
          <w:tab w:val="left" w:pos="426"/>
        </w:tabs>
        <w:spacing w:line="360" w:lineRule="auto"/>
        <w:rPr>
          <w:sz w:val="24"/>
        </w:rPr>
      </w:pPr>
      <w:r w:rsidRPr="00773CCB">
        <w:t xml:space="preserve">na sprzedaż ruchomości </w:t>
      </w:r>
      <w:r w:rsidRPr="000B4AAA">
        <w:rPr>
          <w:sz w:val="24"/>
        </w:rPr>
        <w:t>kamienia łupanego – bruku w ilości 50 ton, stanowiącego własność Gminy Gostyń.</w:t>
      </w:r>
    </w:p>
    <w:p w:rsidR="00EB695B" w:rsidRPr="006042F2" w:rsidRDefault="00EB695B" w:rsidP="00EB695B">
      <w:pPr>
        <w:rPr>
          <w:szCs w:val="24"/>
        </w:rPr>
      </w:pPr>
    </w:p>
    <w:p w:rsidR="00EB695B" w:rsidRPr="0069169E" w:rsidRDefault="00EB695B" w:rsidP="00EB695B">
      <w:pPr>
        <w:pStyle w:val="Tekstpodstawowy"/>
        <w:rPr>
          <w:b/>
          <w:sz w:val="24"/>
          <w:szCs w:val="24"/>
        </w:rPr>
      </w:pPr>
      <w:r w:rsidRPr="0069169E">
        <w:rPr>
          <w:b/>
          <w:sz w:val="24"/>
          <w:szCs w:val="24"/>
        </w:rPr>
        <w:t xml:space="preserve">Cena wywoławcza </w:t>
      </w:r>
      <w:r>
        <w:rPr>
          <w:b/>
          <w:sz w:val="24"/>
          <w:szCs w:val="24"/>
        </w:rPr>
        <w:t>50 ton</w:t>
      </w:r>
      <w:r w:rsidRPr="0069169E">
        <w:rPr>
          <w:b/>
          <w:sz w:val="24"/>
          <w:szCs w:val="24"/>
        </w:rPr>
        <w:t xml:space="preserve"> ka</w:t>
      </w:r>
      <w:r>
        <w:rPr>
          <w:b/>
          <w:sz w:val="24"/>
          <w:szCs w:val="24"/>
        </w:rPr>
        <w:t>mienia łupanego – bruku wynosi 7.50</w:t>
      </w:r>
      <w:r w:rsidRPr="0069169E">
        <w:rPr>
          <w:b/>
          <w:sz w:val="24"/>
          <w:szCs w:val="24"/>
        </w:rPr>
        <w:t xml:space="preserve">0,00 zł netto </w:t>
      </w:r>
    </w:p>
    <w:p w:rsidR="00EB695B" w:rsidRPr="0069169E" w:rsidRDefault="00EB695B" w:rsidP="00EB695B">
      <w:pPr>
        <w:pStyle w:val="Tekstpodstawowy"/>
        <w:rPr>
          <w:b/>
          <w:sz w:val="24"/>
          <w:szCs w:val="24"/>
        </w:rPr>
      </w:pPr>
      <w:r w:rsidRPr="0069169E">
        <w:rPr>
          <w:b/>
          <w:sz w:val="24"/>
          <w:szCs w:val="24"/>
        </w:rPr>
        <w:t>(słownie</w:t>
      </w:r>
      <w:r>
        <w:rPr>
          <w:b/>
          <w:sz w:val="24"/>
          <w:szCs w:val="24"/>
        </w:rPr>
        <w:t>:</w:t>
      </w:r>
      <w:r w:rsidRPr="0069169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siedem tysięcy pięćset</w:t>
      </w:r>
      <w:r w:rsidRPr="0069169E">
        <w:rPr>
          <w:b/>
          <w:sz w:val="24"/>
          <w:szCs w:val="24"/>
        </w:rPr>
        <w:t xml:space="preserve"> złotych 00/100)</w:t>
      </w:r>
    </w:p>
    <w:p w:rsidR="00EB695B" w:rsidRPr="0069169E" w:rsidRDefault="00EB695B" w:rsidP="00EB695B">
      <w:pPr>
        <w:pStyle w:val="Tekstpodstawowy"/>
        <w:rPr>
          <w:b/>
          <w:sz w:val="24"/>
          <w:szCs w:val="24"/>
        </w:rPr>
      </w:pPr>
      <w:r w:rsidRPr="0069169E">
        <w:rPr>
          <w:b/>
          <w:sz w:val="24"/>
          <w:szCs w:val="24"/>
        </w:rPr>
        <w:t>Wadium 1.000,00 zł</w:t>
      </w:r>
    </w:p>
    <w:p w:rsidR="00EB695B" w:rsidRPr="004C2F10" w:rsidRDefault="00EB695B" w:rsidP="00EB695B">
      <w:pPr>
        <w:pStyle w:val="Tekstpodstawowy31"/>
        <w:jc w:val="both"/>
        <w:rPr>
          <w:sz w:val="24"/>
        </w:rPr>
      </w:pPr>
      <w:r w:rsidRPr="0069169E">
        <w:rPr>
          <w:sz w:val="24"/>
        </w:rPr>
        <w:t>Wylicytowana cena sprzedaży zostanie powiększona o podatek VAT w wysokości 23%.</w:t>
      </w:r>
    </w:p>
    <w:p w:rsidR="00EB695B" w:rsidRPr="0069169E" w:rsidRDefault="00EB695B" w:rsidP="00EB695B">
      <w:pPr>
        <w:tabs>
          <w:tab w:val="left" w:pos="0"/>
        </w:tabs>
        <w:snapToGrid w:val="0"/>
        <w:jc w:val="both"/>
        <w:rPr>
          <w:szCs w:val="24"/>
        </w:rPr>
      </w:pPr>
      <w:r w:rsidRPr="0069169E">
        <w:rPr>
          <w:color w:val="000000"/>
          <w:szCs w:val="24"/>
        </w:rPr>
        <w:t>Komisja Przetargowa wzywa osoby zainteresowane do oględzin ruchomości i</w:t>
      </w:r>
      <w:r w:rsidRPr="0069169E">
        <w:rPr>
          <w:szCs w:val="24"/>
        </w:rPr>
        <w:t xml:space="preserve"> przyjmuje, że </w:t>
      </w:r>
      <w:r w:rsidRPr="0069169E">
        <w:rPr>
          <w:color w:val="000000"/>
          <w:szCs w:val="24"/>
        </w:rPr>
        <w:t>uczestnicy</w:t>
      </w:r>
      <w:r w:rsidRPr="0069169E">
        <w:rPr>
          <w:szCs w:val="24"/>
        </w:rPr>
        <w:t xml:space="preserve"> przetargu akceptują aktualny stan ruchomości bez zastrzeżeń.</w:t>
      </w:r>
    </w:p>
    <w:p w:rsidR="00EB695B" w:rsidRPr="0069169E" w:rsidRDefault="00EB695B" w:rsidP="00EB695B">
      <w:pPr>
        <w:pStyle w:val="Tekstpodstawowywcity"/>
        <w:spacing w:after="0"/>
        <w:ind w:left="0"/>
        <w:jc w:val="both"/>
        <w:rPr>
          <w:szCs w:val="24"/>
        </w:rPr>
      </w:pPr>
      <w:r w:rsidRPr="0069169E">
        <w:rPr>
          <w:szCs w:val="24"/>
        </w:rPr>
        <w:t>Przetarg – otwarcie ofert odbędzie się w dniu 20 grudnia 2018 roku. o godz. 10</w:t>
      </w:r>
      <w:r w:rsidRPr="0069169E">
        <w:rPr>
          <w:szCs w:val="24"/>
          <w:vertAlign w:val="superscript"/>
        </w:rPr>
        <w:t>00</w:t>
      </w:r>
      <w:r w:rsidRPr="0069169E">
        <w:rPr>
          <w:szCs w:val="24"/>
        </w:rPr>
        <w:t xml:space="preserve"> w siedzibie Urzędu Miejskiego w Gostyniu przy ul. Wrocławskiej nr 256 ( salka posiedzeń – piwnica) .</w:t>
      </w:r>
    </w:p>
    <w:p w:rsidR="00EB695B" w:rsidRPr="0069169E" w:rsidRDefault="00EB695B" w:rsidP="00EB695B">
      <w:pPr>
        <w:pStyle w:val="Nagwek9"/>
        <w:tabs>
          <w:tab w:val="left" w:pos="0"/>
        </w:tabs>
        <w:spacing w:before="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69169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Wadium należy wpłacić do dnia 19 grudnia 2018 roku na konto Sprzedającego: 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br/>
      </w:r>
      <w:r w:rsidRPr="0069169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BGŻ BNP Paribas SA Nr 95 1600 1462 1834 5236 6000 0012</w:t>
      </w:r>
      <w:r w:rsidRPr="0069169E">
        <w:rPr>
          <w:rFonts w:ascii="Times New Roman" w:hAnsi="Times New Roman" w:cs="Times New Roman"/>
          <w:b/>
          <w:i w:val="0"/>
          <w:sz w:val="24"/>
          <w:szCs w:val="24"/>
        </w:rPr>
        <w:t>.</w:t>
      </w:r>
    </w:p>
    <w:p w:rsidR="00EB695B" w:rsidRPr="0069169E" w:rsidRDefault="00EB695B" w:rsidP="00EB695B">
      <w:pPr>
        <w:jc w:val="both"/>
        <w:rPr>
          <w:szCs w:val="24"/>
        </w:rPr>
      </w:pPr>
      <w:r w:rsidRPr="0069169E">
        <w:rPr>
          <w:szCs w:val="24"/>
        </w:rPr>
        <w:t xml:space="preserve">Przetarg zostanie przeprowadzony w formie przetargu ofertowego nieograniczonego. Warunkiem uczestnictwa w przetargu jest złożenie w Urzędzie Miejskim w Gostyniu </w:t>
      </w:r>
      <w:proofErr w:type="spellStart"/>
      <w:r>
        <w:rPr>
          <w:szCs w:val="24"/>
        </w:rPr>
        <w:t>ul.Wrocławska</w:t>
      </w:r>
      <w:proofErr w:type="spellEnd"/>
      <w:r>
        <w:rPr>
          <w:szCs w:val="24"/>
        </w:rPr>
        <w:t xml:space="preserve"> 256 (pokój nr 10)</w:t>
      </w:r>
      <w:r w:rsidRPr="0069169E">
        <w:rPr>
          <w:szCs w:val="24"/>
        </w:rPr>
        <w:t xml:space="preserve"> najpóźniej do 20 </w:t>
      </w:r>
      <w:r w:rsidR="008F5DD6">
        <w:rPr>
          <w:szCs w:val="24"/>
        </w:rPr>
        <w:t>grudnia</w:t>
      </w:r>
      <w:r w:rsidRPr="0069169E">
        <w:rPr>
          <w:szCs w:val="24"/>
        </w:rPr>
        <w:t xml:space="preserve"> 2018 r. do godz. 9</w:t>
      </w:r>
      <w:r w:rsidRPr="0069169E">
        <w:rPr>
          <w:szCs w:val="24"/>
          <w:vertAlign w:val="superscript"/>
        </w:rPr>
        <w:t>30</w:t>
      </w:r>
      <w:r w:rsidRPr="0069169E">
        <w:rPr>
          <w:szCs w:val="24"/>
        </w:rPr>
        <w:t xml:space="preserve"> pisemnej oferty wraz z potwierdzeniem wpłaty wadium. Ofertę należy umieścić w zabezpieczonej kopercie opisanej: ”Oferta na sprzedaż kamienia łupanego - bruku”.</w:t>
      </w:r>
    </w:p>
    <w:p w:rsidR="00EB695B" w:rsidRPr="0069169E" w:rsidRDefault="00EB695B" w:rsidP="00EB695B">
      <w:pPr>
        <w:jc w:val="both"/>
        <w:rPr>
          <w:szCs w:val="24"/>
        </w:rPr>
      </w:pPr>
      <w:r w:rsidRPr="0069169E">
        <w:rPr>
          <w:szCs w:val="24"/>
        </w:rPr>
        <w:t>Oferta powinna zawierać:</w:t>
      </w:r>
    </w:p>
    <w:p w:rsidR="00EB695B" w:rsidRPr="00E35A0C" w:rsidRDefault="00EB695B" w:rsidP="00EB695B">
      <w:pPr>
        <w:pStyle w:val="Tekstpodstawowywcity"/>
        <w:spacing w:after="0"/>
        <w:jc w:val="both"/>
        <w:rPr>
          <w:b/>
          <w:szCs w:val="24"/>
        </w:rPr>
      </w:pPr>
      <w:r w:rsidRPr="00E35A0C">
        <w:rPr>
          <w:b/>
          <w:szCs w:val="24"/>
        </w:rPr>
        <w:t xml:space="preserve">- imię, nazwisko i adres uczestnika albo nazwę firmy oraz jej siedzibę, </w:t>
      </w:r>
    </w:p>
    <w:p w:rsidR="00EB695B" w:rsidRPr="00E35A0C" w:rsidRDefault="00EB695B" w:rsidP="00EB695B">
      <w:pPr>
        <w:pStyle w:val="Tekstpodstawowywcity"/>
        <w:spacing w:after="0"/>
        <w:jc w:val="both"/>
        <w:rPr>
          <w:b/>
          <w:szCs w:val="24"/>
        </w:rPr>
      </w:pPr>
      <w:r w:rsidRPr="00E35A0C">
        <w:rPr>
          <w:b/>
          <w:szCs w:val="24"/>
        </w:rPr>
        <w:t>- datę sporządzenia oferty,</w:t>
      </w:r>
    </w:p>
    <w:p w:rsidR="00EB695B" w:rsidRPr="00E35A0C" w:rsidRDefault="00EB695B" w:rsidP="00EB695B">
      <w:pPr>
        <w:pStyle w:val="Tekstpodstawowywcity"/>
        <w:spacing w:after="0"/>
        <w:jc w:val="both"/>
        <w:rPr>
          <w:b/>
          <w:szCs w:val="24"/>
        </w:rPr>
      </w:pPr>
      <w:r w:rsidRPr="00E35A0C">
        <w:rPr>
          <w:b/>
          <w:szCs w:val="24"/>
        </w:rPr>
        <w:t>- oświadczenie, że zgłaszający akceptuje aktualny stan ruchomości bez zastrzeżeń,</w:t>
      </w:r>
    </w:p>
    <w:p w:rsidR="00EB695B" w:rsidRPr="00E35A0C" w:rsidRDefault="00EB695B" w:rsidP="00EB695B">
      <w:pPr>
        <w:pStyle w:val="Tekstpodstawowywcity"/>
        <w:spacing w:after="0"/>
        <w:jc w:val="both"/>
        <w:rPr>
          <w:b/>
          <w:szCs w:val="24"/>
        </w:rPr>
      </w:pPr>
      <w:r w:rsidRPr="00E35A0C">
        <w:rPr>
          <w:b/>
          <w:szCs w:val="24"/>
        </w:rPr>
        <w:t>-  kserokopię dowodu wpłaty wadium</w:t>
      </w:r>
      <w:r>
        <w:rPr>
          <w:b/>
          <w:szCs w:val="24"/>
        </w:rPr>
        <w:t xml:space="preserve"> </w:t>
      </w:r>
      <w:r w:rsidRPr="00D557F8">
        <w:rPr>
          <w:szCs w:val="24"/>
        </w:rPr>
        <w:t xml:space="preserve"> </w:t>
      </w:r>
    </w:p>
    <w:p w:rsidR="00EB695B" w:rsidRDefault="00EB695B" w:rsidP="00EB695B">
      <w:pPr>
        <w:pStyle w:val="Tekstpodstawowywcity"/>
        <w:spacing w:after="0"/>
        <w:jc w:val="both"/>
        <w:rPr>
          <w:b/>
          <w:szCs w:val="24"/>
        </w:rPr>
      </w:pPr>
      <w:r>
        <w:rPr>
          <w:b/>
          <w:szCs w:val="24"/>
        </w:rPr>
        <w:t>- ofertę cenową</w:t>
      </w:r>
      <w:r w:rsidRPr="00E35A0C">
        <w:rPr>
          <w:b/>
          <w:szCs w:val="24"/>
        </w:rPr>
        <w:t xml:space="preserve">.  </w:t>
      </w:r>
    </w:p>
    <w:p w:rsidR="00EB695B" w:rsidRPr="00E35A0C" w:rsidRDefault="00EB695B" w:rsidP="00EB695B">
      <w:pPr>
        <w:jc w:val="both"/>
        <w:rPr>
          <w:szCs w:val="24"/>
        </w:rPr>
      </w:pPr>
      <w:r w:rsidRPr="00E35A0C">
        <w:rPr>
          <w:szCs w:val="24"/>
        </w:rPr>
        <w:t>Uczestnikowi</w:t>
      </w:r>
      <w:r>
        <w:rPr>
          <w:szCs w:val="24"/>
        </w:rPr>
        <w:t>,</w:t>
      </w:r>
      <w:r w:rsidRPr="00E35A0C">
        <w:rPr>
          <w:szCs w:val="24"/>
        </w:rPr>
        <w:t xml:space="preserve"> który wygrał przetarg wpłacone wadium zalicza się na poczet ceny sprzedaży. Uczestnik</w:t>
      </w:r>
      <w:r>
        <w:rPr>
          <w:szCs w:val="24"/>
        </w:rPr>
        <w:t>,</w:t>
      </w:r>
      <w:r w:rsidRPr="00E35A0C">
        <w:rPr>
          <w:szCs w:val="24"/>
        </w:rPr>
        <w:t xml:space="preserve"> który wygrał przetarg jest zobowiązany wpłacić wylicytowaną cenę najpóźniej do </w:t>
      </w:r>
      <w:r>
        <w:rPr>
          <w:szCs w:val="24"/>
        </w:rPr>
        <w:t>dnia 27.12.2018r.</w:t>
      </w:r>
      <w:r w:rsidRPr="00E35A0C">
        <w:rPr>
          <w:szCs w:val="24"/>
        </w:rPr>
        <w:t xml:space="preserve"> W</w:t>
      </w:r>
      <w:r>
        <w:rPr>
          <w:szCs w:val="24"/>
        </w:rPr>
        <w:t xml:space="preserve">adium przepada w </w:t>
      </w:r>
      <w:r w:rsidRPr="00E35A0C">
        <w:rPr>
          <w:szCs w:val="24"/>
        </w:rPr>
        <w:t xml:space="preserve">przypadku nie dokonania wpłaty ceny sprzedaży </w:t>
      </w:r>
      <w:r>
        <w:rPr>
          <w:szCs w:val="24"/>
        </w:rPr>
        <w:br/>
      </w:r>
      <w:r w:rsidRPr="00E35A0C">
        <w:rPr>
          <w:szCs w:val="24"/>
        </w:rPr>
        <w:t xml:space="preserve">w </w:t>
      </w:r>
      <w:r>
        <w:rPr>
          <w:szCs w:val="24"/>
        </w:rPr>
        <w:t xml:space="preserve">ww. </w:t>
      </w:r>
      <w:r w:rsidRPr="00E35A0C">
        <w:rPr>
          <w:szCs w:val="24"/>
        </w:rPr>
        <w:t>terminie, a Burmistrz Gostynia może zaoferować sprzedaż oferentowi, któ</w:t>
      </w:r>
      <w:r>
        <w:rPr>
          <w:szCs w:val="24"/>
        </w:rPr>
        <w:t>ry wylicytował kolejną najwyższą</w:t>
      </w:r>
      <w:r w:rsidRPr="00E35A0C">
        <w:rPr>
          <w:szCs w:val="24"/>
        </w:rPr>
        <w:t xml:space="preserve"> cenę.</w:t>
      </w:r>
    </w:p>
    <w:p w:rsidR="00EB695B" w:rsidRPr="00E35A0C" w:rsidRDefault="00EB695B" w:rsidP="00EB695B">
      <w:pPr>
        <w:pStyle w:val="Tekstpodstawowy21"/>
        <w:rPr>
          <w:szCs w:val="24"/>
        </w:rPr>
      </w:pPr>
      <w:r w:rsidRPr="00E35A0C">
        <w:rPr>
          <w:szCs w:val="24"/>
        </w:rPr>
        <w:t xml:space="preserve">Dodatkowe informacje oraz zapoznanie się z przedmiotem przetargu można uzyskać </w:t>
      </w:r>
      <w:r>
        <w:rPr>
          <w:szCs w:val="24"/>
        </w:rPr>
        <w:br/>
      </w:r>
      <w:r w:rsidRPr="00E35A0C">
        <w:rPr>
          <w:szCs w:val="24"/>
        </w:rPr>
        <w:t xml:space="preserve">i uzgodnić w Urzędzie Miejskim w Gostyniu </w:t>
      </w:r>
      <w:proofErr w:type="spellStart"/>
      <w:r>
        <w:rPr>
          <w:szCs w:val="24"/>
        </w:rPr>
        <w:t>ul.Wrocławska</w:t>
      </w:r>
      <w:proofErr w:type="spellEnd"/>
      <w:r>
        <w:rPr>
          <w:szCs w:val="24"/>
        </w:rPr>
        <w:t xml:space="preserve"> 256 </w:t>
      </w:r>
      <w:r w:rsidRPr="00E35A0C">
        <w:rPr>
          <w:szCs w:val="24"/>
        </w:rPr>
        <w:t>- pokój nr 1</w:t>
      </w:r>
      <w:r>
        <w:rPr>
          <w:szCs w:val="24"/>
        </w:rPr>
        <w:t>0</w:t>
      </w:r>
      <w:r w:rsidRPr="00E35A0C">
        <w:rPr>
          <w:szCs w:val="24"/>
        </w:rPr>
        <w:t>, tel. 65 57521</w:t>
      </w:r>
      <w:r>
        <w:rPr>
          <w:szCs w:val="24"/>
        </w:rPr>
        <w:t>75</w:t>
      </w:r>
      <w:r w:rsidRPr="00E35A0C">
        <w:rPr>
          <w:szCs w:val="24"/>
        </w:rPr>
        <w:t>.</w:t>
      </w:r>
    </w:p>
    <w:p w:rsidR="00EB695B" w:rsidRPr="00EF55EA" w:rsidRDefault="00EB695B" w:rsidP="00EB695B"/>
    <w:p w:rsidR="00EB695B" w:rsidRDefault="00EB695B" w:rsidP="00EB695B">
      <w:pPr>
        <w:pStyle w:val="Stopka"/>
        <w:ind w:right="360"/>
        <w:jc w:val="both"/>
        <w:rPr>
          <w:rFonts w:eastAsia="Times New Roman"/>
          <w:sz w:val="16"/>
          <w:szCs w:val="16"/>
        </w:rPr>
      </w:pPr>
    </w:p>
    <w:p w:rsidR="00EB695B" w:rsidRDefault="00EB695B" w:rsidP="00EB695B">
      <w:pPr>
        <w:pStyle w:val="Stopka"/>
        <w:ind w:right="360"/>
        <w:jc w:val="both"/>
        <w:rPr>
          <w:rFonts w:eastAsia="Times New Roman"/>
          <w:sz w:val="16"/>
          <w:szCs w:val="16"/>
        </w:rPr>
      </w:pPr>
      <w:r w:rsidRPr="00C7465D">
        <w:rPr>
          <w:rFonts w:eastAsia="Times New Roman"/>
          <w:sz w:val="16"/>
          <w:szCs w:val="16"/>
        </w:rPr>
        <w:t xml:space="preserve">Sprawę prowadzi: </w:t>
      </w:r>
      <w:r>
        <w:rPr>
          <w:rFonts w:eastAsia="Times New Roman"/>
          <w:sz w:val="16"/>
          <w:szCs w:val="16"/>
        </w:rPr>
        <w:t xml:space="preserve">Dorota </w:t>
      </w:r>
      <w:proofErr w:type="spellStart"/>
      <w:r>
        <w:rPr>
          <w:rFonts w:eastAsia="Times New Roman"/>
          <w:sz w:val="16"/>
          <w:szCs w:val="16"/>
        </w:rPr>
        <w:t>Kusik</w:t>
      </w:r>
      <w:proofErr w:type="spellEnd"/>
      <w:r w:rsidRPr="00C7465D">
        <w:rPr>
          <w:rFonts w:eastAsia="Times New Roman"/>
          <w:sz w:val="16"/>
          <w:szCs w:val="16"/>
        </w:rPr>
        <w:t xml:space="preserve">, inspektor ds. </w:t>
      </w:r>
      <w:r>
        <w:rPr>
          <w:rFonts w:eastAsia="Times New Roman"/>
          <w:sz w:val="16"/>
          <w:szCs w:val="16"/>
        </w:rPr>
        <w:t>gospodarki nieruchomościami</w:t>
      </w:r>
      <w:r w:rsidRPr="00C7465D">
        <w:rPr>
          <w:rFonts w:eastAsia="Times New Roman"/>
          <w:sz w:val="16"/>
          <w:szCs w:val="16"/>
        </w:rPr>
        <w:t xml:space="preserve">, Wydział Gospodarki Nieruchomościami, </w:t>
      </w:r>
    </w:p>
    <w:p w:rsidR="00EB695B" w:rsidRPr="004C2F10" w:rsidRDefault="00EB695B" w:rsidP="00EB695B">
      <w:pPr>
        <w:pStyle w:val="Stopka"/>
        <w:ind w:right="360"/>
        <w:jc w:val="both"/>
        <w:rPr>
          <w:rFonts w:eastAsia="Times New Roman"/>
          <w:sz w:val="16"/>
          <w:szCs w:val="16"/>
          <w:lang w:val="de-DE"/>
        </w:rPr>
      </w:pPr>
      <w:proofErr w:type="spellStart"/>
      <w:r w:rsidRPr="00C7465D">
        <w:rPr>
          <w:rFonts w:eastAsia="Times New Roman"/>
          <w:sz w:val="16"/>
          <w:szCs w:val="16"/>
        </w:rPr>
        <w:t>ul.Wrocławska</w:t>
      </w:r>
      <w:proofErr w:type="spellEnd"/>
      <w:r w:rsidRPr="00C7465D">
        <w:rPr>
          <w:rFonts w:eastAsia="Times New Roman"/>
          <w:sz w:val="16"/>
          <w:szCs w:val="16"/>
        </w:rPr>
        <w:t xml:space="preserve"> 256 (pokój nr </w:t>
      </w:r>
      <w:r>
        <w:rPr>
          <w:rFonts w:eastAsia="Times New Roman"/>
          <w:sz w:val="16"/>
          <w:szCs w:val="16"/>
        </w:rPr>
        <w:t>10</w:t>
      </w:r>
      <w:r w:rsidRPr="00C7465D">
        <w:rPr>
          <w:rFonts w:eastAsia="Times New Roman"/>
          <w:sz w:val="16"/>
          <w:szCs w:val="16"/>
        </w:rPr>
        <w:t xml:space="preserve">), </w:t>
      </w:r>
      <w:r w:rsidRPr="00C7465D">
        <w:rPr>
          <w:rFonts w:eastAsia="Times New Roman"/>
          <w:sz w:val="16"/>
          <w:szCs w:val="16"/>
          <w:lang w:val="de-DE"/>
        </w:rPr>
        <w:t>tel./e-</w:t>
      </w:r>
      <w:proofErr w:type="spellStart"/>
      <w:r w:rsidRPr="00C7465D">
        <w:rPr>
          <w:rFonts w:eastAsia="Times New Roman"/>
          <w:sz w:val="16"/>
          <w:szCs w:val="16"/>
          <w:lang w:val="de-DE"/>
        </w:rPr>
        <w:t>mail</w:t>
      </w:r>
      <w:proofErr w:type="spellEnd"/>
      <w:r w:rsidRPr="00C7465D">
        <w:rPr>
          <w:rFonts w:eastAsia="Times New Roman"/>
          <w:sz w:val="16"/>
          <w:szCs w:val="16"/>
          <w:lang w:val="de-DE"/>
        </w:rPr>
        <w:t>: 65 57521</w:t>
      </w:r>
      <w:r>
        <w:rPr>
          <w:rFonts w:eastAsia="Times New Roman"/>
          <w:sz w:val="16"/>
          <w:szCs w:val="16"/>
          <w:lang w:val="de-DE"/>
        </w:rPr>
        <w:t>75</w:t>
      </w:r>
      <w:r w:rsidRPr="00C7465D">
        <w:rPr>
          <w:rFonts w:eastAsia="Times New Roman"/>
          <w:sz w:val="16"/>
          <w:szCs w:val="16"/>
          <w:lang w:val="de-DE"/>
        </w:rPr>
        <w:t xml:space="preserve">/ </w:t>
      </w:r>
      <w:r>
        <w:rPr>
          <w:rFonts w:eastAsia="Times New Roman"/>
          <w:sz w:val="16"/>
          <w:szCs w:val="16"/>
          <w:lang w:val="de-DE"/>
        </w:rPr>
        <w:t>dkusik</w:t>
      </w:r>
      <w:r w:rsidRPr="001C4E84">
        <w:rPr>
          <w:sz w:val="16"/>
          <w:szCs w:val="16"/>
          <w:lang w:val="de-DE"/>
        </w:rPr>
        <w:t>@um.gostyn.pl</w:t>
      </w:r>
    </w:p>
    <w:p w:rsidR="00EB695B" w:rsidRDefault="00EB695B" w:rsidP="00EB695B">
      <w:pPr>
        <w:pStyle w:val="Tekstpodstawowy21"/>
        <w:ind w:right="360"/>
      </w:pPr>
    </w:p>
    <w:p w:rsidR="00EB695B" w:rsidRDefault="00EB695B" w:rsidP="00EB695B">
      <w:pPr>
        <w:pStyle w:val="Tekstpodstawowy21"/>
        <w:ind w:right="360" w:firstLine="0"/>
      </w:pPr>
      <w:r w:rsidRPr="00927B33">
        <w:t>Wywieszono w dniu: .................................       Zdjęto w dn</w:t>
      </w:r>
      <w:r>
        <w:t>iu: ...........................................</w:t>
      </w:r>
    </w:p>
    <w:sectPr w:rsidR="00EB695B" w:rsidSect="00585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A8549DB"/>
    <w:multiLevelType w:val="hybridMultilevel"/>
    <w:tmpl w:val="7B2A63E4"/>
    <w:lvl w:ilvl="0" w:tplc="E730BFB8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2CDD"/>
    <w:rsid w:val="0001549E"/>
    <w:rsid w:val="00092CDD"/>
    <w:rsid w:val="0015689A"/>
    <w:rsid w:val="0018235E"/>
    <w:rsid w:val="00187FBD"/>
    <w:rsid w:val="001C07D2"/>
    <w:rsid w:val="001E3EE8"/>
    <w:rsid w:val="00273DC5"/>
    <w:rsid w:val="00434AF8"/>
    <w:rsid w:val="00441926"/>
    <w:rsid w:val="00527D33"/>
    <w:rsid w:val="00563504"/>
    <w:rsid w:val="00585DD1"/>
    <w:rsid w:val="00766F16"/>
    <w:rsid w:val="007E6DD0"/>
    <w:rsid w:val="007F769B"/>
    <w:rsid w:val="00806E80"/>
    <w:rsid w:val="00831094"/>
    <w:rsid w:val="00841B2E"/>
    <w:rsid w:val="008F5DD6"/>
    <w:rsid w:val="009400C7"/>
    <w:rsid w:val="009A45D2"/>
    <w:rsid w:val="009A5E32"/>
    <w:rsid w:val="00AF1EBE"/>
    <w:rsid w:val="00B21276"/>
    <w:rsid w:val="00DD132B"/>
    <w:rsid w:val="00E06BE6"/>
    <w:rsid w:val="00E12142"/>
    <w:rsid w:val="00EB695B"/>
    <w:rsid w:val="00FB0D55"/>
    <w:rsid w:val="00FF256E"/>
    <w:rsid w:val="00FF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C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92CDD"/>
    <w:pPr>
      <w:keepNext/>
      <w:numPr>
        <w:numId w:val="1"/>
      </w:numPr>
      <w:jc w:val="center"/>
      <w:outlineLvl w:val="0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695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2CD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092CD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92CD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92CDD"/>
    <w:pPr>
      <w:ind w:left="720"/>
      <w:contextualSpacing/>
    </w:pPr>
  </w:style>
  <w:style w:type="paragraph" w:customStyle="1" w:styleId="Tekstpodstawowy31">
    <w:name w:val="Tekst podstawowy 31"/>
    <w:basedOn w:val="Normalny"/>
    <w:rsid w:val="00092CDD"/>
    <w:pPr>
      <w:jc w:val="center"/>
    </w:pPr>
    <w:rPr>
      <w:b/>
      <w:sz w:val="28"/>
    </w:rPr>
  </w:style>
  <w:style w:type="paragraph" w:customStyle="1" w:styleId="Tekstpodstawowy21">
    <w:name w:val="Tekst podstawowy 21"/>
    <w:basedOn w:val="Normalny"/>
    <w:rsid w:val="00092CDD"/>
    <w:pPr>
      <w:widowControl w:val="0"/>
      <w:spacing w:line="360" w:lineRule="auto"/>
      <w:ind w:firstLine="567"/>
      <w:jc w:val="both"/>
    </w:pPr>
    <w:rPr>
      <w:rFonts w:ascii="Arial" w:hAnsi="Arial"/>
      <w:sz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69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B69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B695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EB695B"/>
    <w:pPr>
      <w:widowControl w:val="0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EB695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Stopka">
    <w:name w:val="footer"/>
    <w:basedOn w:val="Normalny"/>
    <w:link w:val="StopkaZnak"/>
    <w:semiHidden/>
    <w:rsid w:val="00EB695B"/>
    <w:pPr>
      <w:widowControl w:val="0"/>
      <w:tabs>
        <w:tab w:val="center" w:pos="4536"/>
        <w:tab w:val="right" w:pos="9072"/>
      </w:tabs>
    </w:pPr>
    <w:rPr>
      <w:rFonts w:eastAsia="Lucida Sans Unicode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EB695B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abelatekst">
    <w:name w:val="tabela_tekst"/>
    <w:basedOn w:val="Normalny"/>
    <w:uiPriority w:val="99"/>
    <w:rsid w:val="0018235E"/>
    <w:pPr>
      <w:widowControl w:val="0"/>
    </w:pPr>
    <w:rPr>
      <w:rFonts w:ascii="Liberation Serif" w:eastAsia="SimSun" w:hAnsi="Liberation Serif" w:cs="Liberation Serif"/>
      <w:color w:val="000000"/>
      <w:kern w:val="2"/>
      <w:sz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4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50E92-70BB-4B93-B6F2-C416A80D3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pprzybyl</dc:creator>
  <cp:lastModifiedBy>bruta</cp:lastModifiedBy>
  <cp:revision>14</cp:revision>
  <cp:lastPrinted>2018-12-14T06:44:00Z</cp:lastPrinted>
  <dcterms:created xsi:type="dcterms:W3CDTF">2018-11-19T12:56:00Z</dcterms:created>
  <dcterms:modified xsi:type="dcterms:W3CDTF">2018-12-14T06:45:00Z</dcterms:modified>
</cp:coreProperties>
</file>