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92C" w:rsidRDefault="000A72EB" w:rsidP="0032192C">
      <w:pPr>
        <w:spacing w:line="360" w:lineRule="auto"/>
        <w:jc w:val="center"/>
      </w:pPr>
      <w:r>
        <w:t xml:space="preserve">ZARZĄDZENIE NR </w:t>
      </w:r>
      <w:r w:rsidR="005D7117">
        <w:t>695/2018</w:t>
      </w:r>
    </w:p>
    <w:p w:rsidR="000A72EB" w:rsidRPr="00434FF4" w:rsidRDefault="000A72EB" w:rsidP="0032192C">
      <w:pPr>
        <w:spacing w:line="360" w:lineRule="auto"/>
        <w:jc w:val="center"/>
      </w:pPr>
      <w:r>
        <w:t>BURMISTRZA GOSTYNIA</w:t>
      </w:r>
    </w:p>
    <w:p w:rsidR="0032192C" w:rsidRPr="00434FF4" w:rsidRDefault="0032192C" w:rsidP="0032192C">
      <w:pPr>
        <w:spacing w:line="360" w:lineRule="auto"/>
        <w:jc w:val="center"/>
      </w:pPr>
      <w:r w:rsidRPr="00434FF4">
        <w:t xml:space="preserve">z dnia </w:t>
      </w:r>
      <w:r w:rsidR="005D7117">
        <w:t>23</w:t>
      </w:r>
      <w:r w:rsidR="0011724D">
        <w:t xml:space="preserve"> lutego 2018</w:t>
      </w:r>
      <w:r w:rsidR="000A72EB">
        <w:t xml:space="preserve"> r.</w:t>
      </w:r>
    </w:p>
    <w:p w:rsidR="0032192C" w:rsidRPr="00434FF4" w:rsidRDefault="0032192C" w:rsidP="0032192C">
      <w:pPr>
        <w:spacing w:line="360" w:lineRule="auto"/>
      </w:pPr>
    </w:p>
    <w:p w:rsidR="0032192C" w:rsidRPr="00434FF4" w:rsidRDefault="0032192C" w:rsidP="0032192C">
      <w:pPr>
        <w:spacing w:line="360" w:lineRule="auto"/>
        <w:jc w:val="center"/>
      </w:pPr>
      <w:r>
        <w:t>w sprawie</w:t>
      </w:r>
      <w:r w:rsidRPr="00434FF4">
        <w:t xml:space="preserve"> udzielenia dotacji w ramach otwart</w:t>
      </w:r>
      <w:r>
        <w:t>ych</w:t>
      </w:r>
      <w:r w:rsidRPr="00434FF4">
        <w:t xml:space="preserve"> konkurs</w:t>
      </w:r>
      <w:r>
        <w:t>ów</w:t>
      </w:r>
      <w:r w:rsidRPr="00434FF4">
        <w:t xml:space="preserve"> ofert na realizację zadań publicznych w gminie Gostyń w 201</w:t>
      </w:r>
      <w:r w:rsidR="00781F52">
        <w:t>8</w:t>
      </w:r>
      <w:r>
        <w:t xml:space="preserve"> roku</w:t>
      </w:r>
    </w:p>
    <w:p w:rsidR="0032192C" w:rsidRPr="00434FF4" w:rsidRDefault="0032192C" w:rsidP="0032192C">
      <w:pPr>
        <w:spacing w:line="360" w:lineRule="auto"/>
        <w:jc w:val="both"/>
      </w:pPr>
    </w:p>
    <w:p w:rsidR="0032192C" w:rsidRPr="00434FF4" w:rsidRDefault="0032192C" w:rsidP="0032192C">
      <w:pPr>
        <w:spacing w:line="360" w:lineRule="auto"/>
        <w:ind w:firstLine="708"/>
        <w:jc w:val="both"/>
      </w:pPr>
      <w:r w:rsidRPr="00434FF4">
        <w:t>Na podstaw</w:t>
      </w:r>
      <w:r>
        <w:t xml:space="preserve">ie art. 30 ust. 1 ustawy z dnia </w:t>
      </w:r>
      <w:r w:rsidRPr="00434FF4">
        <w:t>8 marca 1990 r. o samorządzie gminny</w:t>
      </w:r>
      <w:r>
        <w:t xml:space="preserve">m </w:t>
      </w:r>
      <w:r w:rsidR="000A72EB">
        <w:t>(tekst </w:t>
      </w:r>
      <w:r w:rsidR="00781F52">
        <w:t>jednolity Dz. U. z 2017</w:t>
      </w:r>
      <w:r>
        <w:t xml:space="preserve"> roku,</w:t>
      </w:r>
      <w:r w:rsidRPr="00434FF4">
        <w:t xml:space="preserve"> poz. </w:t>
      </w:r>
      <w:r w:rsidR="00781F52">
        <w:t>1875</w:t>
      </w:r>
      <w:r w:rsidRPr="00434FF4">
        <w:t xml:space="preserve"> ze zm</w:t>
      </w:r>
      <w:r>
        <w:t>.</w:t>
      </w:r>
      <w:r w:rsidRPr="00434FF4">
        <w:t xml:space="preserve">), art. 221 ust. 1 ustawy z dnia </w:t>
      </w:r>
      <w:r w:rsidR="000A72EB">
        <w:t>27 sierpnia </w:t>
      </w:r>
      <w:r w:rsidRPr="00434FF4">
        <w:t>2009 r. o finansach publicznych (</w:t>
      </w:r>
      <w:r w:rsidR="00781F52">
        <w:t>tekst jednolity Dz. U. z 2017</w:t>
      </w:r>
      <w:r>
        <w:t xml:space="preserve"> roku,</w:t>
      </w:r>
      <w:r w:rsidRPr="00434FF4">
        <w:t xml:space="preserve"> poz. </w:t>
      </w:r>
      <w:r w:rsidR="00781F52">
        <w:t>2077), art. 11 </w:t>
      </w:r>
      <w:r w:rsidRPr="00434FF4">
        <w:t xml:space="preserve">ust. 1 i 2 ustawy z dnia 24 kwietnia 2003 r. o działalności pożytku publicznego </w:t>
      </w:r>
      <w:r w:rsidR="000A72EB">
        <w:t>i </w:t>
      </w:r>
      <w:r w:rsidRPr="00434FF4">
        <w:t>o</w:t>
      </w:r>
      <w:r w:rsidR="000A72EB">
        <w:t> </w:t>
      </w:r>
      <w:r>
        <w:t>wolontariacie (tekst jednolity Dz. U. z 2016 roku, poz. 1817</w:t>
      </w:r>
      <w:r w:rsidR="00781F52">
        <w:t xml:space="preserve"> ze zm.</w:t>
      </w:r>
      <w:r>
        <w:t>)</w:t>
      </w:r>
      <w:r w:rsidRPr="00434FF4">
        <w:t xml:space="preserve"> oraz § 9 ust. 1 i 2 </w:t>
      </w:r>
      <w:r>
        <w:t xml:space="preserve">„Wieloletniego programu współpracy gminy Gostyń z organizacjami pozarządowymi oraz podmiotami określonymi w art. 3 ust. 3 ustawy z dnia 24 kwietnia 2003 r. o działalności pożytku publicznego </w:t>
      </w:r>
      <w:r w:rsidR="000A72EB">
        <w:t> </w:t>
      </w:r>
      <w:r w:rsidR="000A72EB" w:rsidRPr="000A72EB">
        <w:t>i</w:t>
      </w:r>
      <w:r w:rsidR="000A72EB">
        <w:t> </w:t>
      </w:r>
      <w:r w:rsidRPr="000A72EB">
        <w:t>o</w:t>
      </w:r>
      <w:r>
        <w:t xml:space="preserve"> wolontariacie na lata 2016-2018”,</w:t>
      </w:r>
      <w:r w:rsidRPr="00434FF4">
        <w:t xml:space="preserve"> przyjętego Uchwałą</w:t>
      </w:r>
      <w:r w:rsidRPr="00663665">
        <w:t xml:space="preserve"> </w:t>
      </w:r>
      <w:r>
        <w:t>Nr XI/138/15 Rady Miejskiej</w:t>
      </w:r>
      <w:r w:rsidR="000A72EB">
        <w:t xml:space="preserve"> w </w:t>
      </w:r>
      <w:r>
        <w:t xml:space="preserve">Gostyniu z dnia 15 października 2015 roku </w:t>
      </w:r>
      <w:r w:rsidRPr="00434FF4">
        <w:t>zarządzam, co następuje:</w:t>
      </w:r>
    </w:p>
    <w:p w:rsidR="0032192C" w:rsidRPr="00434FF4" w:rsidRDefault="0032192C" w:rsidP="0032192C">
      <w:pPr>
        <w:spacing w:line="360" w:lineRule="auto"/>
        <w:jc w:val="both"/>
      </w:pPr>
    </w:p>
    <w:p w:rsidR="00781F52" w:rsidRDefault="0032192C" w:rsidP="00781F52">
      <w:pPr>
        <w:spacing w:line="360" w:lineRule="auto"/>
        <w:ind w:firstLine="360"/>
        <w:jc w:val="both"/>
      </w:pPr>
      <w:r w:rsidRPr="00434FF4">
        <w:t xml:space="preserve">§ 1. Po przeprowadzeniu otwartych konkursów ofert </w:t>
      </w:r>
      <w:r>
        <w:t>przyznaję dotacje</w:t>
      </w:r>
      <w:r w:rsidRPr="00434FF4">
        <w:t xml:space="preserve"> na następujące zadania publiczne realizowane w gminie Gostyń z zakresu:</w:t>
      </w:r>
    </w:p>
    <w:p w:rsidR="00781F52" w:rsidRPr="0011724D" w:rsidRDefault="00781F52" w:rsidP="00D0462B">
      <w:pPr>
        <w:spacing w:line="360" w:lineRule="auto"/>
        <w:jc w:val="both"/>
      </w:pPr>
    </w:p>
    <w:p w:rsidR="00D0462B" w:rsidRPr="000B71DB" w:rsidRDefault="00D0462B" w:rsidP="000B71DB">
      <w:pPr>
        <w:pStyle w:val="Akapitzlist"/>
        <w:widowControl/>
        <w:numPr>
          <w:ilvl w:val="0"/>
          <w:numId w:val="15"/>
        </w:numPr>
        <w:tabs>
          <w:tab w:val="right" w:pos="284"/>
          <w:tab w:val="left" w:pos="408"/>
        </w:tabs>
        <w:spacing w:line="360" w:lineRule="auto"/>
        <w:jc w:val="both"/>
        <w:rPr>
          <w:bCs/>
        </w:rPr>
      </w:pPr>
      <w:r w:rsidRPr="00D0462B">
        <w:rPr>
          <w:bCs/>
        </w:rPr>
        <w:t xml:space="preserve">Działań wspomagających rozwój gospodarczy, </w:t>
      </w:r>
      <w:r>
        <w:rPr>
          <w:bCs/>
        </w:rPr>
        <w:t>w tym rozwój przedsiębiorczości</w:t>
      </w:r>
      <w:r w:rsidR="000B71DB">
        <w:rPr>
          <w:bCs/>
        </w:rPr>
        <w:t xml:space="preserve"> - </w:t>
      </w:r>
      <w:r w:rsidRPr="00C14D44">
        <w:t>Stowarzyszenie Wspierania Przedsiębiorczości Powiatu Gostyńskiego – „Centrum wspierania biznesu”</w:t>
      </w:r>
      <w:r>
        <w:t xml:space="preserve"> – 10 000,00 zł;</w:t>
      </w:r>
    </w:p>
    <w:p w:rsidR="00FA4C9A" w:rsidRPr="00D0462B" w:rsidRDefault="00FA4C9A" w:rsidP="00FA4C9A">
      <w:pPr>
        <w:pStyle w:val="Akapitzlist"/>
        <w:widowControl/>
        <w:tabs>
          <w:tab w:val="right" w:pos="284"/>
          <w:tab w:val="left" w:pos="408"/>
        </w:tabs>
        <w:spacing w:line="360" w:lineRule="auto"/>
        <w:ind w:left="1440"/>
        <w:jc w:val="both"/>
        <w:rPr>
          <w:bCs/>
        </w:rPr>
      </w:pPr>
    </w:p>
    <w:p w:rsidR="00D0462B" w:rsidRDefault="00D0462B" w:rsidP="00D0462B">
      <w:pPr>
        <w:widowControl/>
        <w:numPr>
          <w:ilvl w:val="0"/>
          <w:numId w:val="15"/>
        </w:numPr>
        <w:tabs>
          <w:tab w:val="right" w:pos="284"/>
          <w:tab w:val="left" w:pos="408"/>
        </w:tabs>
        <w:spacing w:line="360" w:lineRule="auto"/>
        <w:jc w:val="both"/>
        <w:rPr>
          <w:bCs/>
        </w:rPr>
      </w:pPr>
      <w:r>
        <w:rPr>
          <w:bCs/>
        </w:rPr>
        <w:t>Działań</w:t>
      </w:r>
      <w:r w:rsidRPr="00707A41">
        <w:rPr>
          <w:bCs/>
        </w:rPr>
        <w:t xml:space="preserve"> n</w:t>
      </w:r>
      <w:r>
        <w:rPr>
          <w:bCs/>
        </w:rPr>
        <w:t>a rzecz integracji europejskiej:</w:t>
      </w:r>
    </w:p>
    <w:p w:rsidR="00D0462B" w:rsidRPr="00C14D44" w:rsidRDefault="00D0462B" w:rsidP="00D0462B">
      <w:pPr>
        <w:pStyle w:val="Akapitzlist"/>
        <w:widowControl/>
        <w:numPr>
          <w:ilvl w:val="0"/>
          <w:numId w:val="23"/>
        </w:numPr>
        <w:suppressAutoHyphens w:val="0"/>
        <w:spacing w:line="360" w:lineRule="auto"/>
        <w:jc w:val="both"/>
      </w:pPr>
      <w:r w:rsidRPr="00C14D44">
        <w:t xml:space="preserve">Ogólnopolskie Stowarzyszenie „z Muzyką Do Ludzi” – „V Festiwal Lutniowy Najkrótsza Noc </w:t>
      </w:r>
      <w:proofErr w:type="spellStart"/>
      <w:r w:rsidRPr="00C14D44">
        <w:t>Długoraja</w:t>
      </w:r>
      <w:proofErr w:type="spellEnd"/>
      <w:r w:rsidRPr="00C14D44">
        <w:t xml:space="preserve"> Gostyń 2018 koncert kapeli”</w:t>
      </w:r>
      <w:r>
        <w:t xml:space="preserve"> – 15 000,00 zł</w:t>
      </w:r>
    </w:p>
    <w:p w:rsidR="00D0462B" w:rsidRDefault="00D0462B" w:rsidP="00D0462B">
      <w:pPr>
        <w:widowControl/>
        <w:numPr>
          <w:ilvl w:val="0"/>
          <w:numId w:val="23"/>
        </w:numPr>
        <w:suppressAutoHyphens w:val="0"/>
        <w:spacing w:line="360" w:lineRule="auto"/>
        <w:jc w:val="both"/>
      </w:pPr>
      <w:r w:rsidRPr="00C14D44">
        <w:t>Stowarzyszenie „Dom Europejski” w Gos</w:t>
      </w:r>
      <w:r>
        <w:t>tyniu – „Otwarci, Zjednoczeni i </w:t>
      </w:r>
      <w:r w:rsidRPr="00C14D44">
        <w:t>Solidarni”</w:t>
      </w:r>
      <w:r>
        <w:t xml:space="preserve"> – 5 000,00 zł;</w:t>
      </w:r>
    </w:p>
    <w:p w:rsidR="00FA4C9A" w:rsidRPr="00D0462B" w:rsidRDefault="00FA4C9A" w:rsidP="00FA4C9A">
      <w:pPr>
        <w:widowControl/>
        <w:suppressAutoHyphens w:val="0"/>
        <w:spacing w:line="360" w:lineRule="auto"/>
        <w:ind w:left="1440"/>
        <w:jc w:val="both"/>
      </w:pPr>
    </w:p>
    <w:p w:rsidR="00D0462B" w:rsidRPr="000B71DB" w:rsidRDefault="00D0462B" w:rsidP="000B71DB">
      <w:pPr>
        <w:pStyle w:val="Akapitzlist"/>
        <w:widowControl/>
        <w:numPr>
          <w:ilvl w:val="0"/>
          <w:numId w:val="15"/>
        </w:numPr>
        <w:tabs>
          <w:tab w:val="right" w:pos="284"/>
          <w:tab w:val="left" w:pos="408"/>
        </w:tabs>
        <w:spacing w:line="360" w:lineRule="auto"/>
        <w:jc w:val="both"/>
        <w:rPr>
          <w:bCs/>
        </w:rPr>
      </w:pPr>
      <w:r w:rsidRPr="000B71DB">
        <w:rPr>
          <w:bCs/>
        </w:rPr>
        <w:t>Przeciwdziałania uzależnieniom i patologiom społecznym - prowadzenie placówki wsparcia dziennego w f</w:t>
      </w:r>
      <w:r w:rsidR="005D7117">
        <w:rPr>
          <w:bCs/>
        </w:rPr>
        <w:t>ormie opiekuńczej  dla dzieci z</w:t>
      </w:r>
      <w:r w:rsidRPr="000B71DB">
        <w:rPr>
          <w:bCs/>
        </w:rPr>
        <w:t xml:space="preserve"> gminy Gostyń</w:t>
      </w:r>
      <w:r w:rsidR="000B71DB" w:rsidRPr="000B71DB">
        <w:rPr>
          <w:bCs/>
        </w:rPr>
        <w:t xml:space="preserve"> - </w:t>
      </w:r>
      <w:r w:rsidRPr="000B71DB">
        <w:rPr>
          <w:bCs/>
        </w:rPr>
        <w:t>Placówka Wsparcia Dziennego „PROMYKI DOBRA” – „Dom – tutaj wszystko się zaczyna. Polski dom to gościna!” – 14 000,00 zł.</w:t>
      </w:r>
    </w:p>
    <w:p w:rsidR="00D0462B" w:rsidRDefault="00D0462B" w:rsidP="0032192C">
      <w:pPr>
        <w:spacing w:line="360" w:lineRule="auto"/>
        <w:jc w:val="both"/>
      </w:pPr>
    </w:p>
    <w:p w:rsidR="00D0462B" w:rsidRDefault="00D0462B" w:rsidP="0032192C">
      <w:pPr>
        <w:spacing w:line="360" w:lineRule="auto"/>
        <w:jc w:val="both"/>
      </w:pPr>
    </w:p>
    <w:p w:rsidR="0032192C" w:rsidRPr="00434FF4" w:rsidRDefault="0032192C" w:rsidP="005D7117">
      <w:pPr>
        <w:spacing w:line="360" w:lineRule="auto"/>
        <w:ind w:firstLine="360"/>
        <w:jc w:val="both"/>
      </w:pPr>
      <w:r w:rsidRPr="00434FF4">
        <w:t>§ 2. Wykonanie zarządzenia powierza się Naczelnikowi Wydziału Oświaty i Spraw Społecznych Urzędu Miejskiego w Gostyniu.</w:t>
      </w:r>
    </w:p>
    <w:p w:rsidR="0032192C" w:rsidRPr="00434FF4" w:rsidRDefault="0032192C" w:rsidP="0032192C">
      <w:pPr>
        <w:spacing w:line="360" w:lineRule="auto"/>
        <w:jc w:val="both"/>
      </w:pPr>
    </w:p>
    <w:p w:rsidR="0032192C" w:rsidRDefault="0032192C" w:rsidP="005D7117">
      <w:pPr>
        <w:spacing w:line="360" w:lineRule="auto"/>
        <w:ind w:firstLine="360"/>
        <w:jc w:val="both"/>
      </w:pPr>
      <w:r w:rsidRPr="00434FF4">
        <w:t>§ 3. Zarządzenie wchodzi w życie z dniem p</w:t>
      </w:r>
      <w:r w:rsidR="005D7117">
        <w:t>odjęcia.</w:t>
      </w:r>
    </w:p>
    <w:p w:rsidR="0023551D" w:rsidRDefault="0023551D" w:rsidP="005D7117">
      <w:pPr>
        <w:spacing w:line="360" w:lineRule="auto"/>
        <w:ind w:firstLine="360"/>
        <w:jc w:val="both"/>
      </w:pPr>
    </w:p>
    <w:p w:rsidR="0023551D" w:rsidRDefault="0023551D" w:rsidP="005D7117">
      <w:pPr>
        <w:spacing w:line="360" w:lineRule="auto"/>
        <w:ind w:firstLine="360"/>
        <w:jc w:val="both"/>
      </w:pPr>
    </w:p>
    <w:p w:rsidR="0023551D" w:rsidRDefault="0023551D" w:rsidP="0023551D">
      <w:pPr>
        <w:spacing w:line="360" w:lineRule="auto"/>
        <w:ind w:left="4961"/>
        <w:jc w:val="center"/>
      </w:pPr>
      <w:r>
        <w:t>Burmistrz</w:t>
      </w:r>
    </w:p>
    <w:p w:rsidR="0023551D" w:rsidRDefault="0023551D" w:rsidP="0023551D">
      <w:pPr>
        <w:pStyle w:val="tabelatekst"/>
        <w:spacing w:line="360" w:lineRule="auto"/>
        <w:ind w:left="496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 mgr inż. Jerzy Kulak</w:t>
      </w:r>
    </w:p>
    <w:p w:rsidR="009E489F" w:rsidRDefault="009E489F" w:rsidP="009E489F">
      <w:pPr>
        <w:widowControl/>
        <w:suppressAutoHyphens w:val="0"/>
      </w:pPr>
      <w:r>
        <w:br w:type="page"/>
      </w:r>
    </w:p>
    <w:p w:rsidR="0032192C" w:rsidRPr="00434FF4" w:rsidRDefault="0032192C" w:rsidP="00604FA1">
      <w:pPr>
        <w:spacing w:line="360" w:lineRule="auto"/>
        <w:jc w:val="center"/>
      </w:pPr>
      <w:r w:rsidRPr="00434FF4">
        <w:lastRenderedPageBreak/>
        <w:t>Uzasadnienie</w:t>
      </w:r>
    </w:p>
    <w:p w:rsidR="0032192C" w:rsidRPr="00434FF4" w:rsidRDefault="0032192C" w:rsidP="0032192C">
      <w:pPr>
        <w:spacing w:line="360" w:lineRule="auto"/>
        <w:jc w:val="center"/>
      </w:pPr>
      <w:r w:rsidRPr="00434FF4">
        <w:t xml:space="preserve">do Zarządzenia </w:t>
      </w:r>
      <w:r w:rsidR="000A72EB">
        <w:t xml:space="preserve">nr </w:t>
      </w:r>
      <w:r w:rsidR="005D7117">
        <w:t>695/2018</w:t>
      </w:r>
    </w:p>
    <w:p w:rsidR="0032192C" w:rsidRPr="00434FF4" w:rsidRDefault="0032192C" w:rsidP="0032192C">
      <w:pPr>
        <w:spacing w:line="360" w:lineRule="auto"/>
        <w:jc w:val="center"/>
      </w:pPr>
      <w:r w:rsidRPr="00434FF4">
        <w:t>Burmistrza Gostynia</w:t>
      </w:r>
    </w:p>
    <w:p w:rsidR="0032192C" w:rsidRPr="00434FF4" w:rsidRDefault="0032192C" w:rsidP="0032192C">
      <w:pPr>
        <w:spacing w:line="360" w:lineRule="auto"/>
        <w:jc w:val="center"/>
      </w:pPr>
      <w:r w:rsidRPr="00434FF4">
        <w:t xml:space="preserve">z dnia </w:t>
      </w:r>
      <w:r w:rsidR="005D7117">
        <w:t>23</w:t>
      </w:r>
      <w:r w:rsidR="00001564">
        <w:t xml:space="preserve"> lutego 2018</w:t>
      </w:r>
      <w:r w:rsidR="000A72EB">
        <w:t xml:space="preserve"> r.</w:t>
      </w:r>
    </w:p>
    <w:p w:rsidR="0032192C" w:rsidRPr="00434FF4" w:rsidRDefault="0032192C" w:rsidP="00E16500">
      <w:pPr>
        <w:spacing w:line="360" w:lineRule="auto"/>
      </w:pPr>
    </w:p>
    <w:p w:rsidR="0032192C" w:rsidRPr="00434FF4" w:rsidRDefault="0032192C" w:rsidP="0032192C">
      <w:pPr>
        <w:spacing w:line="360" w:lineRule="auto"/>
        <w:jc w:val="center"/>
      </w:pPr>
      <w:r>
        <w:t>w sprawie</w:t>
      </w:r>
      <w:r w:rsidRPr="00434FF4">
        <w:t xml:space="preserve"> udzielenia dotacji w ramach otwartych konkursów ofert na realizację zadań pu</w:t>
      </w:r>
      <w:r w:rsidR="00604FA1">
        <w:t>blicznych w gminie Gostyń w 2018</w:t>
      </w:r>
      <w:r>
        <w:t xml:space="preserve"> roku</w:t>
      </w:r>
    </w:p>
    <w:p w:rsidR="0032192C" w:rsidRPr="00434FF4" w:rsidRDefault="0032192C" w:rsidP="0032192C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</w:pPr>
    </w:p>
    <w:p w:rsidR="0032192C" w:rsidRDefault="0032192C" w:rsidP="0032192C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</w:pPr>
      <w:r w:rsidRPr="00434FF4">
        <w:t>Gmina Gostyń, realizując zadania publiczne, współpracuje z organizacjami pozarządowymi i innymi podmiotami wymienionymi w art. 3 ust. 3 ustawy z dnia 24 kwietnia 2003 r. o działalności pożytku publicznego i o wolontariacie</w:t>
      </w:r>
      <w:r>
        <w:t>.</w:t>
      </w:r>
    </w:p>
    <w:p w:rsidR="0032192C" w:rsidRPr="00434FF4" w:rsidRDefault="0032192C" w:rsidP="0032192C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</w:pPr>
      <w:r w:rsidRPr="00434FF4">
        <w:t xml:space="preserve">Komisja </w:t>
      </w:r>
      <w:r>
        <w:t>Konkursowa</w:t>
      </w:r>
      <w:r w:rsidRPr="00434FF4">
        <w:t xml:space="preserve"> </w:t>
      </w:r>
      <w:r w:rsidR="00001564">
        <w:t>dnia</w:t>
      </w:r>
      <w:r w:rsidR="00D0462B">
        <w:t xml:space="preserve"> 20 lutego </w:t>
      </w:r>
      <w:r w:rsidR="00604FA1">
        <w:t>2018</w:t>
      </w:r>
      <w:r>
        <w:t xml:space="preserve"> r. </w:t>
      </w:r>
      <w:r w:rsidRPr="00434FF4">
        <w:t>dokonała oceny złożonych ofert</w:t>
      </w:r>
      <w:r>
        <w:t xml:space="preserve"> </w:t>
      </w:r>
      <w:r w:rsidR="000A72EB">
        <w:t>i </w:t>
      </w:r>
      <w:r>
        <w:t>zaproponowała</w:t>
      </w:r>
      <w:r w:rsidRPr="00434FF4">
        <w:t xml:space="preserve"> przyznanie dotacji na realizac</w:t>
      </w:r>
      <w:r w:rsidR="005D7117">
        <w:t>ję zadań ujętych w zarządzeniu.</w:t>
      </w:r>
    </w:p>
    <w:p w:rsidR="0032192C" w:rsidRDefault="0032192C" w:rsidP="005D7117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</w:pPr>
      <w:r w:rsidRPr="00434FF4">
        <w:t>Dlatego przyjęcie zarządzenia jest zasadne.</w:t>
      </w:r>
    </w:p>
    <w:p w:rsidR="0023551D" w:rsidRDefault="0023551D" w:rsidP="005D7117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</w:pPr>
    </w:p>
    <w:p w:rsidR="0023551D" w:rsidRDefault="0023551D" w:rsidP="005D7117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</w:pPr>
    </w:p>
    <w:p w:rsidR="0023551D" w:rsidRDefault="0023551D" w:rsidP="0023551D">
      <w:pPr>
        <w:spacing w:line="360" w:lineRule="auto"/>
        <w:ind w:left="4961"/>
        <w:jc w:val="center"/>
      </w:pPr>
      <w:r>
        <w:t>Burmistrz</w:t>
      </w:r>
    </w:p>
    <w:p w:rsidR="0023551D" w:rsidRDefault="0023551D" w:rsidP="0023551D">
      <w:pPr>
        <w:pStyle w:val="tabelatekst"/>
        <w:spacing w:line="360" w:lineRule="auto"/>
        <w:ind w:left="496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 mgr inż. Jerzy Kulak</w:t>
      </w:r>
    </w:p>
    <w:sectPr w:rsidR="0023551D" w:rsidSect="00D0462B">
      <w:pgSz w:w="11906" w:h="16838"/>
      <w:pgMar w:top="993" w:right="1134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DA3" w:rsidRDefault="00AA4DA3" w:rsidP="00FA4C9A">
      <w:r>
        <w:separator/>
      </w:r>
    </w:p>
  </w:endnote>
  <w:endnote w:type="continuationSeparator" w:id="0">
    <w:p w:rsidR="00AA4DA3" w:rsidRDefault="00AA4DA3" w:rsidP="00FA4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DA3" w:rsidRDefault="00AA4DA3" w:rsidP="00FA4C9A">
      <w:r>
        <w:separator/>
      </w:r>
    </w:p>
  </w:footnote>
  <w:footnote w:type="continuationSeparator" w:id="0">
    <w:p w:rsidR="00AA4DA3" w:rsidRDefault="00AA4DA3" w:rsidP="00FA4C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1149"/>
    <w:multiLevelType w:val="hybridMultilevel"/>
    <w:tmpl w:val="A20E9A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DA50D0"/>
    <w:multiLevelType w:val="hybridMultilevel"/>
    <w:tmpl w:val="252A30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64CC6"/>
    <w:multiLevelType w:val="hybridMultilevel"/>
    <w:tmpl w:val="705017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CE7C72"/>
    <w:multiLevelType w:val="hybridMultilevel"/>
    <w:tmpl w:val="1604EA6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30169B"/>
    <w:multiLevelType w:val="hybridMultilevel"/>
    <w:tmpl w:val="3B92ADD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4D69A7"/>
    <w:multiLevelType w:val="hybridMultilevel"/>
    <w:tmpl w:val="28A23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25507"/>
    <w:multiLevelType w:val="hybridMultilevel"/>
    <w:tmpl w:val="2782FFA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0F80A20"/>
    <w:multiLevelType w:val="hybridMultilevel"/>
    <w:tmpl w:val="93CA5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2673A"/>
    <w:multiLevelType w:val="hybridMultilevel"/>
    <w:tmpl w:val="33FCA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67722D"/>
    <w:multiLevelType w:val="hybridMultilevel"/>
    <w:tmpl w:val="055E59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FB068E"/>
    <w:multiLevelType w:val="hybridMultilevel"/>
    <w:tmpl w:val="6EF882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60AAF"/>
    <w:multiLevelType w:val="hybridMultilevel"/>
    <w:tmpl w:val="496AE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9F447A"/>
    <w:multiLevelType w:val="hybridMultilevel"/>
    <w:tmpl w:val="C7CC92B4"/>
    <w:lvl w:ilvl="0" w:tplc="67CEBF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44D0FAA"/>
    <w:multiLevelType w:val="hybridMultilevel"/>
    <w:tmpl w:val="C8DC28CA"/>
    <w:lvl w:ilvl="0" w:tplc="3FE0D7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7137802"/>
    <w:multiLevelType w:val="hybridMultilevel"/>
    <w:tmpl w:val="E954CE3C"/>
    <w:lvl w:ilvl="0" w:tplc="8D009D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8F6C8B"/>
    <w:multiLevelType w:val="hybridMultilevel"/>
    <w:tmpl w:val="8216F586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096550A"/>
    <w:multiLevelType w:val="hybridMultilevel"/>
    <w:tmpl w:val="71B0C8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0D54727"/>
    <w:multiLevelType w:val="hybridMultilevel"/>
    <w:tmpl w:val="542EFA2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13F1787"/>
    <w:multiLevelType w:val="hybridMultilevel"/>
    <w:tmpl w:val="B13CFC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F362F"/>
    <w:multiLevelType w:val="hybridMultilevel"/>
    <w:tmpl w:val="3A842BD4"/>
    <w:lvl w:ilvl="0" w:tplc="E16A573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5B161714"/>
    <w:multiLevelType w:val="hybridMultilevel"/>
    <w:tmpl w:val="720A79F0"/>
    <w:lvl w:ilvl="0" w:tplc="E0C811A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B5044F9"/>
    <w:multiLevelType w:val="hybridMultilevel"/>
    <w:tmpl w:val="84C607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C14974"/>
    <w:multiLevelType w:val="hybridMultilevel"/>
    <w:tmpl w:val="29A883E0"/>
    <w:lvl w:ilvl="0" w:tplc="F8BE375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7144A23"/>
    <w:multiLevelType w:val="hybridMultilevel"/>
    <w:tmpl w:val="E0220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DE1EC8"/>
    <w:multiLevelType w:val="hybridMultilevel"/>
    <w:tmpl w:val="CB12258A"/>
    <w:lvl w:ilvl="0" w:tplc="3FA29C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032E17"/>
    <w:multiLevelType w:val="hybridMultilevel"/>
    <w:tmpl w:val="C5C83C3A"/>
    <w:lvl w:ilvl="0" w:tplc="AB2AFE2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74C33A04"/>
    <w:multiLevelType w:val="hybridMultilevel"/>
    <w:tmpl w:val="899EE4D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0767EE"/>
    <w:multiLevelType w:val="hybridMultilevel"/>
    <w:tmpl w:val="895AA4E0"/>
    <w:lvl w:ilvl="0" w:tplc="E982CB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CB0522E"/>
    <w:multiLevelType w:val="hybridMultilevel"/>
    <w:tmpl w:val="E9AAC7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4"/>
  </w:num>
  <w:num w:numId="3">
    <w:abstractNumId w:val="18"/>
  </w:num>
  <w:num w:numId="4">
    <w:abstractNumId w:val="21"/>
  </w:num>
  <w:num w:numId="5">
    <w:abstractNumId w:val="23"/>
  </w:num>
  <w:num w:numId="6">
    <w:abstractNumId w:val="17"/>
  </w:num>
  <w:num w:numId="7">
    <w:abstractNumId w:val="8"/>
  </w:num>
  <w:num w:numId="8">
    <w:abstractNumId w:val="16"/>
  </w:num>
  <w:num w:numId="9">
    <w:abstractNumId w:val="15"/>
  </w:num>
  <w:num w:numId="10">
    <w:abstractNumId w:val="2"/>
  </w:num>
  <w:num w:numId="11">
    <w:abstractNumId w:val="27"/>
  </w:num>
  <w:num w:numId="12">
    <w:abstractNumId w:val="22"/>
  </w:num>
  <w:num w:numId="13">
    <w:abstractNumId w:val="0"/>
  </w:num>
  <w:num w:numId="14">
    <w:abstractNumId w:val="6"/>
  </w:num>
  <w:num w:numId="15">
    <w:abstractNumId w:val="11"/>
  </w:num>
  <w:num w:numId="16">
    <w:abstractNumId w:val="1"/>
  </w:num>
  <w:num w:numId="17">
    <w:abstractNumId w:val="5"/>
  </w:num>
  <w:num w:numId="18">
    <w:abstractNumId w:val="10"/>
  </w:num>
  <w:num w:numId="19">
    <w:abstractNumId w:val="9"/>
  </w:num>
  <w:num w:numId="20">
    <w:abstractNumId w:val="28"/>
  </w:num>
  <w:num w:numId="21">
    <w:abstractNumId w:val="12"/>
  </w:num>
  <w:num w:numId="22">
    <w:abstractNumId w:val="25"/>
  </w:num>
  <w:num w:numId="23">
    <w:abstractNumId w:val="13"/>
  </w:num>
  <w:num w:numId="24">
    <w:abstractNumId w:val="3"/>
  </w:num>
  <w:num w:numId="25">
    <w:abstractNumId w:val="24"/>
  </w:num>
  <w:num w:numId="26">
    <w:abstractNumId w:val="19"/>
  </w:num>
  <w:num w:numId="27">
    <w:abstractNumId w:val="20"/>
  </w:num>
  <w:num w:numId="28">
    <w:abstractNumId w:val="7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192C"/>
    <w:rsid w:val="00001564"/>
    <w:rsid w:val="000A72EB"/>
    <w:rsid w:val="000B71DB"/>
    <w:rsid w:val="0011724D"/>
    <w:rsid w:val="001A00FC"/>
    <w:rsid w:val="001C7FE0"/>
    <w:rsid w:val="0023551D"/>
    <w:rsid w:val="00251585"/>
    <w:rsid w:val="00274352"/>
    <w:rsid w:val="00290E13"/>
    <w:rsid w:val="002E2ACD"/>
    <w:rsid w:val="0032192C"/>
    <w:rsid w:val="00354653"/>
    <w:rsid w:val="003A2EBE"/>
    <w:rsid w:val="003C0C9E"/>
    <w:rsid w:val="005572C1"/>
    <w:rsid w:val="00570F16"/>
    <w:rsid w:val="0058267B"/>
    <w:rsid w:val="005C4C13"/>
    <w:rsid w:val="005D7117"/>
    <w:rsid w:val="00604FA1"/>
    <w:rsid w:val="006E2ECD"/>
    <w:rsid w:val="007173DA"/>
    <w:rsid w:val="00781F52"/>
    <w:rsid w:val="007C2E98"/>
    <w:rsid w:val="008273F4"/>
    <w:rsid w:val="00854B87"/>
    <w:rsid w:val="009A3C82"/>
    <w:rsid w:val="009A770E"/>
    <w:rsid w:val="009E489F"/>
    <w:rsid w:val="00A03365"/>
    <w:rsid w:val="00A47FFC"/>
    <w:rsid w:val="00AA4DA3"/>
    <w:rsid w:val="00B44643"/>
    <w:rsid w:val="00B44E3A"/>
    <w:rsid w:val="00BD47FF"/>
    <w:rsid w:val="00C11523"/>
    <w:rsid w:val="00D0462B"/>
    <w:rsid w:val="00E16500"/>
    <w:rsid w:val="00E70FCE"/>
    <w:rsid w:val="00E721A6"/>
    <w:rsid w:val="00EC453F"/>
    <w:rsid w:val="00ED6D36"/>
    <w:rsid w:val="00EF18E0"/>
    <w:rsid w:val="00EF59E8"/>
    <w:rsid w:val="00EF5C51"/>
    <w:rsid w:val="00F04F38"/>
    <w:rsid w:val="00F10FDC"/>
    <w:rsid w:val="00F239C3"/>
    <w:rsid w:val="00F35A7D"/>
    <w:rsid w:val="00F859CB"/>
    <w:rsid w:val="00FA4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92C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192C"/>
    <w:pPr>
      <w:ind w:left="720"/>
      <w:contextualSpacing/>
    </w:pPr>
  </w:style>
  <w:style w:type="paragraph" w:customStyle="1" w:styleId="tabelatekst">
    <w:name w:val="tabela_tekst"/>
    <w:basedOn w:val="Normalny"/>
    <w:rsid w:val="0023551D"/>
    <w:pPr>
      <w:autoSpaceDN w:val="0"/>
    </w:pPr>
    <w:rPr>
      <w:rFonts w:ascii="Liberation Serif" w:eastAsia="SimSun" w:hAnsi="Liberation Serif"/>
      <w:color w:val="000000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rignasiak</dc:creator>
  <cp:lastModifiedBy>bruta</cp:lastModifiedBy>
  <cp:revision>17</cp:revision>
  <dcterms:created xsi:type="dcterms:W3CDTF">2018-02-06T07:35:00Z</dcterms:created>
  <dcterms:modified xsi:type="dcterms:W3CDTF">2018-02-23T10:44:00Z</dcterms:modified>
</cp:coreProperties>
</file>