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2" w:rsidRDefault="00402B54" w:rsidP="000943A2">
      <w:pPr>
        <w:jc w:val="center"/>
      </w:pPr>
      <w:r>
        <w:t>ZARZĄDZENIE NR 575</w:t>
      </w:r>
      <w:r w:rsidR="000943A2">
        <w:t>/2017</w:t>
      </w:r>
    </w:p>
    <w:p w:rsidR="000943A2" w:rsidRDefault="000943A2" w:rsidP="000943A2">
      <w:pPr>
        <w:jc w:val="center"/>
      </w:pPr>
      <w:r>
        <w:t>BURMISTRZA GOSTYNIA</w:t>
      </w:r>
    </w:p>
    <w:p w:rsidR="000943A2" w:rsidRDefault="00402B54" w:rsidP="000943A2">
      <w:pPr>
        <w:jc w:val="center"/>
      </w:pPr>
      <w:r>
        <w:t xml:space="preserve">z dnia 5 lipca </w:t>
      </w:r>
      <w:r w:rsidR="000943A2">
        <w:t>2017 r.</w:t>
      </w:r>
    </w:p>
    <w:p w:rsidR="000943A2" w:rsidRDefault="000943A2" w:rsidP="000943A2">
      <w:pPr>
        <w:jc w:val="center"/>
      </w:pPr>
    </w:p>
    <w:p w:rsidR="000943A2" w:rsidRDefault="000943A2" w:rsidP="002F22C8">
      <w:pPr>
        <w:spacing w:line="360" w:lineRule="auto"/>
        <w:jc w:val="center"/>
      </w:pPr>
      <w:r>
        <w:t>w sprawie powołania opiekuna Młodzieżowej Rady Miejskiej</w:t>
      </w:r>
    </w:p>
    <w:p w:rsidR="000943A2" w:rsidRDefault="000943A2" w:rsidP="002F22C8">
      <w:pPr>
        <w:spacing w:line="360" w:lineRule="auto"/>
        <w:jc w:val="center"/>
        <w:rPr>
          <w:color w:val="000000"/>
        </w:rPr>
      </w:pPr>
    </w:p>
    <w:p w:rsidR="000943A2" w:rsidRDefault="000943A2" w:rsidP="002F22C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Na podstawie art. 33 ust. 1 ustawy z dnia 8 marca 1990 r.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2016 r., poz. 446 ze zm.) w związku z § 35 ust. 2 załącznika do uchwały nr XV/180/2016 z 10 marca 2016 r. w sprawie nadania statutu Młodzieżowej Radzie Miejskiej (Dz. Urz. Woj. Wielkopolskiego z 2016 r. poz. 2127) zarządzam, co następuje:</w:t>
      </w:r>
    </w:p>
    <w:p w:rsidR="000943A2" w:rsidRDefault="000943A2" w:rsidP="002F22C8">
      <w:pPr>
        <w:spacing w:line="360" w:lineRule="auto"/>
        <w:ind w:firstLine="360"/>
        <w:jc w:val="both"/>
        <w:rPr>
          <w:rFonts w:ascii="Arial" w:hAnsi="Arial" w:cs="Arial"/>
          <w:color w:val="545454"/>
          <w:shd w:val="clear" w:color="auto" w:fill="FFFFFF"/>
        </w:rPr>
      </w:pPr>
      <w:r>
        <w:t>§ 1. Powołuję Magdalenę Rajewską, pracownika Wydziału Oświaty i Spraw Społecznych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</w:t>
      </w:r>
      <w:r>
        <w:t>na opiekuna Młodzieżowej Rady Miejskiej w Gostyniu.</w:t>
      </w:r>
    </w:p>
    <w:p w:rsidR="000943A2" w:rsidRDefault="000943A2" w:rsidP="002F22C8">
      <w:pPr>
        <w:spacing w:line="360" w:lineRule="auto"/>
        <w:ind w:firstLine="360"/>
        <w:jc w:val="both"/>
      </w:pPr>
      <w:r>
        <w:t>§ 2. Do zadań opiekuna Młodzieżowej Rady Miejskiej w Gostyniu należy:</w:t>
      </w:r>
    </w:p>
    <w:p w:rsidR="000943A2" w:rsidRDefault="000943A2" w:rsidP="002F22C8">
      <w:pPr>
        <w:numPr>
          <w:ilvl w:val="0"/>
          <w:numId w:val="1"/>
        </w:numPr>
        <w:spacing w:line="360" w:lineRule="auto"/>
        <w:jc w:val="both"/>
      </w:pPr>
      <w:r>
        <w:t>zapewnienie warunków umożliwiających zgodne z prawem funkcjonowanie Młodzieżowej Rady Miejskiej;</w:t>
      </w:r>
    </w:p>
    <w:p w:rsidR="000943A2" w:rsidRDefault="000943A2" w:rsidP="002F22C8">
      <w:pPr>
        <w:numPr>
          <w:ilvl w:val="0"/>
          <w:numId w:val="1"/>
        </w:numPr>
        <w:spacing w:line="360" w:lineRule="auto"/>
        <w:jc w:val="both"/>
      </w:pPr>
      <w:r>
        <w:t>pomoc merytoryczna w przygotowaniu dokumentacji związanej z działalnością,</w:t>
      </w:r>
    </w:p>
    <w:p w:rsidR="000943A2" w:rsidRDefault="000943A2" w:rsidP="002F22C8">
      <w:pPr>
        <w:numPr>
          <w:ilvl w:val="0"/>
          <w:numId w:val="1"/>
        </w:numPr>
        <w:spacing w:line="360" w:lineRule="auto"/>
        <w:jc w:val="both"/>
      </w:pPr>
      <w:r>
        <w:t>edukowanie młodzieży w zakresie wiedzy samorządowej;</w:t>
      </w:r>
    </w:p>
    <w:p w:rsidR="000943A2" w:rsidRDefault="000943A2" w:rsidP="002F22C8">
      <w:pPr>
        <w:numPr>
          <w:ilvl w:val="0"/>
          <w:numId w:val="1"/>
        </w:numPr>
        <w:spacing w:line="360" w:lineRule="auto"/>
        <w:jc w:val="both"/>
      </w:pPr>
      <w:r>
        <w:t>wspieranie Młodzieżowej Rady Miejskiej w realizacji projektów na rzecz młodzieży;</w:t>
      </w:r>
    </w:p>
    <w:p w:rsidR="000943A2" w:rsidRDefault="000943A2" w:rsidP="002F22C8">
      <w:pPr>
        <w:numPr>
          <w:ilvl w:val="0"/>
          <w:numId w:val="1"/>
        </w:numPr>
        <w:spacing w:line="360" w:lineRule="auto"/>
        <w:jc w:val="both"/>
      </w:pPr>
      <w:r>
        <w:t>komunikowanie Młodzieżowej Rady Miejskiej z organami gminy.</w:t>
      </w:r>
    </w:p>
    <w:p w:rsidR="000943A2" w:rsidRDefault="000943A2" w:rsidP="002F22C8">
      <w:pPr>
        <w:spacing w:line="360" w:lineRule="auto"/>
        <w:ind w:firstLine="360"/>
        <w:jc w:val="both"/>
      </w:pPr>
      <w:r>
        <w:t>§ 2. Wykonanie zarządzenia powierzam naczelnikowi Wydziału Oświaty i Spraw Społecznych.</w:t>
      </w:r>
    </w:p>
    <w:p w:rsidR="000943A2" w:rsidRDefault="000943A2" w:rsidP="002F22C8">
      <w:pPr>
        <w:spacing w:line="360" w:lineRule="auto"/>
        <w:ind w:firstLine="360"/>
        <w:jc w:val="both"/>
      </w:pPr>
      <w:r>
        <w:t>§ 3. Zarządzenie wchodzi w życie z dniem podpisania.</w:t>
      </w:r>
    </w:p>
    <w:p w:rsidR="002F22C8" w:rsidRDefault="002F22C8" w:rsidP="000943A2">
      <w:pPr>
        <w:ind w:firstLine="360"/>
        <w:jc w:val="both"/>
      </w:pPr>
    </w:p>
    <w:p w:rsidR="002F22C8" w:rsidRDefault="002F22C8" w:rsidP="002F22C8">
      <w:pPr>
        <w:spacing w:line="360" w:lineRule="auto"/>
        <w:ind w:left="4963"/>
        <w:jc w:val="center"/>
      </w:pPr>
      <w:r>
        <w:t>Burmistrz</w:t>
      </w:r>
    </w:p>
    <w:p w:rsidR="002F22C8" w:rsidRDefault="002F22C8" w:rsidP="002F22C8">
      <w:pPr>
        <w:pStyle w:val="tabelatekst"/>
        <w:spacing w:after="240" w:line="360" w:lineRule="auto"/>
        <w:ind w:left="4963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p w:rsidR="00402B54" w:rsidRDefault="00402B54">
      <w:r>
        <w:br w:type="page"/>
      </w:r>
    </w:p>
    <w:p w:rsidR="000943A2" w:rsidRDefault="000943A2" w:rsidP="000943A2">
      <w:pPr>
        <w:jc w:val="center"/>
      </w:pPr>
      <w:r>
        <w:lastRenderedPageBreak/>
        <w:t>Uzasadnienie</w:t>
      </w:r>
    </w:p>
    <w:p w:rsidR="000943A2" w:rsidRDefault="00402B54" w:rsidP="000943A2">
      <w:pPr>
        <w:jc w:val="center"/>
      </w:pPr>
      <w:r>
        <w:t>do zarządzenia nr 575</w:t>
      </w:r>
      <w:r w:rsidR="000943A2">
        <w:t>/2017</w:t>
      </w:r>
    </w:p>
    <w:p w:rsidR="000943A2" w:rsidRDefault="000943A2" w:rsidP="000943A2">
      <w:pPr>
        <w:jc w:val="center"/>
      </w:pPr>
      <w:r>
        <w:t>Burmistrza Gostynia</w:t>
      </w:r>
    </w:p>
    <w:p w:rsidR="000943A2" w:rsidRDefault="00402B54" w:rsidP="000943A2">
      <w:pPr>
        <w:jc w:val="center"/>
      </w:pPr>
      <w:r>
        <w:t xml:space="preserve">z dnia 5 lipca </w:t>
      </w:r>
      <w:r w:rsidR="000943A2">
        <w:t>2017 r.</w:t>
      </w:r>
    </w:p>
    <w:p w:rsidR="000943A2" w:rsidRDefault="000943A2" w:rsidP="000943A2">
      <w:pPr>
        <w:jc w:val="both"/>
      </w:pPr>
    </w:p>
    <w:p w:rsidR="000943A2" w:rsidRDefault="000943A2" w:rsidP="000943A2">
      <w:pPr>
        <w:jc w:val="center"/>
      </w:pPr>
      <w:r>
        <w:t>w sprawie powołania opiekuna Młodzieżowej Rady Miejskiej</w:t>
      </w:r>
    </w:p>
    <w:p w:rsidR="000943A2" w:rsidRDefault="000943A2" w:rsidP="000943A2">
      <w:pPr>
        <w:spacing w:line="360" w:lineRule="auto"/>
        <w:jc w:val="both"/>
      </w:pPr>
    </w:p>
    <w:p w:rsidR="000943A2" w:rsidRDefault="000943A2" w:rsidP="000943A2">
      <w:pPr>
        <w:spacing w:line="360" w:lineRule="auto"/>
        <w:ind w:firstLine="708"/>
        <w:jc w:val="both"/>
      </w:pPr>
      <w:r>
        <w:t>Zgodnie z uchwałą Rady Miejskiej w Gostyniu nr XV/180/16 z 10 marca 2016 r. w sprawie nadania statutu Młodzieżowej Radzie Miejskiej należy powołać opiekuna Młodzieżowej Rady Miejskiej. Zadaniem opiekuna będzie współpraca z młodzieżą, pomoc w organizowaniu i koordynowaniu różnych działań MRM, wspieranie ich aktywności, włączanie młodzieży do współpracy z organami samorządu lokalnego.</w:t>
      </w:r>
    </w:p>
    <w:p w:rsidR="002F22C8" w:rsidRDefault="002F22C8" w:rsidP="000943A2">
      <w:pPr>
        <w:spacing w:line="360" w:lineRule="auto"/>
        <w:ind w:firstLine="708"/>
        <w:jc w:val="both"/>
      </w:pPr>
    </w:p>
    <w:p w:rsidR="002F22C8" w:rsidRDefault="002F22C8" w:rsidP="002F22C8">
      <w:pPr>
        <w:spacing w:line="360" w:lineRule="auto"/>
        <w:ind w:left="4963"/>
        <w:jc w:val="center"/>
      </w:pPr>
      <w:r>
        <w:t>Burmistrz</w:t>
      </w:r>
    </w:p>
    <w:p w:rsidR="002F22C8" w:rsidRDefault="002F22C8" w:rsidP="002F22C8">
      <w:pPr>
        <w:pStyle w:val="tabelatekst"/>
        <w:spacing w:after="240" w:line="360" w:lineRule="auto"/>
        <w:ind w:left="4963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sectPr w:rsidR="002F22C8" w:rsidSect="008B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F0D"/>
    <w:multiLevelType w:val="hybridMultilevel"/>
    <w:tmpl w:val="5900E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3A2"/>
    <w:rsid w:val="000943A2"/>
    <w:rsid w:val="002F22C8"/>
    <w:rsid w:val="00402B54"/>
    <w:rsid w:val="008B0CCD"/>
    <w:rsid w:val="00980A6C"/>
    <w:rsid w:val="00A0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A2"/>
    <w:rPr>
      <w:rFonts w:ascii="Times New Roman" w:eastAsia="Calibri" w:hAnsi="Times New Roman" w:cs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943A2"/>
  </w:style>
  <w:style w:type="paragraph" w:customStyle="1" w:styleId="tabelatekst">
    <w:name w:val="tabela_tekst"/>
    <w:basedOn w:val="Normalny"/>
    <w:uiPriority w:val="99"/>
    <w:rsid w:val="002F22C8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bruta</dc:creator>
  <cp:keywords/>
  <dc:description/>
  <cp:lastModifiedBy>bruta</cp:lastModifiedBy>
  <cp:revision>6</cp:revision>
  <dcterms:created xsi:type="dcterms:W3CDTF">2017-07-05T08:32:00Z</dcterms:created>
  <dcterms:modified xsi:type="dcterms:W3CDTF">2017-07-06T06:31:00Z</dcterms:modified>
</cp:coreProperties>
</file>