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A4" w:rsidRPr="00DD3832" w:rsidRDefault="000076A4" w:rsidP="000076A4">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0076A4" w:rsidRPr="00DD3832" w:rsidRDefault="000076A4" w:rsidP="000076A4">
      <w:pPr>
        <w:widowControl w:val="0"/>
        <w:rPr>
          <w:bCs/>
          <w:i/>
          <w:snapToGrid w:val="0"/>
          <w:sz w:val="22"/>
          <w:szCs w:val="22"/>
        </w:rPr>
      </w:pPr>
    </w:p>
    <w:p w:rsidR="000076A4" w:rsidRDefault="000076A4" w:rsidP="000076A4">
      <w:pPr>
        <w:widowControl w:val="0"/>
        <w:rPr>
          <w:b/>
          <w:bCs/>
          <w:snapToGrid w:val="0"/>
          <w:sz w:val="22"/>
          <w:szCs w:val="22"/>
        </w:rPr>
      </w:pPr>
    </w:p>
    <w:p w:rsidR="000076A4" w:rsidRPr="003C4AEE" w:rsidRDefault="000076A4" w:rsidP="000076A4">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0076A4" w:rsidRPr="003C4AEE" w:rsidRDefault="000076A4" w:rsidP="000076A4">
      <w:pPr>
        <w:widowControl w:val="0"/>
        <w:ind w:left="2411" w:firstLine="708"/>
        <w:rPr>
          <w:snapToGrid w:val="0"/>
          <w:sz w:val="22"/>
          <w:szCs w:val="22"/>
        </w:rPr>
      </w:pPr>
      <w:r>
        <w:rPr>
          <w:b/>
          <w:bCs/>
          <w:snapToGrid w:val="0"/>
          <w:sz w:val="22"/>
          <w:szCs w:val="22"/>
        </w:rPr>
        <w:t xml:space="preserve">…………………… </w:t>
      </w:r>
    </w:p>
    <w:p w:rsidR="000076A4" w:rsidRPr="003C4AEE" w:rsidRDefault="000076A4" w:rsidP="000076A4">
      <w:pPr>
        <w:widowControl w:val="0"/>
        <w:jc w:val="center"/>
        <w:rPr>
          <w:b/>
          <w:bCs/>
          <w:snapToGrid w:val="0"/>
          <w:sz w:val="22"/>
          <w:szCs w:val="22"/>
        </w:rPr>
      </w:pPr>
    </w:p>
    <w:p w:rsidR="000076A4" w:rsidRDefault="000076A4" w:rsidP="000076A4">
      <w:pPr>
        <w:widowControl w:val="0"/>
        <w:rPr>
          <w:snapToGrid w:val="0"/>
          <w:sz w:val="24"/>
          <w:szCs w:val="24"/>
        </w:rPr>
      </w:pPr>
    </w:p>
    <w:p w:rsidR="000076A4" w:rsidRPr="0010224A" w:rsidRDefault="000076A4" w:rsidP="000076A4">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0076A4" w:rsidRPr="0010224A" w:rsidRDefault="000076A4" w:rsidP="000076A4">
      <w:pPr>
        <w:widowControl w:val="0"/>
        <w:rPr>
          <w:sz w:val="24"/>
          <w:szCs w:val="24"/>
        </w:rPr>
      </w:pPr>
      <w:r w:rsidRPr="0010224A">
        <w:rPr>
          <w:sz w:val="24"/>
          <w:szCs w:val="24"/>
        </w:rPr>
        <w:t xml:space="preserve">Rynek 2, 63-800 Gostyń, reprezentowaną przez: </w:t>
      </w:r>
    </w:p>
    <w:p w:rsidR="000076A4" w:rsidRPr="00260E94" w:rsidRDefault="000076A4" w:rsidP="000076A4">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0076A4" w:rsidRPr="00260E94" w:rsidRDefault="000076A4" w:rsidP="000076A4">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0076A4" w:rsidRPr="0010224A" w:rsidRDefault="000076A4" w:rsidP="000076A4">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0076A4" w:rsidRDefault="000076A4" w:rsidP="000076A4">
      <w:pPr>
        <w:widowControl w:val="0"/>
        <w:rPr>
          <w:snapToGrid w:val="0"/>
          <w:sz w:val="24"/>
          <w:szCs w:val="24"/>
        </w:rPr>
      </w:pPr>
      <w:r>
        <w:rPr>
          <w:snapToGrid w:val="0"/>
          <w:sz w:val="24"/>
          <w:szCs w:val="24"/>
        </w:rPr>
        <w:t>……………………………………………………………………………………………….</w:t>
      </w:r>
    </w:p>
    <w:p w:rsidR="000076A4" w:rsidRDefault="000076A4" w:rsidP="000076A4">
      <w:pPr>
        <w:widowControl w:val="0"/>
        <w:rPr>
          <w:snapToGrid w:val="0"/>
          <w:sz w:val="24"/>
          <w:szCs w:val="24"/>
        </w:rPr>
      </w:pPr>
    </w:p>
    <w:p w:rsidR="000076A4" w:rsidRPr="009C761F" w:rsidRDefault="000076A4" w:rsidP="000076A4">
      <w:pPr>
        <w:widowControl w:val="0"/>
        <w:rPr>
          <w:snapToGrid w:val="0"/>
          <w:sz w:val="24"/>
          <w:szCs w:val="24"/>
        </w:rPr>
      </w:pPr>
      <w:r>
        <w:rPr>
          <w:snapToGrid w:val="0"/>
          <w:sz w:val="24"/>
          <w:szCs w:val="24"/>
        </w:rPr>
        <w:t>reprezentujących …………………………………………………………………………….</w:t>
      </w:r>
    </w:p>
    <w:p w:rsidR="000076A4" w:rsidRPr="009C761F" w:rsidRDefault="000076A4" w:rsidP="000076A4">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0076A4" w:rsidRDefault="000076A4" w:rsidP="000076A4">
      <w:pPr>
        <w:pStyle w:val="Tekstpodstawowywcity"/>
        <w:suppressAutoHyphens w:val="0"/>
        <w:spacing w:after="0"/>
        <w:ind w:left="0"/>
        <w:jc w:val="both"/>
        <w:rPr>
          <w:snapToGrid w:val="0"/>
          <w:sz w:val="24"/>
          <w:szCs w:val="24"/>
        </w:rPr>
      </w:pPr>
    </w:p>
    <w:p w:rsidR="000076A4" w:rsidRPr="0010224A" w:rsidRDefault="000076A4" w:rsidP="000076A4">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sidR="00C52E20">
        <w:rPr>
          <w:sz w:val="24"/>
          <w:szCs w:val="24"/>
        </w:rPr>
        <w:t>t.j</w:t>
      </w:r>
      <w:proofErr w:type="spellEnd"/>
      <w:r w:rsidR="00C52E20">
        <w:rPr>
          <w:sz w:val="24"/>
          <w:szCs w:val="24"/>
        </w:rPr>
        <w:t>. Dz. U. z 2015</w:t>
      </w:r>
      <w:r>
        <w:rPr>
          <w:sz w:val="24"/>
          <w:szCs w:val="24"/>
        </w:rPr>
        <w:t xml:space="preserve"> r. poz. </w:t>
      </w:r>
      <w:r w:rsidR="00C52E20">
        <w:rPr>
          <w:sz w:val="24"/>
          <w:szCs w:val="24"/>
        </w:rPr>
        <w:t xml:space="preserve">2164 </w:t>
      </w:r>
      <w:r>
        <w:rPr>
          <w:sz w:val="24"/>
          <w:szCs w:val="24"/>
        </w:rPr>
        <w:t xml:space="preserve">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0076A4" w:rsidRPr="0010224A" w:rsidRDefault="000076A4" w:rsidP="000076A4">
      <w:pPr>
        <w:widowControl w:val="0"/>
        <w:jc w:val="center"/>
        <w:rPr>
          <w:snapToGrid w:val="0"/>
          <w:sz w:val="24"/>
          <w:szCs w:val="24"/>
        </w:rPr>
      </w:pPr>
      <w:r w:rsidRPr="0010224A">
        <w:rPr>
          <w:snapToGrid w:val="0"/>
          <w:sz w:val="24"/>
          <w:szCs w:val="24"/>
        </w:rPr>
        <w:t>§ 1</w:t>
      </w:r>
    </w:p>
    <w:p w:rsidR="000076A4" w:rsidRPr="00AD5E17" w:rsidRDefault="000076A4" w:rsidP="000076A4">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0076A4" w:rsidRPr="008E35C1" w:rsidRDefault="000076A4" w:rsidP="000076A4">
      <w:pPr>
        <w:pStyle w:val="Akapitzlist"/>
        <w:widowControl w:val="0"/>
        <w:tabs>
          <w:tab w:val="num" w:pos="360"/>
        </w:tabs>
        <w:ind w:left="426" w:hanging="426"/>
        <w:jc w:val="both"/>
        <w:rPr>
          <w:snapToGrid w:val="0"/>
          <w:sz w:val="24"/>
          <w:szCs w:val="24"/>
        </w:rPr>
      </w:pPr>
      <w:r>
        <w:rPr>
          <w:b/>
          <w:bCs/>
        </w:rPr>
        <w:tab/>
      </w:r>
      <w:r w:rsidRPr="008E35C1">
        <w:rPr>
          <w:b/>
          <w:bCs/>
        </w:rPr>
        <w:t>„</w:t>
      </w:r>
      <w:r w:rsidRPr="008E35C1">
        <w:rPr>
          <w:b/>
          <w:bCs/>
          <w:sz w:val="24"/>
          <w:szCs w:val="24"/>
        </w:rPr>
        <w:t xml:space="preserve">Przebudowa </w:t>
      </w:r>
      <w:r>
        <w:rPr>
          <w:b/>
          <w:bCs/>
          <w:sz w:val="24"/>
          <w:szCs w:val="24"/>
        </w:rPr>
        <w:t>drogi gminnej w Starym Gostyniu.</w:t>
      </w:r>
      <w:r w:rsidRPr="008E35C1">
        <w:rPr>
          <w:b/>
          <w:bCs/>
          <w:sz w:val="24"/>
          <w:szCs w:val="24"/>
        </w:rPr>
        <w:t>”</w:t>
      </w:r>
    </w:p>
    <w:p w:rsidR="000076A4" w:rsidRDefault="000076A4" w:rsidP="000076A4">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0076A4" w:rsidRDefault="000076A4" w:rsidP="000076A4">
      <w:pPr>
        <w:pStyle w:val="Akapitzlist"/>
        <w:widowControl w:val="0"/>
        <w:numPr>
          <w:ilvl w:val="0"/>
          <w:numId w:val="13"/>
        </w:numPr>
        <w:jc w:val="both"/>
        <w:rPr>
          <w:snapToGrid w:val="0"/>
          <w:sz w:val="24"/>
          <w:szCs w:val="24"/>
        </w:rPr>
      </w:pPr>
      <w:r w:rsidRPr="002277B2">
        <w:rPr>
          <w:snapToGrid w:val="0"/>
          <w:sz w:val="24"/>
          <w:szCs w:val="24"/>
        </w:rPr>
        <w:t>dokumentacją techniczną,</w:t>
      </w:r>
    </w:p>
    <w:p w:rsidR="000076A4" w:rsidRPr="00BF0F8B" w:rsidRDefault="000076A4" w:rsidP="000076A4">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0076A4" w:rsidRPr="002277B2" w:rsidRDefault="000076A4" w:rsidP="000076A4">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0076A4" w:rsidRPr="002277B2" w:rsidRDefault="000076A4" w:rsidP="000076A4">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0076A4" w:rsidRPr="002277B2" w:rsidRDefault="000076A4" w:rsidP="000076A4">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0076A4" w:rsidRPr="009C5884" w:rsidRDefault="000076A4" w:rsidP="000076A4">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0076A4" w:rsidRDefault="000076A4" w:rsidP="000076A4">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0076A4" w:rsidRPr="00A63D5E" w:rsidRDefault="000076A4" w:rsidP="000076A4">
      <w:pPr>
        <w:widowControl w:val="0"/>
        <w:rPr>
          <w:snapToGrid w:val="0"/>
          <w:sz w:val="24"/>
          <w:szCs w:val="24"/>
        </w:rPr>
      </w:pPr>
    </w:p>
    <w:p w:rsidR="000076A4" w:rsidRPr="0010224A" w:rsidRDefault="000076A4" w:rsidP="000076A4">
      <w:pPr>
        <w:widowControl w:val="0"/>
        <w:jc w:val="center"/>
        <w:rPr>
          <w:snapToGrid w:val="0"/>
          <w:sz w:val="24"/>
          <w:szCs w:val="24"/>
        </w:rPr>
      </w:pPr>
      <w:r w:rsidRPr="0010224A">
        <w:rPr>
          <w:snapToGrid w:val="0"/>
          <w:sz w:val="24"/>
          <w:szCs w:val="24"/>
        </w:rPr>
        <w:t>§ 2</w:t>
      </w:r>
    </w:p>
    <w:p w:rsidR="000076A4" w:rsidRPr="00B35A63" w:rsidRDefault="000076A4" w:rsidP="000076A4">
      <w:pPr>
        <w:widowControl w:val="0"/>
        <w:numPr>
          <w:ilvl w:val="0"/>
          <w:numId w:val="3"/>
        </w:numPr>
        <w:tabs>
          <w:tab w:val="clear" w:pos="2180"/>
        </w:tabs>
        <w:ind w:left="360"/>
        <w:jc w:val="both"/>
        <w:rPr>
          <w:snapToGrid w:val="0"/>
          <w:sz w:val="24"/>
          <w:szCs w:val="24"/>
        </w:rPr>
      </w:pPr>
      <w:r w:rsidRPr="00B35A63">
        <w:rPr>
          <w:snapToGrid w:val="0"/>
          <w:sz w:val="24"/>
          <w:szCs w:val="24"/>
        </w:rPr>
        <w:t>Termin realizacji umowy:  od dnia podpisania umowy  do …………………………….</w:t>
      </w:r>
    </w:p>
    <w:p w:rsidR="000076A4" w:rsidRPr="00B35A63" w:rsidRDefault="000076A4" w:rsidP="000076A4">
      <w:pPr>
        <w:pStyle w:val="Tekstpodstawowywcity"/>
        <w:numPr>
          <w:ilvl w:val="0"/>
          <w:numId w:val="3"/>
        </w:numPr>
        <w:tabs>
          <w:tab w:val="clear" w:pos="2180"/>
          <w:tab w:val="left" w:pos="360"/>
        </w:tabs>
        <w:spacing w:after="0"/>
        <w:ind w:left="360"/>
        <w:jc w:val="both"/>
        <w:rPr>
          <w:sz w:val="24"/>
          <w:szCs w:val="24"/>
        </w:rPr>
      </w:pPr>
      <w:r w:rsidRPr="00B35A63">
        <w:rPr>
          <w:sz w:val="24"/>
          <w:szCs w:val="24"/>
        </w:rPr>
        <w:t xml:space="preserve">Zamawiający dopuści możliwość zmiany terminu wykonania przedmiotu zamówienia, </w:t>
      </w:r>
      <w:r w:rsidRPr="00B35A63">
        <w:rPr>
          <w:sz w:val="24"/>
          <w:szCs w:val="24"/>
        </w:rPr>
        <w:br/>
        <w:t>w przypadkach:</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wystąpienia niekorzystnych warunków atmosferycznych uniemożliwiających real</w:t>
      </w:r>
      <w:r>
        <w:rPr>
          <w:sz w:val="24"/>
          <w:szCs w:val="24"/>
        </w:rPr>
        <w:t xml:space="preserve">izację robót o czas ich trwania pod warunkiem wskazania wpływu zaistnienia takich warunków na przyjęty harmonogram realizacji robót, </w:t>
      </w:r>
    </w:p>
    <w:p w:rsidR="000076A4" w:rsidRPr="000C05DE"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 xml:space="preserve">wystąpienia konieczności wykonania prac dodatkowych, </w:t>
      </w:r>
      <w:r>
        <w:rPr>
          <w:sz w:val="24"/>
          <w:szCs w:val="24"/>
        </w:rPr>
        <w:t xml:space="preserve">potwierdzonych w protokóle konieczności zatwierdzonym przez Zamawiającego, </w:t>
      </w:r>
      <w:r w:rsidRPr="000C05DE">
        <w:rPr>
          <w:sz w:val="24"/>
          <w:szCs w:val="24"/>
        </w:rPr>
        <w:t>określonych odrębną umową, warunkujących prawidłowe wykonanie przedmiotu zamówienia, o czas niezbędny do ich wykonania,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proceduralnych przesunięć wyboru wykonawcy oraz podpisania z nim umowy na realizację zamówienia o czas ich wystąpienia,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3.</w:t>
      </w:r>
    </w:p>
    <w:p w:rsidR="000076A4" w:rsidRPr="000A2504" w:rsidRDefault="000076A4" w:rsidP="00E33BA6">
      <w:pPr>
        <w:widowControl w:val="0"/>
        <w:tabs>
          <w:tab w:val="left" w:pos="284"/>
        </w:tabs>
        <w:ind w:left="360" w:hanging="360"/>
        <w:jc w:val="both"/>
        <w:rPr>
          <w:snapToGrid w:val="0"/>
          <w:sz w:val="24"/>
          <w:szCs w:val="24"/>
        </w:rPr>
      </w:pPr>
      <w:r w:rsidRPr="009C761F">
        <w:rPr>
          <w:snapToGrid w:val="0"/>
          <w:sz w:val="24"/>
          <w:szCs w:val="24"/>
        </w:rPr>
        <w:t>1.</w:t>
      </w:r>
      <w:r w:rsidR="00E33BA6">
        <w:rPr>
          <w:snapToGrid w:val="0"/>
          <w:sz w:val="24"/>
          <w:szCs w:val="24"/>
        </w:rPr>
        <w:t xml:space="preserve"> </w:t>
      </w:r>
      <w:r w:rsidRPr="000A2504">
        <w:rPr>
          <w:snapToGrid w:val="0"/>
          <w:sz w:val="24"/>
          <w:szCs w:val="24"/>
        </w:rPr>
        <w:t>Całość materiałów na zakres robót objętych nin</w:t>
      </w:r>
      <w:r>
        <w:rPr>
          <w:snapToGrid w:val="0"/>
          <w:sz w:val="24"/>
          <w:szCs w:val="24"/>
        </w:rPr>
        <w:t>i</w:t>
      </w:r>
      <w:r w:rsidR="00E33BA6">
        <w:rPr>
          <w:snapToGrid w:val="0"/>
          <w:sz w:val="24"/>
          <w:szCs w:val="24"/>
        </w:rPr>
        <w:t xml:space="preserve">ejszą umową zapewnia Wykonawca </w:t>
      </w:r>
      <w:r w:rsidR="00C52E20">
        <w:rPr>
          <w:snapToGrid w:val="0"/>
          <w:sz w:val="24"/>
          <w:szCs w:val="24"/>
        </w:rPr>
        <w:br/>
      </w:r>
      <w:r w:rsidR="00E33BA6">
        <w:rPr>
          <w:snapToGrid w:val="0"/>
          <w:sz w:val="24"/>
          <w:szCs w:val="24"/>
        </w:rPr>
        <w:t>i muszą być w gat. I lub w klasie I.</w:t>
      </w:r>
    </w:p>
    <w:p w:rsidR="000076A4" w:rsidRDefault="000076A4" w:rsidP="000076A4">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sidR="00C52E20">
        <w:rPr>
          <w:snapToGrid w:val="0"/>
          <w:sz w:val="24"/>
          <w:szCs w:val="24"/>
        </w:rPr>
        <w:t xml:space="preserve">awy </w:t>
      </w:r>
      <w:r>
        <w:rPr>
          <w:snapToGrid w:val="0"/>
          <w:sz w:val="24"/>
          <w:szCs w:val="24"/>
        </w:rPr>
        <w:t xml:space="preserve">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(tekst jednolity: Dz.</w:t>
      </w:r>
      <w:r w:rsidR="00C52E20">
        <w:rPr>
          <w:sz w:val="24"/>
          <w:szCs w:val="24"/>
        </w:rPr>
        <w:t xml:space="preserve"> </w:t>
      </w:r>
      <w:r>
        <w:rPr>
          <w:sz w:val="24"/>
          <w:szCs w:val="24"/>
        </w:rPr>
        <w:t>U.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0076A4" w:rsidRDefault="000076A4" w:rsidP="000076A4">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0076A4" w:rsidRPr="005B6515" w:rsidRDefault="000076A4" w:rsidP="000076A4">
      <w:pPr>
        <w:numPr>
          <w:ilvl w:val="0"/>
          <w:numId w:val="4"/>
        </w:numPr>
        <w:tabs>
          <w:tab w:val="clear" w:pos="2180"/>
        </w:tabs>
        <w:ind w:left="360"/>
        <w:jc w:val="both"/>
        <w:rPr>
          <w:sz w:val="24"/>
          <w:szCs w:val="24"/>
          <w:u w:val="single"/>
        </w:rPr>
      </w:pPr>
      <w:r w:rsidRPr="005B6515">
        <w:rPr>
          <w:sz w:val="24"/>
          <w:szCs w:val="24"/>
        </w:rPr>
        <w:t xml:space="preserve">Zastosowanie przez Wykonawcę urządzeń i materiałów równoważnych do opisanych </w:t>
      </w:r>
      <w:r w:rsidR="00C52E20">
        <w:rPr>
          <w:sz w:val="24"/>
          <w:szCs w:val="24"/>
        </w:rPr>
        <w:br/>
      </w:r>
      <w:r w:rsidRPr="005B6515">
        <w:rPr>
          <w:sz w:val="24"/>
          <w:szCs w:val="24"/>
        </w:rPr>
        <w:t xml:space="preserve">w dokumentacji wymaga pisemnego uzgodnienia z Zamawiającym. </w:t>
      </w:r>
      <w:r>
        <w:rPr>
          <w:sz w:val="24"/>
          <w:szCs w:val="24"/>
        </w:rPr>
        <w:t>Wykonawca</w:t>
      </w:r>
      <w:r w:rsidRPr="005B6515">
        <w:rPr>
          <w:sz w:val="24"/>
          <w:szCs w:val="24"/>
        </w:rPr>
        <w:t xml:space="preserve"> ma obowiązek wykazać, że oferowane przez niego urządzenia i materiały spełniają wymagania określone przez projektanta.</w:t>
      </w:r>
      <w:r w:rsidRPr="005B6515">
        <w:rPr>
          <w:sz w:val="24"/>
          <w:szCs w:val="24"/>
          <w:u w:val="single"/>
        </w:rPr>
        <w:t xml:space="preserve"> </w:t>
      </w:r>
    </w:p>
    <w:p w:rsidR="000076A4" w:rsidRPr="00FB5A3D" w:rsidRDefault="000076A4" w:rsidP="000076A4">
      <w:pPr>
        <w:widowControl w:val="0"/>
        <w:jc w:val="both"/>
        <w:rPr>
          <w:snapToGrid w:val="0"/>
          <w:color w:val="FF0000"/>
          <w:sz w:val="24"/>
          <w:szCs w:val="24"/>
        </w:rPr>
      </w:pPr>
    </w:p>
    <w:p w:rsidR="000076A4" w:rsidRPr="005F753F" w:rsidRDefault="000076A4" w:rsidP="000076A4">
      <w:pPr>
        <w:widowControl w:val="0"/>
        <w:jc w:val="center"/>
        <w:rPr>
          <w:snapToGrid w:val="0"/>
          <w:sz w:val="24"/>
          <w:szCs w:val="24"/>
        </w:rPr>
      </w:pPr>
      <w:r w:rsidRPr="005F753F">
        <w:rPr>
          <w:snapToGrid w:val="0"/>
          <w:sz w:val="24"/>
          <w:szCs w:val="24"/>
        </w:rPr>
        <w:t>§ 4.</w:t>
      </w:r>
    </w:p>
    <w:p w:rsidR="000076A4" w:rsidRDefault="000076A4" w:rsidP="000076A4">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0076A4" w:rsidRDefault="000076A4" w:rsidP="000076A4">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0076A4" w:rsidRPr="00B01638" w:rsidRDefault="000076A4" w:rsidP="000076A4">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0076A4" w:rsidRPr="006A3328" w:rsidRDefault="000076A4" w:rsidP="000076A4">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0076A4" w:rsidRPr="00F17527" w:rsidRDefault="000076A4" w:rsidP="000076A4">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0076A4" w:rsidRPr="00F17527" w:rsidRDefault="000076A4" w:rsidP="000076A4">
      <w:pPr>
        <w:pStyle w:val="Akapitzlist"/>
        <w:widowControl w:val="0"/>
        <w:jc w:val="both"/>
        <w:rPr>
          <w:snapToGrid w:val="0"/>
          <w:sz w:val="24"/>
          <w:szCs w:val="24"/>
        </w:rPr>
      </w:pPr>
      <w:r w:rsidRPr="00F17527">
        <w:rPr>
          <w:snapToGrid w:val="0"/>
          <w:sz w:val="24"/>
          <w:szCs w:val="24"/>
        </w:rPr>
        <w:t>i konserwację wykonanego przedmiotu umowy,</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0076A4" w:rsidRDefault="000076A4" w:rsidP="000076A4">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lastRenderedPageBreak/>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w:t>
      </w:r>
      <w:r>
        <w:rPr>
          <w:snapToGrid w:val="0"/>
          <w:sz w:val="24"/>
          <w:szCs w:val="24"/>
        </w:rPr>
        <w:t xml:space="preserve">, </w:t>
      </w:r>
      <w:r w:rsidRPr="00DB5B7E">
        <w:rPr>
          <w:snapToGrid w:val="0"/>
          <w:sz w:val="24"/>
          <w:szCs w:val="24"/>
        </w:rPr>
        <w:t xml:space="preserve"> zatwierdzone </w:t>
      </w:r>
      <w:r>
        <w:rPr>
          <w:snapToGrid w:val="0"/>
          <w:sz w:val="24"/>
          <w:szCs w:val="24"/>
        </w:rPr>
        <w:t xml:space="preserve">pisemnie </w:t>
      </w:r>
      <w:r w:rsidRPr="00DB5B7E">
        <w:rPr>
          <w:snapToGrid w:val="0"/>
          <w:sz w:val="24"/>
          <w:szCs w:val="24"/>
        </w:rPr>
        <w:t>przez Zamawiającego w porozumieniu z projektantem.</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0076A4" w:rsidRPr="00DB5B7E" w:rsidRDefault="000076A4" w:rsidP="000076A4">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0076A4" w:rsidRPr="00DB5B7E" w:rsidRDefault="000076A4" w:rsidP="000076A4">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0076A4" w:rsidRPr="00DB5B7E" w:rsidRDefault="000076A4" w:rsidP="000076A4">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0076A4" w:rsidRPr="00DB5B7E" w:rsidRDefault="000076A4" w:rsidP="000076A4">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5.</w:t>
      </w:r>
    </w:p>
    <w:p w:rsidR="000076A4" w:rsidRPr="00850B39" w:rsidRDefault="000076A4" w:rsidP="000076A4">
      <w:pPr>
        <w:widowControl w:val="0"/>
        <w:jc w:val="both"/>
        <w:rPr>
          <w:snapToGrid w:val="0"/>
          <w:sz w:val="24"/>
          <w:szCs w:val="24"/>
        </w:rPr>
      </w:pPr>
      <w:r w:rsidRPr="00475EC1">
        <w:rPr>
          <w:snapToGrid w:val="0"/>
          <w:sz w:val="24"/>
          <w:szCs w:val="24"/>
        </w:rPr>
        <w:t>Do obowiązków Wykonawcy należy w szczególności:</w:t>
      </w:r>
    </w:p>
    <w:p w:rsidR="000076A4" w:rsidRPr="00850B39"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00C52E20">
        <w:rPr>
          <w:snapToGrid w:val="0"/>
          <w:sz w:val="24"/>
          <w:szCs w:val="24"/>
        </w:rPr>
        <w:br/>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0076A4" w:rsidRDefault="000076A4" w:rsidP="000076A4">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 xml:space="preserve">zagospodarowania wszelkich odpadów zgodnie </w:t>
      </w:r>
      <w:r w:rsidR="00C52E20">
        <w:rPr>
          <w:snapToGrid w:val="0"/>
          <w:sz w:val="24"/>
          <w:szCs w:val="24"/>
        </w:rPr>
        <w:br/>
      </w:r>
      <w:r w:rsidRPr="00D930A1">
        <w:rPr>
          <w:snapToGrid w:val="0"/>
          <w:sz w:val="24"/>
          <w:szCs w:val="24"/>
        </w:rPr>
        <w:t>z właściwymi przepisami</w:t>
      </w:r>
      <w:r>
        <w:rPr>
          <w:snapToGrid w:val="0"/>
          <w:sz w:val="24"/>
          <w:szCs w:val="24"/>
        </w:rPr>
        <w:t>,</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w:t>
      </w:r>
      <w:r w:rsidRPr="00E36EAB">
        <w:rPr>
          <w:snapToGrid w:val="0"/>
          <w:sz w:val="24"/>
          <w:szCs w:val="24"/>
        </w:rPr>
        <w:t>Zamawiającemu,</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sidRPr="00E36EAB">
        <w:rPr>
          <w:snapToGrid w:val="0"/>
          <w:sz w:val="24"/>
          <w:szCs w:val="24"/>
        </w:rPr>
        <w:t>przedłożenie harmonogramu rzeczowo – finansowego w terminie 7 dni od podpisania niniejszej umowy.</w:t>
      </w:r>
    </w:p>
    <w:p w:rsidR="000076A4" w:rsidRPr="00E36EAB" w:rsidRDefault="000076A4" w:rsidP="000076A4">
      <w:pPr>
        <w:widowControl w:val="0"/>
        <w:jc w:val="center"/>
        <w:rPr>
          <w:snapToGrid w:val="0"/>
          <w:sz w:val="24"/>
          <w:szCs w:val="24"/>
        </w:rPr>
      </w:pPr>
      <w:r w:rsidRPr="00E36EAB">
        <w:rPr>
          <w:snapToGrid w:val="0"/>
          <w:sz w:val="24"/>
          <w:szCs w:val="24"/>
        </w:rPr>
        <w:t>§ 6.</w:t>
      </w:r>
    </w:p>
    <w:p w:rsidR="000076A4" w:rsidRPr="00E36EAB" w:rsidRDefault="000076A4" w:rsidP="000076A4">
      <w:pPr>
        <w:widowControl w:val="0"/>
        <w:numPr>
          <w:ilvl w:val="0"/>
          <w:numId w:val="1"/>
        </w:numPr>
        <w:tabs>
          <w:tab w:val="clear" w:pos="540"/>
          <w:tab w:val="num" w:pos="360"/>
        </w:tabs>
        <w:suppressAutoHyphens/>
        <w:ind w:left="360"/>
        <w:jc w:val="both"/>
        <w:rPr>
          <w:snapToGrid w:val="0"/>
          <w:sz w:val="24"/>
          <w:szCs w:val="24"/>
        </w:rPr>
      </w:pPr>
      <w:r w:rsidRPr="00E36EAB">
        <w:rPr>
          <w:snapToGrid w:val="0"/>
          <w:sz w:val="24"/>
          <w:szCs w:val="24"/>
        </w:rPr>
        <w:t>Rozliczenie Wykonawcy będzie następowało etapowo na podstawie faktur VAT za częściowo wykonane roboty w terminie jak w ust. 4.</w:t>
      </w:r>
    </w:p>
    <w:p w:rsidR="000076A4" w:rsidRPr="00E36EAB"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 xml:space="preserve">Podstawą wystawienia faktury VAT będzie protokół odbioru robót, podpisany przez </w:t>
      </w:r>
      <w:r w:rsidR="009F6C04">
        <w:rPr>
          <w:sz w:val="24"/>
          <w:szCs w:val="24"/>
        </w:rPr>
        <w:t xml:space="preserve">przedstawicieli stron </w:t>
      </w:r>
      <w:r w:rsidRPr="00E36EAB">
        <w:rPr>
          <w:sz w:val="24"/>
          <w:szCs w:val="24"/>
        </w:rPr>
        <w:t>niniejszej umowy wraz z kosztorysem powykonawczym.</w:t>
      </w:r>
    </w:p>
    <w:p w:rsidR="000076A4" w:rsidRPr="001F49DC"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Zamawiający zastrzega, że faktura końcowa wynosić będzie nie</w:t>
      </w:r>
      <w:r w:rsidRPr="001F49DC">
        <w:rPr>
          <w:sz w:val="24"/>
          <w:szCs w:val="24"/>
        </w:rPr>
        <w:t xml:space="preserve"> mniej, niż 20 % wynagrodzenia brutto wymienionego w </w:t>
      </w:r>
      <w:r w:rsidRPr="001F49DC">
        <w:rPr>
          <w:snapToGrid w:val="0"/>
          <w:sz w:val="24"/>
          <w:szCs w:val="24"/>
        </w:rPr>
        <w:t>§ 4 ust. 1 umowy</w:t>
      </w:r>
      <w:r w:rsidRPr="001F49DC">
        <w:rPr>
          <w:sz w:val="24"/>
          <w:szCs w:val="24"/>
        </w:rPr>
        <w:t>.</w:t>
      </w:r>
    </w:p>
    <w:p w:rsidR="000076A4" w:rsidRPr="001F49DC" w:rsidRDefault="000076A4" w:rsidP="000076A4">
      <w:pPr>
        <w:numPr>
          <w:ilvl w:val="0"/>
          <w:numId w:val="1"/>
        </w:numPr>
        <w:tabs>
          <w:tab w:val="clear" w:pos="540"/>
          <w:tab w:val="num" w:pos="360"/>
        </w:tabs>
        <w:suppressAutoHyphens/>
        <w:ind w:left="360"/>
        <w:jc w:val="both"/>
        <w:rPr>
          <w:sz w:val="24"/>
          <w:szCs w:val="24"/>
        </w:rPr>
      </w:pPr>
      <w:r w:rsidRPr="001F49DC">
        <w:rPr>
          <w:sz w:val="24"/>
          <w:szCs w:val="24"/>
        </w:rPr>
        <w:t xml:space="preserve">Zapłata faktury Wykonawcy będzie dokonywana przelewem w terminie do 30 dni od potwierdzenia jej odbioru od Wykonawcy. Zapłata nastąpi z rachunku bankowego </w:t>
      </w:r>
      <w:r w:rsidRPr="001F49DC">
        <w:rPr>
          <w:sz w:val="24"/>
          <w:szCs w:val="24"/>
        </w:rPr>
        <w:lastRenderedPageBreak/>
        <w:t>Zamawiającego w Banku Zachodnim WBK S.A. O / Gostyń na rachunek bankowy Wykonawcy w ………………………….</w:t>
      </w:r>
    </w:p>
    <w:p w:rsidR="000076A4" w:rsidRPr="00DD3832" w:rsidRDefault="000076A4" w:rsidP="000076A4">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0076A4" w:rsidRPr="009C761F" w:rsidRDefault="000076A4" w:rsidP="000076A4">
      <w:pPr>
        <w:widowControl w:val="0"/>
        <w:jc w:val="center"/>
        <w:rPr>
          <w:snapToGrid w:val="0"/>
          <w:sz w:val="24"/>
          <w:szCs w:val="24"/>
        </w:rPr>
      </w:pPr>
      <w:r w:rsidRPr="00F100A8">
        <w:rPr>
          <w:snapToGrid w:val="0"/>
          <w:sz w:val="24"/>
          <w:szCs w:val="24"/>
        </w:rPr>
        <w:t>§ 7.</w:t>
      </w:r>
    </w:p>
    <w:p w:rsidR="000076A4" w:rsidRDefault="000076A4" w:rsidP="000076A4">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0076A4" w:rsidRDefault="000076A4" w:rsidP="000076A4">
      <w:pPr>
        <w:widowControl w:val="0"/>
        <w:rPr>
          <w:snapToGrid w:val="0"/>
          <w:sz w:val="24"/>
          <w:szCs w:val="24"/>
        </w:rPr>
      </w:pPr>
    </w:p>
    <w:p w:rsidR="000076A4" w:rsidRDefault="000076A4" w:rsidP="000076A4">
      <w:pPr>
        <w:tabs>
          <w:tab w:val="right" w:pos="360"/>
          <w:tab w:val="left" w:pos="408"/>
        </w:tabs>
        <w:jc w:val="center"/>
        <w:rPr>
          <w:snapToGrid w:val="0"/>
          <w:sz w:val="24"/>
          <w:szCs w:val="24"/>
        </w:rPr>
      </w:pPr>
      <w:r w:rsidRPr="00F100A8">
        <w:rPr>
          <w:snapToGrid w:val="0"/>
          <w:sz w:val="24"/>
          <w:szCs w:val="24"/>
        </w:rPr>
        <w:t>§ 8.</w:t>
      </w:r>
    </w:p>
    <w:p w:rsidR="000076A4" w:rsidRDefault="000076A4" w:rsidP="000076A4">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0076A4" w:rsidRDefault="000076A4" w:rsidP="000076A4">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0076A4" w:rsidRPr="00D41845" w:rsidRDefault="000076A4" w:rsidP="000076A4">
      <w:pPr>
        <w:numPr>
          <w:ilvl w:val="0"/>
          <w:numId w:val="25"/>
        </w:numPr>
        <w:tabs>
          <w:tab w:val="left" w:pos="142"/>
        </w:tabs>
        <w:jc w:val="both"/>
        <w:rPr>
          <w:snapToGrid w:val="0"/>
          <w:sz w:val="24"/>
          <w:szCs w:val="24"/>
        </w:rPr>
      </w:pPr>
      <w:r w:rsidRPr="003A5ACC">
        <w:rPr>
          <w:sz w:val="24"/>
          <w:szCs w:val="24"/>
        </w:rPr>
        <w:t xml:space="preserve">Wykonawca zgłasza gotowość do odbiorów częściowych i końcowego wpisem do dziennika budowy </w:t>
      </w:r>
      <w:r w:rsidRPr="00D41845">
        <w:rPr>
          <w:sz w:val="24"/>
          <w:szCs w:val="24"/>
        </w:rPr>
        <w:t>oraz powiadamia Zamawiającego</w:t>
      </w:r>
      <w:r>
        <w:rPr>
          <w:sz w:val="24"/>
          <w:szCs w:val="24"/>
        </w:rPr>
        <w:t xml:space="preserve"> ( w przypadku odbioru końcowego pisemnie)</w:t>
      </w:r>
      <w:r w:rsidRPr="00D41845">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3A5ACC">
        <w:rPr>
          <w:sz w:val="24"/>
          <w:szCs w:val="24"/>
          <w:lang w:eastAsia="ar-SA"/>
        </w:rPr>
        <w:t>Zamawiający przystąpi do odbioru częściowego w ciąg</w:t>
      </w:r>
      <w:r w:rsidR="009F6C04">
        <w:rPr>
          <w:sz w:val="24"/>
          <w:szCs w:val="24"/>
          <w:lang w:eastAsia="ar-SA"/>
        </w:rPr>
        <w:t>u 5 dni licząc od daty</w:t>
      </w:r>
      <w:r w:rsidRPr="003A5ACC">
        <w:rPr>
          <w:sz w:val="24"/>
          <w:szCs w:val="24"/>
          <w:lang w:eastAsia="ar-SA"/>
        </w:rPr>
        <w:t xml:space="preserve"> zgłoszenia gotowości do odbioru przez Wykonawcę. </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Zamawiający przystąpi do końcowego odbioru przedmiotu umowy w ciągu 10 dni roboczych, licząc od daty pisemnego zgłoszenia gotowości do odbioru przez Wykonawcę.</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0076A4" w:rsidRDefault="000076A4" w:rsidP="000076A4">
      <w:pPr>
        <w:numPr>
          <w:ilvl w:val="0"/>
          <w:numId w:val="27"/>
        </w:numPr>
        <w:tabs>
          <w:tab w:val="left" w:pos="540"/>
        </w:tabs>
        <w:jc w:val="both"/>
        <w:rPr>
          <w:sz w:val="24"/>
          <w:szCs w:val="24"/>
        </w:rPr>
      </w:pPr>
      <w:r w:rsidRPr="003A5ACC">
        <w:rPr>
          <w:snapToGrid w:val="0"/>
          <w:sz w:val="24"/>
          <w:szCs w:val="24"/>
        </w:rPr>
        <w:t>oryginał dziennika budowy,</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0076A4" w:rsidRDefault="000076A4" w:rsidP="000076A4">
      <w:pPr>
        <w:numPr>
          <w:ilvl w:val="0"/>
          <w:numId w:val="27"/>
        </w:numPr>
        <w:tabs>
          <w:tab w:val="left" w:pos="540"/>
        </w:tabs>
        <w:jc w:val="both"/>
        <w:rPr>
          <w:sz w:val="24"/>
          <w:szCs w:val="24"/>
        </w:rPr>
      </w:pPr>
      <w:r w:rsidRPr="00027631">
        <w:rPr>
          <w:snapToGrid w:val="0"/>
          <w:sz w:val="24"/>
          <w:szCs w:val="24"/>
        </w:rPr>
        <w:t>wymagane instrukcje obsługi i eksploatacji,</w:t>
      </w:r>
    </w:p>
    <w:p w:rsidR="000076A4" w:rsidRDefault="000076A4" w:rsidP="000076A4">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0076A4" w:rsidRDefault="000076A4" w:rsidP="000076A4">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0076A4" w:rsidRDefault="000076A4" w:rsidP="000076A4">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0076A4" w:rsidRDefault="000076A4" w:rsidP="000076A4">
      <w:pPr>
        <w:numPr>
          <w:ilvl w:val="0"/>
          <w:numId w:val="27"/>
        </w:numPr>
        <w:tabs>
          <w:tab w:val="left" w:pos="540"/>
        </w:tabs>
        <w:jc w:val="both"/>
        <w:rPr>
          <w:sz w:val="24"/>
          <w:szCs w:val="24"/>
        </w:rPr>
      </w:pPr>
      <w:r w:rsidRPr="00027631">
        <w:rPr>
          <w:snapToGrid w:val="0"/>
          <w:sz w:val="24"/>
          <w:szCs w:val="24"/>
        </w:rPr>
        <w:t>projekty powykonawcze,</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geodezyjną inwentaryzację powykonawczą.</w:t>
      </w:r>
    </w:p>
    <w:p w:rsidR="000076A4" w:rsidRDefault="000076A4" w:rsidP="000076A4">
      <w:pPr>
        <w:numPr>
          <w:ilvl w:val="0"/>
          <w:numId w:val="25"/>
        </w:numPr>
        <w:tabs>
          <w:tab w:val="left" w:pos="142"/>
        </w:tabs>
        <w:jc w:val="both"/>
        <w:rPr>
          <w:snapToGrid w:val="0"/>
          <w:sz w:val="24"/>
          <w:szCs w:val="24"/>
        </w:rPr>
      </w:pPr>
      <w:r w:rsidRPr="00027631">
        <w:rPr>
          <w:sz w:val="24"/>
          <w:szCs w:val="24"/>
          <w:lang w:eastAsia="ar-SA"/>
        </w:rPr>
        <w:t xml:space="preserve">Każdorazowy protokół </w:t>
      </w:r>
      <w:r>
        <w:rPr>
          <w:sz w:val="24"/>
          <w:szCs w:val="24"/>
          <w:lang w:eastAsia="ar-SA"/>
        </w:rPr>
        <w:t>c</w:t>
      </w:r>
      <w:r w:rsidRPr="00027631">
        <w:rPr>
          <w:sz w:val="24"/>
          <w:szCs w:val="24"/>
          <w:lang w:eastAsia="ar-SA"/>
        </w:rPr>
        <w:t xml:space="preserve">zęściowego </w:t>
      </w:r>
      <w:r>
        <w:rPr>
          <w:sz w:val="24"/>
          <w:szCs w:val="24"/>
          <w:lang w:eastAsia="ar-SA"/>
        </w:rPr>
        <w:t xml:space="preserve">odbioru robót </w:t>
      </w:r>
      <w:r w:rsidRPr="00027631">
        <w:rPr>
          <w:sz w:val="24"/>
          <w:szCs w:val="24"/>
          <w:lang w:eastAsia="ar-SA"/>
        </w:rPr>
        <w:t>zostan</w:t>
      </w:r>
      <w:r>
        <w:rPr>
          <w:sz w:val="24"/>
          <w:szCs w:val="24"/>
          <w:lang w:eastAsia="ar-SA"/>
        </w:rPr>
        <w:t>ie</w:t>
      </w:r>
      <w:r w:rsidRPr="00027631">
        <w:rPr>
          <w:sz w:val="24"/>
          <w:szCs w:val="24"/>
          <w:lang w:eastAsia="ar-SA"/>
        </w:rPr>
        <w:t xml:space="preserve"> podpisan</w:t>
      </w:r>
      <w:r>
        <w:rPr>
          <w:sz w:val="24"/>
          <w:szCs w:val="24"/>
          <w:lang w:eastAsia="ar-SA"/>
        </w:rPr>
        <w:t>y</w:t>
      </w:r>
      <w:r w:rsidRPr="00027631">
        <w:rPr>
          <w:sz w:val="24"/>
          <w:szCs w:val="24"/>
          <w:lang w:eastAsia="ar-SA"/>
        </w:rPr>
        <w:t xml:space="preserve"> </w:t>
      </w:r>
      <w:r w:rsidRPr="00027631">
        <w:rPr>
          <w:sz w:val="24"/>
          <w:szCs w:val="24"/>
        </w:rPr>
        <w:t>przez umocowanych do tych czynności przedstawicieli Wykonawcy</w:t>
      </w:r>
      <w:r w:rsidRPr="00027631">
        <w:rPr>
          <w:sz w:val="24"/>
          <w:szCs w:val="24"/>
        </w:rPr>
        <w:br/>
        <w:t xml:space="preserve">i Zamawiającego. </w:t>
      </w:r>
      <w:r>
        <w:rPr>
          <w:sz w:val="24"/>
          <w:szCs w:val="24"/>
        </w:rPr>
        <w:t>Protokół końcowego odbioru robót zostanie podpisany przez członków komisji powołanych przez Zamawiającego w obecności Wykonawcy</w:t>
      </w:r>
      <w:r w:rsidRPr="00027631">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0076A4" w:rsidRPr="00027631" w:rsidRDefault="000076A4" w:rsidP="000076A4">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0076A4" w:rsidRDefault="000076A4" w:rsidP="000076A4">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w:t>
      </w:r>
      <w:r w:rsidR="003E31E7">
        <w:rPr>
          <w:snapToGrid w:val="0"/>
          <w:sz w:val="24"/>
          <w:szCs w:val="24"/>
        </w:rPr>
        <w:t>owe zadanie p.n. Przebudowa drogi gminnej w Starym Gostyniu</w:t>
      </w:r>
      <w:r w:rsidRPr="009C761F">
        <w:rPr>
          <w:snapToGrid w:val="0"/>
          <w:sz w:val="24"/>
          <w:szCs w:val="24"/>
        </w:rPr>
        <w:t xml:space="preserve">, 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0076A4" w:rsidRDefault="000076A4" w:rsidP="000076A4">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lastRenderedPageBreak/>
        <w:t>Niniejsza umowa stanowi dokument gwarancyjny.</w:t>
      </w:r>
    </w:p>
    <w:p w:rsidR="000076A4" w:rsidRPr="00CF1647"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009F6C04">
        <w:rPr>
          <w:rFonts w:eastAsia="SimSun"/>
          <w:spacing w:val="-4"/>
          <w:sz w:val="24"/>
          <w:szCs w:val="24"/>
        </w:rPr>
        <w:t>12 miesięcy</w:t>
      </w:r>
      <w:r w:rsidRPr="00CF1647">
        <w:rPr>
          <w:rFonts w:eastAsia="SimSun"/>
          <w:spacing w:val="-4"/>
          <w:sz w:val="24"/>
          <w:szCs w:val="24"/>
        </w:rPr>
        <w:t>.</w:t>
      </w:r>
    </w:p>
    <w:p w:rsidR="000076A4" w:rsidRPr="002818D1"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0076A4" w:rsidRPr="006E4DCD"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0076A4" w:rsidRDefault="000076A4" w:rsidP="000076A4">
      <w:pPr>
        <w:widowControl w:val="0"/>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0076A4" w:rsidRDefault="000076A4" w:rsidP="000076A4">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E36EAB">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0076A4" w:rsidRPr="00A97B46" w:rsidRDefault="000076A4" w:rsidP="000076A4">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0076A4" w:rsidRDefault="000076A4" w:rsidP="000076A4">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0076A4" w:rsidRPr="00717457" w:rsidRDefault="000076A4" w:rsidP="000076A4">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0076A4" w:rsidRDefault="000076A4" w:rsidP="000076A4">
      <w:pPr>
        <w:widowControl w:val="0"/>
        <w:ind w:left="4248"/>
        <w:jc w:val="both"/>
        <w:rPr>
          <w:snapToGrid w:val="0"/>
          <w:sz w:val="24"/>
          <w:szCs w:val="24"/>
        </w:rPr>
      </w:pPr>
    </w:p>
    <w:p w:rsidR="000076A4" w:rsidRDefault="000076A4" w:rsidP="000076A4">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0076A4" w:rsidRPr="00077351"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lastRenderedPageBreak/>
        <w:t>których przedmiot Zamawiający wskazał w Specyfikacji Istotnych Warunków Zamówienia jako niepodlegające temu obowiązkowi.</w:t>
      </w:r>
    </w:p>
    <w:p w:rsidR="000076A4" w:rsidRPr="00077351" w:rsidRDefault="000076A4" w:rsidP="000076A4">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0076A4" w:rsidRPr="008F2315" w:rsidRDefault="000076A4" w:rsidP="000076A4">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0076A4" w:rsidRPr="008F2315"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0076A4" w:rsidRDefault="000076A4" w:rsidP="000076A4">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0076A4" w:rsidRPr="008E73A4" w:rsidRDefault="000076A4" w:rsidP="000076A4">
      <w:pPr>
        <w:pStyle w:val="Akapitzlist"/>
        <w:autoSpaceDE w:val="0"/>
        <w:autoSpaceDN w:val="0"/>
        <w:adjustRightInd w:val="0"/>
        <w:jc w:val="both"/>
        <w:rPr>
          <w:rFonts w:eastAsia="Calibri"/>
          <w:color w:val="FF0000"/>
          <w:sz w:val="24"/>
          <w:szCs w:val="24"/>
          <w:lang w:eastAsia="en-US"/>
        </w:rPr>
      </w:pPr>
    </w:p>
    <w:p w:rsidR="000076A4" w:rsidRDefault="000076A4" w:rsidP="000076A4">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0076A4" w:rsidRPr="00DC051F" w:rsidRDefault="000076A4" w:rsidP="000076A4">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0076A4" w:rsidRPr="00E96317" w:rsidRDefault="000076A4" w:rsidP="000076A4">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lastRenderedPageBreak/>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0076A4" w:rsidRPr="00E96317" w:rsidRDefault="000076A4" w:rsidP="000076A4">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0076A4" w:rsidRPr="00E96317" w:rsidRDefault="000076A4" w:rsidP="000076A4">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76A4" w:rsidRPr="00E96317" w:rsidRDefault="000076A4" w:rsidP="000076A4">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0076A4" w:rsidRPr="00E96317" w:rsidRDefault="000076A4" w:rsidP="000076A4">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0076A4" w:rsidRPr="00E96317" w:rsidRDefault="000076A4" w:rsidP="000076A4">
      <w:pPr>
        <w:jc w:val="both"/>
        <w:rPr>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0076A4" w:rsidRPr="0010224A" w:rsidRDefault="000076A4" w:rsidP="000076A4">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0076A4" w:rsidRPr="0010224A" w:rsidRDefault="000076A4" w:rsidP="000076A4">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0076A4" w:rsidRDefault="000076A4" w:rsidP="000076A4">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0076A4" w:rsidRDefault="000076A4" w:rsidP="000076A4">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0076A4" w:rsidRPr="00EC299F" w:rsidRDefault="000076A4" w:rsidP="000076A4">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0076A4" w:rsidRPr="00EC299F" w:rsidRDefault="000076A4" w:rsidP="000076A4">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0076A4" w:rsidRPr="00EC299F" w:rsidRDefault="000076A4" w:rsidP="000076A4">
      <w:pPr>
        <w:numPr>
          <w:ilvl w:val="0"/>
          <w:numId w:val="20"/>
        </w:numPr>
        <w:jc w:val="both"/>
        <w:rPr>
          <w:sz w:val="24"/>
          <w:szCs w:val="24"/>
        </w:rPr>
      </w:pPr>
      <w:r w:rsidRPr="00EC299F">
        <w:rPr>
          <w:sz w:val="24"/>
          <w:szCs w:val="24"/>
        </w:rPr>
        <w:lastRenderedPageBreak/>
        <w:t xml:space="preserve">za nieprzystąpienie przez Zamawiającego w trakcie realizacji niniejszej umowy do odbiorów częściowych, lub odbioru końcowego – w wysokości 0,5% wartości przedmiotu umowy.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9C761F">
        <w:rPr>
          <w:snapToGrid w:val="0"/>
          <w:sz w:val="24"/>
          <w:szCs w:val="24"/>
        </w:rPr>
        <w:t>§ 1</w:t>
      </w:r>
      <w:r>
        <w:rPr>
          <w:snapToGrid w:val="0"/>
          <w:sz w:val="24"/>
          <w:szCs w:val="24"/>
        </w:rPr>
        <w:t>4.</w:t>
      </w:r>
    </w:p>
    <w:p w:rsidR="000076A4" w:rsidRPr="00826088" w:rsidRDefault="000076A4" w:rsidP="000076A4">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0076A4" w:rsidRDefault="000076A4" w:rsidP="000076A4">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przypadkach gdy:</w:t>
      </w:r>
    </w:p>
    <w:p w:rsidR="000076A4" w:rsidRDefault="000076A4" w:rsidP="000076A4">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0076A4" w:rsidRDefault="000076A4" w:rsidP="000076A4">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0076A4" w:rsidRPr="00EC299F" w:rsidRDefault="000076A4" w:rsidP="000076A4">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0076A4" w:rsidRPr="00393083" w:rsidRDefault="000076A4" w:rsidP="000076A4">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0076A4" w:rsidRPr="00EC299F" w:rsidRDefault="000076A4" w:rsidP="000076A4">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0076A4" w:rsidRPr="00EC299F" w:rsidRDefault="000076A4" w:rsidP="000076A4">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0076A4" w:rsidRPr="00EC299F" w:rsidRDefault="000076A4" w:rsidP="000076A4">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0076A4" w:rsidRDefault="000076A4" w:rsidP="000076A4">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0076A4" w:rsidRDefault="000076A4" w:rsidP="000076A4">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0076A4" w:rsidRDefault="000076A4" w:rsidP="000076A4">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0076A4" w:rsidRDefault="000076A4" w:rsidP="000076A4">
      <w:pPr>
        <w:numPr>
          <w:ilvl w:val="0"/>
          <w:numId w:val="22"/>
        </w:numPr>
        <w:jc w:val="both"/>
        <w:rPr>
          <w:sz w:val="24"/>
          <w:szCs w:val="24"/>
        </w:rPr>
      </w:pPr>
      <w:r w:rsidRPr="009C761F">
        <w:rPr>
          <w:sz w:val="24"/>
          <w:szCs w:val="24"/>
        </w:rPr>
        <w:t>Zamawiający nie wywiązuje się z obowiązku zapłaty faktur zgodnie z umową,</w:t>
      </w:r>
    </w:p>
    <w:p w:rsidR="000076A4" w:rsidRPr="005B588F" w:rsidRDefault="000076A4" w:rsidP="000076A4">
      <w:pPr>
        <w:numPr>
          <w:ilvl w:val="0"/>
          <w:numId w:val="22"/>
        </w:numPr>
        <w:jc w:val="both"/>
        <w:rPr>
          <w:sz w:val="24"/>
          <w:szCs w:val="24"/>
        </w:rPr>
      </w:pPr>
      <w:r w:rsidRPr="005B588F">
        <w:rPr>
          <w:sz w:val="24"/>
          <w:szCs w:val="24"/>
        </w:rPr>
        <w:t>Zamawiający odmawia bez uzasadnionej przyczyny odbioru robót.</w:t>
      </w:r>
    </w:p>
    <w:p w:rsidR="000076A4" w:rsidRPr="00EC299F" w:rsidRDefault="000076A4" w:rsidP="000076A4">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0076A4" w:rsidRPr="00EC299F" w:rsidRDefault="000076A4" w:rsidP="000076A4">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0076A4" w:rsidRPr="00EC299F" w:rsidRDefault="000076A4" w:rsidP="000076A4">
      <w:pPr>
        <w:tabs>
          <w:tab w:val="right" w:pos="360"/>
          <w:tab w:val="left" w:pos="408"/>
        </w:tabs>
        <w:jc w:val="both"/>
        <w:rPr>
          <w:snapToGrid w:val="0"/>
          <w:sz w:val="24"/>
          <w:szCs w:val="24"/>
        </w:rPr>
      </w:pPr>
    </w:p>
    <w:p w:rsidR="000076A4" w:rsidRDefault="000076A4" w:rsidP="000076A4">
      <w:pPr>
        <w:tabs>
          <w:tab w:val="right" w:pos="360"/>
          <w:tab w:val="left" w:pos="408"/>
        </w:tabs>
        <w:jc w:val="center"/>
        <w:rPr>
          <w:snapToGrid w:val="0"/>
          <w:sz w:val="24"/>
          <w:szCs w:val="24"/>
        </w:rPr>
      </w:pPr>
    </w:p>
    <w:p w:rsidR="000076A4" w:rsidRPr="0010224A" w:rsidRDefault="000076A4" w:rsidP="000076A4">
      <w:pPr>
        <w:tabs>
          <w:tab w:val="right" w:pos="360"/>
          <w:tab w:val="left" w:pos="408"/>
        </w:tabs>
        <w:jc w:val="center"/>
        <w:rPr>
          <w:snapToGrid w:val="0"/>
          <w:sz w:val="24"/>
          <w:szCs w:val="24"/>
        </w:rPr>
      </w:pPr>
      <w:r w:rsidRPr="0010224A">
        <w:rPr>
          <w:snapToGrid w:val="0"/>
          <w:sz w:val="24"/>
          <w:szCs w:val="24"/>
        </w:rPr>
        <w:lastRenderedPageBreak/>
        <w:t xml:space="preserve">§ </w:t>
      </w:r>
      <w:r>
        <w:rPr>
          <w:snapToGrid w:val="0"/>
          <w:sz w:val="24"/>
          <w:szCs w:val="24"/>
        </w:rPr>
        <w:t>15</w:t>
      </w:r>
      <w:r w:rsidRPr="0010224A">
        <w:rPr>
          <w:snapToGrid w:val="0"/>
          <w:sz w:val="24"/>
          <w:szCs w:val="24"/>
        </w:rPr>
        <w:t>.</w:t>
      </w:r>
    </w:p>
    <w:p w:rsidR="000076A4" w:rsidRDefault="000076A4" w:rsidP="000076A4">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0076A4" w:rsidRPr="008A35EC" w:rsidRDefault="000076A4" w:rsidP="000076A4">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0076A4" w:rsidRDefault="000076A4" w:rsidP="000076A4">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0076A4" w:rsidRPr="008A35EC" w:rsidRDefault="000076A4" w:rsidP="000076A4">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0076A4" w:rsidRPr="009753C7" w:rsidRDefault="000076A4" w:rsidP="000076A4">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0076A4" w:rsidRPr="00EC299F" w:rsidRDefault="000076A4" w:rsidP="000076A4">
      <w:pPr>
        <w:pStyle w:val="Tekstpodstawowy"/>
        <w:ind w:left="540" w:hanging="180"/>
        <w:jc w:val="both"/>
        <w:rPr>
          <w:sz w:val="24"/>
          <w:szCs w:val="24"/>
        </w:rPr>
      </w:pPr>
      <w:r w:rsidRPr="00EC299F">
        <w:rPr>
          <w:sz w:val="24"/>
          <w:szCs w:val="24"/>
        </w:rPr>
        <w:t>g)  zmiany formy prawnej prowadzenia działalności gospodarczej przez Wykonawcę,</w:t>
      </w:r>
    </w:p>
    <w:p w:rsidR="000076A4" w:rsidRPr="009C3A83" w:rsidRDefault="000076A4" w:rsidP="000076A4">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0076A4" w:rsidRPr="001D5CCD"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0076A4" w:rsidRPr="009753C7" w:rsidRDefault="000076A4" w:rsidP="000076A4">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0076A4" w:rsidRDefault="000076A4" w:rsidP="000076A4">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0076A4" w:rsidRDefault="000076A4" w:rsidP="000076A4">
      <w:pPr>
        <w:pStyle w:val="Tekstpodstawowy"/>
        <w:jc w:val="center"/>
        <w:rPr>
          <w:snapToGrid w:val="0"/>
          <w:sz w:val="24"/>
          <w:szCs w:val="24"/>
        </w:rPr>
      </w:pPr>
    </w:p>
    <w:p w:rsidR="000076A4"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0076A4" w:rsidRPr="00825601" w:rsidRDefault="000076A4" w:rsidP="000076A4">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0076A4" w:rsidRDefault="000076A4" w:rsidP="000076A4">
      <w:pPr>
        <w:widowControl w:val="0"/>
        <w:rPr>
          <w:snapToGrid w:val="0"/>
          <w:sz w:val="24"/>
          <w:szCs w:val="24"/>
        </w:rPr>
      </w:pPr>
    </w:p>
    <w:p w:rsidR="000076A4" w:rsidRPr="0010224A" w:rsidRDefault="000076A4" w:rsidP="000076A4">
      <w:pPr>
        <w:widowControl w:val="0"/>
        <w:rPr>
          <w:snapToGrid w:val="0"/>
          <w:sz w:val="24"/>
          <w:szCs w:val="24"/>
        </w:rPr>
      </w:pPr>
    </w:p>
    <w:p w:rsidR="000076A4" w:rsidRPr="00777478" w:rsidRDefault="000076A4" w:rsidP="000076A4">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0076A4" w:rsidRDefault="000076A4" w:rsidP="000076A4">
      <w:pPr>
        <w:widowControl w:val="0"/>
        <w:rPr>
          <w:sz w:val="22"/>
          <w:szCs w:val="22"/>
        </w:rPr>
      </w:pPr>
    </w:p>
    <w:p w:rsidR="000076A4" w:rsidRDefault="000076A4" w:rsidP="000076A4">
      <w:pPr>
        <w:widowControl w:val="0"/>
        <w:jc w:val="center"/>
        <w:rPr>
          <w:sz w:val="22"/>
          <w:szCs w:val="22"/>
        </w:rPr>
      </w:pPr>
    </w:p>
    <w:p w:rsidR="000076A4" w:rsidRDefault="000076A4" w:rsidP="000076A4">
      <w:pPr>
        <w:widowControl w:val="0"/>
        <w:jc w:val="center"/>
        <w:rPr>
          <w:sz w:val="22"/>
          <w:szCs w:val="22"/>
        </w:rPr>
      </w:pPr>
    </w:p>
    <w:p w:rsidR="000076A4" w:rsidRPr="0049768B" w:rsidRDefault="000076A4" w:rsidP="000076A4">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0076A4" w:rsidRPr="0049768B" w:rsidRDefault="000076A4" w:rsidP="000076A4">
      <w:pPr>
        <w:widowControl w:val="0"/>
        <w:rPr>
          <w:snapToGrid w:val="0"/>
          <w:sz w:val="24"/>
          <w:szCs w:val="24"/>
        </w:rPr>
      </w:pPr>
    </w:p>
    <w:p w:rsidR="000076A4" w:rsidRDefault="000076A4" w:rsidP="000076A4"/>
    <w:p w:rsidR="000076A4" w:rsidRDefault="000076A4" w:rsidP="000076A4"/>
    <w:p w:rsidR="00F724D2" w:rsidRDefault="00F724D2"/>
    <w:sectPr w:rsidR="00F724D2" w:rsidSect="00C52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1124DF24"/>
    <w:lvl w:ilvl="0" w:tplc="F1DABD5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076A4"/>
    <w:rsid w:val="000076A4"/>
    <w:rsid w:val="00103919"/>
    <w:rsid w:val="00385DF7"/>
    <w:rsid w:val="003E31E7"/>
    <w:rsid w:val="00586643"/>
    <w:rsid w:val="00747826"/>
    <w:rsid w:val="00797DA5"/>
    <w:rsid w:val="00985D55"/>
    <w:rsid w:val="009F6C04"/>
    <w:rsid w:val="00C52E20"/>
    <w:rsid w:val="00CD7BF4"/>
    <w:rsid w:val="00D62F4D"/>
    <w:rsid w:val="00E33BA6"/>
    <w:rsid w:val="00E36EAB"/>
    <w:rsid w:val="00EE5977"/>
    <w:rsid w:val="00F724D2"/>
    <w:rsid w:val="00FD25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6A4"/>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0076A4"/>
    <w:pPr>
      <w:suppressAutoHyphens/>
      <w:spacing w:after="120"/>
      <w:ind w:left="283"/>
    </w:pPr>
  </w:style>
  <w:style w:type="character" w:customStyle="1" w:styleId="TekstpodstawowywcityZnak">
    <w:name w:val="Tekst podstawowy wcięty Znak"/>
    <w:basedOn w:val="Domylnaczcionkaakapitu"/>
    <w:link w:val="Tekstpodstawowywcity"/>
    <w:uiPriority w:val="99"/>
    <w:rsid w:val="000076A4"/>
    <w:rPr>
      <w:rFonts w:eastAsia="Times New Roman" w:cs="Times New Roman"/>
      <w:sz w:val="20"/>
      <w:szCs w:val="20"/>
      <w:lang w:eastAsia="pl-PL"/>
    </w:rPr>
  </w:style>
  <w:style w:type="paragraph" w:styleId="Tekstpodstawowy3">
    <w:name w:val="Body Text 3"/>
    <w:basedOn w:val="Normalny"/>
    <w:link w:val="Tekstpodstawowy3Znak"/>
    <w:uiPriority w:val="99"/>
    <w:rsid w:val="000076A4"/>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0076A4"/>
    <w:rPr>
      <w:rFonts w:eastAsia="Times New Roman" w:cs="Times New Roman"/>
      <w:sz w:val="16"/>
      <w:szCs w:val="16"/>
      <w:lang w:eastAsia="pl-PL"/>
    </w:rPr>
  </w:style>
  <w:style w:type="paragraph" w:styleId="Tekstpodstawowy">
    <w:name w:val="Body Text"/>
    <w:basedOn w:val="Normalny"/>
    <w:link w:val="TekstpodstawowyZnak"/>
    <w:uiPriority w:val="99"/>
    <w:rsid w:val="000076A4"/>
    <w:pPr>
      <w:suppressAutoHyphens/>
    </w:pPr>
    <w:rPr>
      <w:sz w:val="28"/>
      <w:szCs w:val="28"/>
    </w:rPr>
  </w:style>
  <w:style w:type="character" w:customStyle="1" w:styleId="TekstpodstawowyZnak">
    <w:name w:val="Tekst podstawowy Znak"/>
    <w:basedOn w:val="Domylnaczcionkaakapitu"/>
    <w:link w:val="Tekstpodstawowy"/>
    <w:uiPriority w:val="99"/>
    <w:rsid w:val="000076A4"/>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0076A4"/>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076A4"/>
    <w:rPr>
      <w:rFonts w:eastAsia="Times New Roman" w:cs="Times New Roman"/>
      <w:sz w:val="16"/>
      <w:szCs w:val="16"/>
      <w:lang w:eastAsia="pl-PL"/>
    </w:rPr>
  </w:style>
  <w:style w:type="paragraph" w:styleId="Bezodstpw">
    <w:name w:val="No Spacing"/>
    <w:uiPriority w:val="99"/>
    <w:qFormat/>
    <w:rsid w:val="000076A4"/>
    <w:pPr>
      <w:spacing w:after="0" w:line="240" w:lineRule="auto"/>
    </w:pPr>
    <w:rPr>
      <w:rFonts w:ascii="Calibri" w:eastAsia="Calibri" w:hAnsi="Calibri" w:cs="Calibri"/>
      <w:sz w:val="22"/>
    </w:rPr>
  </w:style>
  <w:style w:type="paragraph" w:customStyle="1" w:styleId="Bezodstpw1">
    <w:name w:val="Bez odstępów1"/>
    <w:uiPriority w:val="99"/>
    <w:rsid w:val="000076A4"/>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0076A4"/>
    <w:pPr>
      <w:spacing w:after="120" w:line="480" w:lineRule="auto"/>
    </w:pPr>
  </w:style>
  <w:style w:type="character" w:customStyle="1" w:styleId="Tekstpodstawowy2Znak">
    <w:name w:val="Tekst podstawowy 2 Znak"/>
    <w:basedOn w:val="Domylnaczcionkaakapitu"/>
    <w:link w:val="Tekstpodstawowy2"/>
    <w:uiPriority w:val="99"/>
    <w:rsid w:val="000076A4"/>
    <w:rPr>
      <w:rFonts w:eastAsia="Times New Roman" w:cs="Times New Roman"/>
      <w:sz w:val="20"/>
      <w:szCs w:val="20"/>
      <w:lang w:eastAsia="pl-PL"/>
    </w:rPr>
  </w:style>
  <w:style w:type="paragraph" w:customStyle="1" w:styleId="lit">
    <w:name w:val="lit"/>
    <w:uiPriority w:val="99"/>
    <w:rsid w:val="000076A4"/>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0076A4"/>
    <w:pPr>
      <w:spacing w:after="0" w:line="240" w:lineRule="auto"/>
    </w:pPr>
    <w:rPr>
      <w:rFonts w:ascii="Calibri" w:eastAsia="Times New Roman" w:hAnsi="Calibri" w:cs="Calibri"/>
      <w:sz w:val="22"/>
    </w:rPr>
  </w:style>
  <w:style w:type="paragraph" w:customStyle="1" w:styleId="Bezodstpw3">
    <w:name w:val="Bez odstępów3"/>
    <w:uiPriority w:val="99"/>
    <w:rsid w:val="000076A4"/>
    <w:pPr>
      <w:spacing w:after="0" w:line="240" w:lineRule="auto"/>
    </w:pPr>
    <w:rPr>
      <w:rFonts w:ascii="Calibri" w:eastAsia="Times New Roman" w:hAnsi="Calibri" w:cs="Calibri"/>
      <w:sz w:val="22"/>
    </w:rPr>
  </w:style>
  <w:style w:type="paragraph" w:customStyle="1" w:styleId="Bezodstpw4">
    <w:name w:val="Bez odstępów4"/>
    <w:uiPriority w:val="99"/>
    <w:rsid w:val="000076A4"/>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007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3716</Words>
  <Characters>22297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8</cp:revision>
  <cp:lastPrinted>2016-05-30T07:19:00Z</cp:lastPrinted>
  <dcterms:created xsi:type="dcterms:W3CDTF">2015-11-23T08:05:00Z</dcterms:created>
  <dcterms:modified xsi:type="dcterms:W3CDTF">2016-05-30T07:29:00Z</dcterms:modified>
</cp:coreProperties>
</file>