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2D" w:rsidRPr="00291DE8" w:rsidRDefault="009877BA" w:rsidP="0013152D">
      <w:pPr>
        <w:pStyle w:val="Default"/>
        <w:spacing w:line="360" w:lineRule="auto"/>
        <w:jc w:val="center"/>
      </w:pPr>
      <w:r>
        <w:t>Uchwała Nr IX/120</w:t>
      </w:r>
      <w:r w:rsidR="0013152D" w:rsidRPr="00291DE8">
        <w:t>/1</w:t>
      </w:r>
      <w:r w:rsidR="0013152D">
        <w:t>5</w:t>
      </w:r>
    </w:p>
    <w:p w:rsidR="0013152D" w:rsidRPr="00291DE8" w:rsidRDefault="0013152D" w:rsidP="0013152D">
      <w:pPr>
        <w:pStyle w:val="Default"/>
        <w:spacing w:line="360" w:lineRule="auto"/>
        <w:jc w:val="center"/>
      </w:pPr>
      <w:r w:rsidRPr="00291DE8">
        <w:t>Rady Miejskiej w Gostyniu</w:t>
      </w:r>
    </w:p>
    <w:p w:rsidR="0013152D" w:rsidRPr="00291DE8" w:rsidRDefault="0013152D" w:rsidP="0013152D">
      <w:pPr>
        <w:pStyle w:val="Default"/>
        <w:spacing w:line="360" w:lineRule="auto"/>
        <w:jc w:val="center"/>
      </w:pPr>
      <w:r w:rsidRPr="00291DE8">
        <w:t xml:space="preserve">z dnia </w:t>
      </w:r>
      <w:r w:rsidR="009877BA">
        <w:t>3 września</w:t>
      </w:r>
      <w:r>
        <w:t xml:space="preserve"> 2015</w:t>
      </w:r>
      <w:r w:rsidRPr="00291DE8">
        <w:t xml:space="preserve"> r.</w:t>
      </w:r>
    </w:p>
    <w:p w:rsidR="0013152D" w:rsidRPr="00291DE8" w:rsidRDefault="0013152D" w:rsidP="0013152D">
      <w:pPr>
        <w:pStyle w:val="Default"/>
        <w:spacing w:line="360" w:lineRule="auto"/>
        <w:ind w:left="2832"/>
      </w:pPr>
    </w:p>
    <w:p w:rsidR="0013152D" w:rsidRDefault="00DD56F8" w:rsidP="0013152D">
      <w:pPr>
        <w:pStyle w:val="Default"/>
        <w:spacing w:line="360" w:lineRule="auto"/>
        <w:ind w:firstLine="708"/>
      </w:pPr>
      <w:r>
        <w:t xml:space="preserve">w sprawie </w:t>
      </w:r>
      <w:r w:rsidR="0013152D" w:rsidRPr="00291DE8">
        <w:t xml:space="preserve">udzielenia pomocy </w:t>
      </w:r>
      <w:r w:rsidR="0013152D">
        <w:t xml:space="preserve">rzeczowej </w:t>
      </w:r>
      <w:r w:rsidR="0013152D" w:rsidRPr="00291DE8">
        <w:t xml:space="preserve">dla </w:t>
      </w:r>
      <w:r w:rsidR="00323708">
        <w:t>Województwa Wielkopolskiego</w:t>
      </w:r>
    </w:p>
    <w:p w:rsidR="0013152D" w:rsidRPr="00291DE8" w:rsidRDefault="0013152D" w:rsidP="0013152D">
      <w:pPr>
        <w:pStyle w:val="Default"/>
        <w:spacing w:line="360" w:lineRule="auto"/>
        <w:ind w:firstLine="708"/>
      </w:pPr>
    </w:p>
    <w:p w:rsidR="0013152D" w:rsidRPr="00291DE8" w:rsidRDefault="0013152D" w:rsidP="0013152D">
      <w:pPr>
        <w:pStyle w:val="Default"/>
        <w:spacing w:line="360" w:lineRule="auto"/>
        <w:ind w:right="-284"/>
        <w:jc w:val="both"/>
      </w:pPr>
      <w:r w:rsidRPr="00291DE8">
        <w:t>Na podstawie art.</w:t>
      </w:r>
      <w:r w:rsidR="0064717C">
        <w:t xml:space="preserve">10 ust. 2 oraz </w:t>
      </w:r>
      <w:r w:rsidRPr="00291DE8">
        <w:t xml:space="preserve"> </w:t>
      </w:r>
      <w:r w:rsidR="0064717C">
        <w:t xml:space="preserve">art. </w:t>
      </w:r>
      <w:r w:rsidRPr="0064717C">
        <w:rPr>
          <w:color w:val="auto"/>
        </w:rPr>
        <w:t xml:space="preserve">18 ust. </w:t>
      </w:r>
      <w:r w:rsidR="00FA5E50" w:rsidRPr="0064717C">
        <w:rPr>
          <w:color w:val="auto"/>
        </w:rPr>
        <w:t>1</w:t>
      </w:r>
      <w:r w:rsidR="004F4F1A">
        <w:rPr>
          <w:color w:val="auto"/>
        </w:rPr>
        <w:t xml:space="preserve"> </w:t>
      </w:r>
      <w:r w:rsidR="0064717C" w:rsidRPr="0064717C">
        <w:rPr>
          <w:color w:val="auto"/>
        </w:rPr>
        <w:t xml:space="preserve">i 2 </w:t>
      </w:r>
      <w:proofErr w:type="spellStart"/>
      <w:r w:rsidRPr="0064717C">
        <w:rPr>
          <w:color w:val="auto"/>
        </w:rPr>
        <w:t>pkt</w:t>
      </w:r>
      <w:proofErr w:type="spellEnd"/>
      <w:r w:rsidRPr="0064717C">
        <w:rPr>
          <w:color w:val="auto"/>
        </w:rPr>
        <w:t xml:space="preserve"> 15</w:t>
      </w:r>
      <w:r w:rsidRPr="00291DE8">
        <w:t xml:space="preserve"> ustawy z dnia 8 marca 1990 r. o</w:t>
      </w:r>
      <w:r w:rsidR="00AC4B7C">
        <w:t> </w:t>
      </w:r>
      <w:r w:rsidRPr="00291DE8">
        <w:t>samorządzie gminnym (tekst jednolity Dz.</w:t>
      </w:r>
      <w:r>
        <w:t xml:space="preserve"> </w:t>
      </w:r>
      <w:r w:rsidRPr="00291DE8">
        <w:t>U. z 2013 r., poz. 594 ze zmian</w:t>
      </w:r>
      <w:r>
        <w:t>ami</w:t>
      </w:r>
      <w:r w:rsidRPr="00291DE8">
        <w:t xml:space="preserve">) </w:t>
      </w:r>
      <w:r w:rsidR="0064717C">
        <w:t xml:space="preserve">w związku </w:t>
      </w:r>
      <w:r>
        <w:t>art.</w:t>
      </w:r>
      <w:r w:rsidR="00AC4B7C">
        <w:t> </w:t>
      </w:r>
      <w:r>
        <w:t xml:space="preserve">216 ust. 2 </w:t>
      </w:r>
      <w:proofErr w:type="spellStart"/>
      <w:r>
        <w:t>pkt</w:t>
      </w:r>
      <w:proofErr w:type="spellEnd"/>
      <w:r>
        <w:t xml:space="preserve"> 5 i </w:t>
      </w:r>
      <w:r w:rsidRPr="00291DE8">
        <w:t>art. 220 ust. 1 ustawy z dnia 27 sierpnia 2009 r. o finansach publicznych (tekst jednolity Dz.</w:t>
      </w:r>
      <w:r>
        <w:t xml:space="preserve"> </w:t>
      </w:r>
      <w:r w:rsidRPr="00291DE8">
        <w:t>U. z 2013 r., poz. 885 ze zmian</w:t>
      </w:r>
      <w:r>
        <w:t>ami</w:t>
      </w:r>
      <w:r w:rsidR="00AC4B7C">
        <w:t>)</w:t>
      </w:r>
    </w:p>
    <w:p w:rsidR="0013152D" w:rsidRDefault="0013152D" w:rsidP="0013152D">
      <w:pPr>
        <w:pStyle w:val="Default"/>
        <w:spacing w:line="360" w:lineRule="auto"/>
      </w:pPr>
    </w:p>
    <w:p w:rsidR="0013152D" w:rsidRPr="00291DE8" w:rsidRDefault="0013152D" w:rsidP="00230921">
      <w:pPr>
        <w:pStyle w:val="Default"/>
        <w:spacing w:line="360" w:lineRule="auto"/>
        <w:jc w:val="center"/>
      </w:pPr>
      <w:r w:rsidRPr="00291DE8">
        <w:t>Rada Miejska w Gostyniu uchwala, co następuje:</w:t>
      </w:r>
    </w:p>
    <w:p w:rsidR="0013152D" w:rsidRDefault="0013152D" w:rsidP="0013152D">
      <w:pPr>
        <w:pStyle w:val="Default"/>
        <w:spacing w:line="360" w:lineRule="auto"/>
      </w:pPr>
    </w:p>
    <w:p w:rsidR="0013152D" w:rsidRDefault="0013152D" w:rsidP="000761C2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91DE8">
        <w:t>§ 1. Postanawia się udzielić</w:t>
      </w:r>
      <w:r w:rsidR="00230921">
        <w:t xml:space="preserve"> </w:t>
      </w:r>
      <w:r w:rsidRPr="00291DE8">
        <w:t>pomoc</w:t>
      </w:r>
      <w:r w:rsidR="00230921">
        <w:t>y</w:t>
      </w:r>
      <w:r w:rsidRPr="00291DE8">
        <w:t xml:space="preserve"> </w:t>
      </w:r>
      <w:r w:rsidR="00230921">
        <w:t xml:space="preserve">rzeczowej </w:t>
      </w:r>
      <w:r w:rsidR="004762DE">
        <w:t>dla Województwa Wielkopolskiego</w:t>
      </w:r>
      <w:r w:rsidR="00230921">
        <w:t xml:space="preserve"> w</w:t>
      </w:r>
      <w:r w:rsidR="00AC4B7C">
        <w:t> </w:t>
      </w:r>
      <w:r w:rsidR="00230921">
        <w:t xml:space="preserve">formie </w:t>
      </w:r>
      <w:r w:rsidR="00AC4B7C">
        <w:t xml:space="preserve">przebudowy </w:t>
      </w:r>
      <w:r w:rsidR="00230921">
        <w:t>przez Gminę ze środków własnych cho</w:t>
      </w:r>
      <w:r w:rsidR="00AC4B7C">
        <w:t xml:space="preserve">dnika na ciąg pieszo- rowerowy z kostki brukowej </w:t>
      </w:r>
      <w:r w:rsidR="00E15CAE">
        <w:t>o grubości 8 cm</w:t>
      </w:r>
      <w:r w:rsidR="00DD56F8">
        <w:t>,</w:t>
      </w:r>
      <w:r w:rsidR="00E15CAE">
        <w:t xml:space="preserve"> o długości 2175 m i szerokości 3,5 m wraz z</w:t>
      </w:r>
      <w:r w:rsidR="00AC4B7C">
        <w:t> </w:t>
      </w:r>
      <w:r w:rsidR="00E15CAE">
        <w:t xml:space="preserve">oznakowaniem </w:t>
      </w:r>
      <w:r w:rsidR="00230921">
        <w:t xml:space="preserve">w ul. Poznańskiej </w:t>
      </w:r>
      <w:r w:rsidR="00362B5B">
        <w:t xml:space="preserve">przy drodze wojewódzkiej nr 434 </w:t>
      </w:r>
      <w:r w:rsidR="00E15CAE">
        <w:t xml:space="preserve">Gostyniu. Wartość </w:t>
      </w:r>
      <w:r w:rsidR="000761C2">
        <w:t xml:space="preserve">zadania </w:t>
      </w:r>
      <w:r w:rsidR="00446C81">
        <w:t xml:space="preserve">wynosi </w:t>
      </w:r>
      <w:r w:rsidR="000761C2">
        <w:t>1.136.124.-zł.</w:t>
      </w:r>
    </w:p>
    <w:p w:rsidR="00247581" w:rsidRDefault="00247581" w:rsidP="00247581">
      <w:pPr>
        <w:pStyle w:val="Default"/>
        <w:spacing w:line="360" w:lineRule="auto"/>
        <w:ind w:left="720"/>
      </w:pPr>
    </w:p>
    <w:p w:rsidR="0013152D" w:rsidRDefault="0013152D" w:rsidP="0013152D">
      <w:pPr>
        <w:pStyle w:val="Default"/>
        <w:spacing w:line="360" w:lineRule="auto"/>
        <w:ind w:firstLine="708"/>
      </w:pPr>
      <w:r w:rsidRPr="00291DE8">
        <w:t xml:space="preserve">§ </w:t>
      </w:r>
      <w:r w:rsidR="00E15CAE">
        <w:t>2</w:t>
      </w:r>
      <w:r w:rsidRPr="00291DE8">
        <w:t>. Wykonanie uchwały powi</w:t>
      </w:r>
      <w:r w:rsidR="00DD56F8">
        <w:t>erza się Burmistrzowi Gostynia.</w:t>
      </w:r>
    </w:p>
    <w:p w:rsidR="00247581" w:rsidRPr="00291DE8" w:rsidRDefault="00247581" w:rsidP="0013152D">
      <w:pPr>
        <w:pStyle w:val="Default"/>
        <w:spacing w:line="360" w:lineRule="auto"/>
        <w:ind w:firstLine="708"/>
      </w:pPr>
    </w:p>
    <w:p w:rsidR="0013152D" w:rsidRDefault="0013152D" w:rsidP="0013152D">
      <w:pPr>
        <w:pStyle w:val="Default"/>
        <w:spacing w:line="360" w:lineRule="auto"/>
        <w:ind w:firstLine="708"/>
      </w:pPr>
      <w:r w:rsidRPr="00291DE8">
        <w:t xml:space="preserve">§ </w:t>
      </w:r>
      <w:r w:rsidR="00E15CAE">
        <w:t>3</w:t>
      </w:r>
      <w:r w:rsidRPr="00291DE8">
        <w:t>. Uchwała wc</w:t>
      </w:r>
      <w:r w:rsidR="00AC4B7C">
        <w:t>hodzi w życie z dniem podjęcia.</w:t>
      </w:r>
    </w:p>
    <w:p w:rsidR="0013152D" w:rsidRDefault="0013152D" w:rsidP="0013152D">
      <w:pPr>
        <w:pStyle w:val="Default"/>
        <w:spacing w:line="360" w:lineRule="auto"/>
      </w:pPr>
    </w:p>
    <w:p w:rsidR="00B32B83" w:rsidRDefault="00B32B83" w:rsidP="00B32B83">
      <w:pPr>
        <w:pStyle w:val="Default"/>
        <w:spacing w:line="360" w:lineRule="auto"/>
      </w:pPr>
    </w:p>
    <w:p w:rsidR="00B32B83" w:rsidRDefault="00B32B83" w:rsidP="00B32B83">
      <w:pPr>
        <w:pStyle w:val="Default"/>
        <w:spacing w:line="360" w:lineRule="auto"/>
        <w:rPr>
          <w:rFonts w:eastAsia="Calibri"/>
        </w:rPr>
      </w:pPr>
    </w:p>
    <w:p w:rsidR="004D4E53" w:rsidRDefault="004D4E53" w:rsidP="004D4E53">
      <w:pPr>
        <w:spacing w:line="360" w:lineRule="auto"/>
        <w:ind w:left="4963" w:firstLine="709"/>
        <w:jc w:val="center"/>
        <w:rPr>
          <w:bCs/>
          <w:szCs w:val="20"/>
        </w:rPr>
      </w:pPr>
      <w:r>
        <w:rPr>
          <w:bCs/>
          <w:szCs w:val="20"/>
        </w:rPr>
        <w:t>Przewodniczący Rady</w:t>
      </w:r>
    </w:p>
    <w:p w:rsidR="004D4E53" w:rsidRDefault="004D4E53" w:rsidP="004D4E53">
      <w:pPr>
        <w:spacing w:line="360" w:lineRule="auto"/>
        <w:jc w:val="center"/>
        <w:rPr>
          <w:bCs/>
          <w:szCs w:val="20"/>
        </w:rPr>
      </w:pPr>
    </w:p>
    <w:p w:rsidR="004D4E53" w:rsidRDefault="004D4E53" w:rsidP="004D4E53">
      <w:pPr>
        <w:spacing w:line="360" w:lineRule="auto"/>
        <w:ind w:left="4963" w:firstLine="709"/>
        <w:jc w:val="center"/>
        <w:rPr>
          <w:bCs/>
          <w:szCs w:val="20"/>
        </w:rPr>
      </w:pPr>
      <w:r>
        <w:rPr>
          <w:bCs/>
          <w:szCs w:val="20"/>
        </w:rPr>
        <w:t>/-/ Grzegorz Skorupski</w:t>
      </w:r>
    </w:p>
    <w:p w:rsidR="00AC4B7C" w:rsidRDefault="00AC4B7C" w:rsidP="00B32B83">
      <w:pPr>
        <w:pStyle w:val="Default"/>
        <w:spacing w:line="480" w:lineRule="auto"/>
        <w:rPr>
          <w:rFonts w:eastAsia="Calibri"/>
          <w:sz w:val="20"/>
          <w:szCs w:val="20"/>
        </w:rPr>
      </w:pPr>
    </w:p>
    <w:p w:rsidR="00AC4B7C" w:rsidRDefault="00AC4B7C" w:rsidP="00B32B83">
      <w:pPr>
        <w:pStyle w:val="Default"/>
        <w:spacing w:line="480" w:lineRule="auto"/>
        <w:rPr>
          <w:rFonts w:eastAsia="Calibri"/>
          <w:sz w:val="20"/>
          <w:szCs w:val="20"/>
        </w:rPr>
      </w:pPr>
    </w:p>
    <w:p w:rsidR="00AC4B7C" w:rsidRDefault="00AC4B7C" w:rsidP="00B32B83">
      <w:pPr>
        <w:pStyle w:val="Default"/>
        <w:spacing w:line="480" w:lineRule="auto"/>
        <w:rPr>
          <w:rFonts w:eastAsia="Calibri"/>
          <w:sz w:val="20"/>
          <w:szCs w:val="20"/>
        </w:rPr>
      </w:pPr>
    </w:p>
    <w:p w:rsidR="00DD56F8" w:rsidRDefault="00DD56F8" w:rsidP="00B32B83">
      <w:pPr>
        <w:pStyle w:val="Default"/>
        <w:spacing w:line="480" w:lineRule="auto"/>
        <w:rPr>
          <w:rFonts w:eastAsia="Calibri"/>
          <w:sz w:val="20"/>
          <w:szCs w:val="20"/>
        </w:rPr>
      </w:pPr>
    </w:p>
    <w:p w:rsidR="0013152D" w:rsidRPr="00291DE8" w:rsidRDefault="0013152D" w:rsidP="0013152D">
      <w:pPr>
        <w:pStyle w:val="Default"/>
        <w:pageBreakBefore/>
        <w:spacing w:line="360" w:lineRule="auto"/>
        <w:jc w:val="center"/>
      </w:pPr>
      <w:r w:rsidRPr="00291DE8">
        <w:lastRenderedPageBreak/>
        <w:t>Uzasadnienie</w:t>
      </w:r>
    </w:p>
    <w:p w:rsidR="0013152D" w:rsidRPr="00291DE8" w:rsidRDefault="0013152D" w:rsidP="0013152D">
      <w:pPr>
        <w:pStyle w:val="Default"/>
        <w:spacing w:line="360" w:lineRule="auto"/>
        <w:jc w:val="center"/>
      </w:pPr>
      <w:r>
        <w:t xml:space="preserve">do uchwały Nr </w:t>
      </w:r>
      <w:r w:rsidR="009877BA">
        <w:t>IX/120</w:t>
      </w:r>
      <w:r>
        <w:t>/15</w:t>
      </w:r>
    </w:p>
    <w:p w:rsidR="0013152D" w:rsidRPr="00291DE8" w:rsidRDefault="0013152D" w:rsidP="0013152D">
      <w:pPr>
        <w:pStyle w:val="Default"/>
        <w:spacing w:line="360" w:lineRule="auto"/>
        <w:jc w:val="center"/>
      </w:pPr>
      <w:r w:rsidRPr="00291DE8">
        <w:t>Rady Miejskiej w Gostyniu</w:t>
      </w:r>
    </w:p>
    <w:p w:rsidR="0013152D" w:rsidRDefault="0013152D" w:rsidP="0013152D">
      <w:pPr>
        <w:pStyle w:val="Default"/>
        <w:spacing w:line="360" w:lineRule="auto"/>
        <w:jc w:val="center"/>
      </w:pPr>
      <w:r w:rsidRPr="00291DE8">
        <w:t xml:space="preserve">z dnia </w:t>
      </w:r>
      <w:r w:rsidR="009877BA">
        <w:t>3 września</w:t>
      </w:r>
      <w:r>
        <w:t xml:space="preserve"> 2015</w:t>
      </w:r>
      <w:r w:rsidRPr="00291DE8">
        <w:t xml:space="preserve"> r.</w:t>
      </w:r>
    </w:p>
    <w:p w:rsidR="0013152D" w:rsidRPr="00291DE8" w:rsidRDefault="0013152D" w:rsidP="0013152D">
      <w:pPr>
        <w:pStyle w:val="Default"/>
        <w:spacing w:line="360" w:lineRule="auto"/>
        <w:ind w:left="3540"/>
      </w:pPr>
    </w:p>
    <w:p w:rsidR="0013152D" w:rsidRPr="00291DE8" w:rsidRDefault="00602D90" w:rsidP="0013152D">
      <w:pPr>
        <w:pStyle w:val="Default"/>
        <w:spacing w:line="360" w:lineRule="auto"/>
        <w:ind w:firstLine="708"/>
      </w:pPr>
      <w:r>
        <w:t>w sprawie</w:t>
      </w:r>
      <w:r w:rsidR="0013152D" w:rsidRPr="00291DE8">
        <w:t xml:space="preserve"> udzielenia pomocy </w:t>
      </w:r>
      <w:r w:rsidR="00362B5B">
        <w:t xml:space="preserve">rzeczowej dla </w:t>
      </w:r>
      <w:r w:rsidR="00871775">
        <w:t>Województwa Wielkopolskiego</w:t>
      </w:r>
    </w:p>
    <w:p w:rsidR="00E15CAE" w:rsidRDefault="00E15CAE" w:rsidP="0013152D">
      <w:pPr>
        <w:pStyle w:val="Default"/>
        <w:spacing w:line="360" w:lineRule="auto"/>
      </w:pPr>
    </w:p>
    <w:p w:rsidR="0013152D" w:rsidRDefault="00E15CAE" w:rsidP="002121AE">
      <w:pPr>
        <w:pStyle w:val="Default"/>
        <w:spacing w:line="360" w:lineRule="auto"/>
        <w:ind w:firstLine="708"/>
        <w:jc w:val="both"/>
      </w:pPr>
      <w:r>
        <w:t>W celu poprawy bezpieczeństwa ruchu pojazdów i pieszych</w:t>
      </w:r>
      <w:r w:rsidR="00AC4B7C">
        <w:t xml:space="preserve"> oraz rowerzystów Gmina Gostyń </w:t>
      </w:r>
      <w:r>
        <w:t>propo</w:t>
      </w:r>
      <w:r w:rsidR="00AC4B7C">
        <w:t xml:space="preserve">nuje udzielić pomocy rzeczowej </w:t>
      </w:r>
      <w:r w:rsidR="00602D90">
        <w:t>dla Województwa Wielkopolskiego -</w:t>
      </w:r>
      <w:r>
        <w:t xml:space="preserve"> przebudowy chodnika na ciąg pieszo –</w:t>
      </w:r>
      <w:r w:rsidR="00602D90">
        <w:t xml:space="preserve"> </w:t>
      </w:r>
      <w:r>
        <w:t>rowerowy z kostki brukowej o grubo</w:t>
      </w:r>
      <w:r w:rsidR="000871FD">
        <w:t>ś</w:t>
      </w:r>
      <w:r>
        <w:t xml:space="preserve">ci 8 cm </w:t>
      </w:r>
      <w:r w:rsidR="000666C9">
        <w:t>na</w:t>
      </w:r>
      <w:r>
        <w:t xml:space="preserve"> długości 2175 m i szerok</w:t>
      </w:r>
      <w:r w:rsidR="00AC4B7C">
        <w:t xml:space="preserve">ości 3,5 m wraz z oznakowaniem </w:t>
      </w:r>
      <w:r>
        <w:t>w ul. Poznańskiej przy drodze wojewódzkiej nr 434 w Gostyniu.</w:t>
      </w:r>
    </w:p>
    <w:p w:rsidR="000871FD" w:rsidRDefault="000871FD" w:rsidP="002121AE">
      <w:pPr>
        <w:pStyle w:val="Default"/>
        <w:spacing w:line="360" w:lineRule="auto"/>
        <w:ind w:firstLine="708"/>
        <w:jc w:val="both"/>
      </w:pPr>
      <w:r>
        <w:t xml:space="preserve">Mając na uwadze powyższe </w:t>
      </w:r>
      <w:r w:rsidR="0073340D">
        <w:t xml:space="preserve">przyjęcie </w:t>
      </w:r>
      <w:r w:rsidR="00C73F5E">
        <w:t xml:space="preserve">niniejszej </w:t>
      </w:r>
      <w:r w:rsidR="0073340D">
        <w:t xml:space="preserve">uchwały </w:t>
      </w:r>
      <w:r w:rsidR="00C73F5E">
        <w:t xml:space="preserve">jest </w:t>
      </w:r>
      <w:r w:rsidR="0073340D">
        <w:t>uzasadnione.</w:t>
      </w:r>
    </w:p>
    <w:p w:rsidR="0013152D" w:rsidRDefault="0013152D" w:rsidP="009877BA">
      <w:pPr>
        <w:pStyle w:val="Default"/>
        <w:spacing w:line="360" w:lineRule="auto"/>
      </w:pPr>
    </w:p>
    <w:p w:rsidR="004D4E53" w:rsidRDefault="004D4E53" w:rsidP="009877BA">
      <w:pPr>
        <w:pStyle w:val="Default"/>
        <w:spacing w:line="360" w:lineRule="auto"/>
      </w:pPr>
    </w:p>
    <w:p w:rsidR="004D4E53" w:rsidRDefault="004D4E53" w:rsidP="009877BA">
      <w:pPr>
        <w:pStyle w:val="Default"/>
        <w:spacing w:line="360" w:lineRule="auto"/>
      </w:pPr>
    </w:p>
    <w:p w:rsidR="004D4E53" w:rsidRDefault="004D4E53" w:rsidP="009877BA">
      <w:pPr>
        <w:pStyle w:val="Default"/>
        <w:spacing w:line="360" w:lineRule="auto"/>
      </w:pPr>
    </w:p>
    <w:p w:rsidR="004D4E53" w:rsidRDefault="004D4E53" w:rsidP="004D4E53">
      <w:pPr>
        <w:spacing w:line="360" w:lineRule="auto"/>
        <w:ind w:left="4963" w:firstLine="709"/>
        <w:jc w:val="center"/>
        <w:rPr>
          <w:bCs/>
          <w:szCs w:val="20"/>
        </w:rPr>
      </w:pPr>
      <w:r>
        <w:rPr>
          <w:bCs/>
          <w:szCs w:val="20"/>
        </w:rPr>
        <w:t>Przewodniczący Rady</w:t>
      </w:r>
    </w:p>
    <w:p w:rsidR="004D4E53" w:rsidRDefault="004D4E53" w:rsidP="004D4E53">
      <w:pPr>
        <w:spacing w:line="360" w:lineRule="auto"/>
        <w:jc w:val="center"/>
        <w:rPr>
          <w:bCs/>
          <w:szCs w:val="20"/>
        </w:rPr>
      </w:pPr>
    </w:p>
    <w:p w:rsidR="004D4E53" w:rsidRDefault="004D4E53" w:rsidP="004D4E53">
      <w:pPr>
        <w:spacing w:line="360" w:lineRule="auto"/>
        <w:ind w:left="4963" w:firstLine="709"/>
        <w:jc w:val="center"/>
        <w:rPr>
          <w:bCs/>
          <w:szCs w:val="20"/>
        </w:rPr>
      </w:pPr>
      <w:r>
        <w:rPr>
          <w:bCs/>
          <w:szCs w:val="20"/>
        </w:rPr>
        <w:t>/-/ Grzegorz Skorupski</w:t>
      </w:r>
    </w:p>
    <w:p w:rsidR="004D4E53" w:rsidRDefault="004D4E53" w:rsidP="009877BA">
      <w:pPr>
        <w:pStyle w:val="Default"/>
        <w:spacing w:line="360" w:lineRule="auto"/>
      </w:pPr>
    </w:p>
    <w:sectPr w:rsidR="004D4E53" w:rsidSect="00F7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D4959"/>
    <w:multiLevelType w:val="hybridMultilevel"/>
    <w:tmpl w:val="4C4099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A39502C"/>
    <w:multiLevelType w:val="hybridMultilevel"/>
    <w:tmpl w:val="D2A80E4C"/>
    <w:lvl w:ilvl="0" w:tplc="7C86A2A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5B0EAB"/>
    <w:multiLevelType w:val="hybridMultilevel"/>
    <w:tmpl w:val="E1169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3152D"/>
    <w:rsid w:val="00064FDC"/>
    <w:rsid w:val="000666C9"/>
    <w:rsid w:val="000761C2"/>
    <w:rsid w:val="000871FD"/>
    <w:rsid w:val="000E3335"/>
    <w:rsid w:val="000E6D73"/>
    <w:rsid w:val="0013152D"/>
    <w:rsid w:val="00147900"/>
    <w:rsid w:val="002121AE"/>
    <w:rsid w:val="00230921"/>
    <w:rsid w:val="00247581"/>
    <w:rsid w:val="002F4A2A"/>
    <w:rsid w:val="00302490"/>
    <w:rsid w:val="00323708"/>
    <w:rsid w:val="00323F12"/>
    <w:rsid w:val="00362B5B"/>
    <w:rsid w:val="003759EC"/>
    <w:rsid w:val="0038201B"/>
    <w:rsid w:val="003F5C7A"/>
    <w:rsid w:val="00446C81"/>
    <w:rsid w:val="004762DE"/>
    <w:rsid w:val="004D4E53"/>
    <w:rsid w:val="004E0D01"/>
    <w:rsid w:val="004F4F1A"/>
    <w:rsid w:val="0054099F"/>
    <w:rsid w:val="00563731"/>
    <w:rsid w:val="005B6E79"/>
    <w:rsid w:val="005F6989"/>
    <w:rsid w:val="00602D90"/>
    <w:rsid w:val="0064717C"/>
    <w:rsid w:val="0073340D"/>
    <w:rsid w:val="00827053"/>
    <w:rsid w:val="00871775"/>
    <w:rsid w:val="008E45BE"/>
    <w:rsid w:val="0090497E"/>
    <w:rsid w:val="009877BA"/>
    <w:rsid w:val="00A02AB9"/>
    <w:rsid w:val="00A9668B"/>
    <w:rsid w:val="00A96A35"/>
    <w:rsid w:val="00AB2520"/>
    <w:rsid w:val="00AC4B7C"/>
    <w:rsid w:val="00AD2721"/>
    <w:rsid w:val="00B23460"/>
    <w:rsid w:val="00B24BAA"/>
    <w:rsid w:val="00B25585"/>
    <w:rsid w:val="00B32B83"/>
    <w:rsid w:val="00BB17BA"/>
    <w:rsid w:val="00C01AE8"/>
    <w:rsid w:val="00C05FCF"/>
    <w:rsid w:val="00C5239A"/>
    <w:rsid w:val="00C55B7F"/>
    <w:rsid w:val="00C73F5E"/>
    <w:rsid w:val="00DD56F8"/>
    <w:rsid w:val="00E15CAE"/>
    <w:rsid w:val="00E4149C"/>
    <w:rsid w:val="00E4460B"/>
    <w:rsid w:val="00F23AAE"/>
    <w:rsid w:val="00F40B3B"/>
    <w:rsid w:val="00F771AD"/>
    <w:rsid w:val="00F80144"/>
    <w:rsid w:val="00FA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52D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152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1315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3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A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zjankowska</dc:creator>
  <cp:lastModifiedBy>mnowicka</cp:lastModifiedBy>
  <cp:revision>11</cp:revision>
  <cp:lastPrinted>2015-08-19T13:23:00Z</cp:lastPrinted>
  <dcterms:created xsi:type="dcterms:W3CDTF">2015-08-19T13:20:00Z</dcterms:created>
  <dcterms:modified xsi:type="dcterms:W3CDTF">2015-09-09T06:03:00Z</dcterms:modified>
</cp:coreProperties>
</file>