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EA" w:rsidRDefault="007055EA" w:rsidP="007055EA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Zarządzenie Nr</w:t>
      </w:r>
      <w:r w:rsidR="00437CB5">
        <w:rPr>
          <w:rFonts w:ascii="Times New Roman" w:hAnsi="Times New Roman"/>
        </w:rPr>
        <w:t xml:space="preserve"> 81/2015</w:t>
      </w:r>
    </w:p>
    <w:p w:rsidR="007055EA" w:rsidRDefault="007055EA" w:rsidP="007055EA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Burmistrza Gostynia</w:t>
      </w:r>
    </w:p>
    <w:p w:rsidR="007055EA" w:rsidRDefault="007055EA" w:rsidP="007055EA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</w:t>
      </w:r>
      <w:r w:rsidR="00437CB5">
        <w:rPr>
          <w:rFonts w:ascii="Times New Roman" w:hAnsi="Times New Roman"/>
        </w:rPr>
        <w:t xml:space="preserve"> 12 maja 2015 r.</w:t>
      </w:r>
    </w:p>
    <w:p w:rsidR="007055EA" w:rsidRDefault="007055EA" w:rsidP="007055EA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055EA" w:rsidRDefault="007055EA" w:rsidP="007055EA">
      <w:pPr>
        <w:pStyle w:val="Standard"/>
        <w:spacing w:line="360" w:lineRule="auto"/>
        <w:ind w:left="1410" w:hanging="14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sprawie: powołania Zespołu ds. Wdrażania Strategii Rozwiązywania Problemów Społecznych dla Gminy Gostyń na lata 2015-2020</w:t>
      </w:r>
    </w:p>
    <w:p w:rsidR="007055EA" w:rsidRDefault="007055EA" w:rsidP="007055EA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055EA" w:rsidRDefault="007055EA" w:rsidP="007055E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30 ust. 1 ustawy z dnia 8 marca 1990 r. o samorządzie gminnym (tekst jednolity 2013 roku Dz. U. poz. 59</w:t>
      </w:r>
      <w:r w:rsidR="00437CB5">
        <w:rPr>
          <w:rFonts w:ascii="Times New Roman" w:hAnsi="Times New Roman"/>
        </w:rPr>
        <w:t xml:space="preserve">4 ze zmianami) oraz Uchwały Nr </w:t>
      </w:r>
      <w:r>
        <w:rPr>
          <w:rFonts w:ascii="Times New Roman" w:hAnsi="Times New Roman"/>
        </w:rPr>
        <w:t xml:space="preserve">IV/33/2015 Rady Miejskiej w Gostyniu z dnia 29 stycznia 2015 roku w sprawie przyjęcia Strategii Rozwiązywania Problemów Społecznych dla </w:t>
      </w:r>
      <w:r w:rsidR="00437CB5">
        <w:rPr>
          <w:rFonts w:ascii="Times New Roman" w:hAnsi="Times New Roman"/>
        </w:rPr>
        <w:t xml:space="preserve">Gminy Gostyń na lata 2015-2020 </w:t>
      </w:r>
      <w:r>
        <w:rPr>
          <w:rFonts w:ascii="Times New Roman" w:hAnsi="Times New Roman"/>
        </w:rPr>
        <w:t>zarządza się, co następuje:</w:t>
      </w:r>
    </w:p>
    <w:p w:rsidR="007055EA" w:rsidRDefault="007055EA" w:rsidP="007055EA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055EA" w:rsidRDefault="007055EA" w:rsidP="007055EA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1.1. Powołuje się Zespół ds. Wdrażania Strategii Rozwiązywania Problemów Społecznych dla Gminy Gostyń na lata 2015-2020, zwany dalej Zespołem.</w:t>
      </w:r>
    </w:p>
    <w:p w:rsidR="007055EA" w:rsidRDefault="007055EA" w:rsidP="007055EA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Na przewodniczącą Zespołu  powołuje się Elżbietę Palkę Zastępcę Burmistrza Gostynia.</w:t>
      </w:r>
    </w:p>
    <w:p w:rsidR="007055EA" w:rsidRDefault="007055EA" w:rsidP="007055EA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Na członków Zespołu powołuje się następujące osoby:</w:t>
      </w:r>
    </w:p>
    <w:p w:rsidR="007055EA" w:rsidRDefault="007055EA" w:rsidP="007055EA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Andrzej Rogala - p</w:t>
      </w:r>
      <w:r>
        <w:rPr>
          <w:rFonts w:ascii="Times New Roman" w:hAnsi="Times New Roman"/>
          <w:lang w:eastAsia="ar-SA"/>
        </w:rPr>
        <w:t>rzewodniczący Komisji Edukacji, Kultury i Spraw Społecznych Rady Miejskiej w Gostyniu;</w:t>
      </w:r>
    </w:p>
    <w:p w:rsidR="007055EA" w:rsidRDefault="007055EA" w:rsidP="007055E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Jolanta </w:t>
      </w:r>
      <w:proofErr w:type="spellStart"/>
      <w:r>
        <w:rPr>
          <w:rFonts w:ascii="Times New Roman" w:hAnsi="Times New Roman"/>
        </w:rPr>
        <w:t>Gardyś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zastępca</w:t>
      </w:r>
      <w:proofErr w:type="spellEnd"/>
      <w:r>
        <w:rPr>
          <w:rFonts w:ascii="Times New Roman" w:hAnsi="Times New Roman"/>
        </w:rPr>
        <w:t xml:space="preserve"> Prezesa Zarządu Gostyńskiego Uniwersytetu Trzeciego Wieku w</w:t>
      </w:r>
      <w:r w:rsidR="00437CB5">
        <w:rPr>
          <w:rFonts w:ascii="Times New Roman" w:hAnsi="Times New Roman"/>
        </w:rPr>
        <w:t> </w:t>
      </w:r>
      <w:r>
        <w:rPr>
          <w:rFonts w:ascii="Times New Roman" w:hAnsi="Times New Roman"/>
        </w:rPr>
        <w:t>Gostyniu;</w:t>
      </w:r>
    </w:p>
    <w:p w:rsidR="007055EA" w:rsidRDefault="007055EA" w:rsidP="007055E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Grażyna </w:t>
      </w:r>
      <w:proofErr w:type="spellStart"/>
      <w:r>
        <w:rPr>
          <w:rFonts w:ascii="Times New Roman" w:hAnsi="Times New Roman"/>
        </w:rPr>
        <w:t>Skorzybót</w:t>
      </w:r>
      <w:proofErr w:type="spellEnd"/>
      <w:r>
        <w:rPr>
          <w:rFonts w:ascii="Times New Roman" w:hAnsi="Times New Roman"/>
        </w:rPr>
        <w:t xml:space="preserve"> - Prezes Stowarzyszenia „Ja też pomagam”;</w:t>
      </w:r>
    </w:p>
    <w:p w:rsidR="007055EA" w:rsidRDefault="007055EA" w:rsidP="007055E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Dorota Piotrowska - Prezes Gostyńskiego Klubu „Amazonki” oraz Prezes Spółdzielni Socjalnej „ARKA” w Gostyniu;</w:t>
      </w:r>
    </w:p>
    <w:p w:rsidR="007055EA" w:rsidRDefault="007055EA" w:rsidP="007055EA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Violetta Skorupska – kierownik Środowiskowego Domu Samopomocy w Gostyniu;</w:t>
      </w:r>
    </w:p>
    <w:p w:rsidR="007055EA" w:rsidRDefault="007055EA" w:rsidP="007055EA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Times New Roman" w:hAnsi="Times New Roman"/>
        </w:rPr>
        <w:t>Mirosław Sobkowiak – dyrektor Powiatowego Centrum Pomocy Rodzinie w Gostyniu;</w:t>
      </w:r>
    </w:p>
    <w:p w:rsidR="007055EA" w:rsidRDefault="00437CB5" w:rsidP="007055EA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Małgorzata Wesołowska </w:t>
      </w:r>
      <w:r w:rsidR="007055EA">
        <w:rPr>
          <w:rFonts w:ascii="Times New Roman" w:hAnsi="Times New Roman"/>
        </w:rPr>
        <w:t>- dyrektor Przedszkola Miejskiego Nr 4 w Gostyniu;</w:t>
      </w:r>
    </w:p>
    <w:p w:rsidR="007055EA" w:rsidRDefault="007055EA" w:rsidP="007055E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Teresa Klonowska – kierownik Miejsko – Gminnego Ośrodka Pomocy Społecznej w</w:t>
      </w:r>
      <w:r w:rsidR="00437CB5">
        <w:rPr>
          <w:rFonts w:ascii="Times New Roman" w:hAnsi="Times New Roman"/>
        </w:rPr>
        <w:t> </w:t>
      </w:r>
      <w:r>
        <w:rPr>
          <w:rFonts w:ascii="Times New Roman" w:hAnsi="Times New Roman"/>
        </w:rPr>
        <w:t>Gostyniu;</w:t>
      </w:r>
    </w:p>
    <w:p w:rsidR="007055EA" w:rsidRDefault="00437CB5" w:rsidP="007055E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Honorata </w:t>
      </w:r>
      <w:proofErr w:type="spellStart"/>
      <w:r>
        <w:rPr>
          <w:rFonts w:ascii="Times New Roman" w:hAnsi="Times New Roman"/>
        </w:rPr>
        <w:t>Grzemska</w:t>
      </w:r>
      <w:proofErr w:type="spellEnd"/>
      <w:r w:rsidR="007055EA">
        <w:rPr>
          <w:rFonts w:ascii="Times New Roman" w:hAnsi="Times New Roman"/>
        </w:rPr>
        <w:t xml:space="preserve"> - </w:t>
      </w:r>
      <w:proofErr w:type="spellStart"/>
      <w:r w:rsidR="007055EA">
        <w:rPr>
          <w:rFonts w:ascii="Times New Roman" w:hAnsi="Times New Roman"/>
        </w:rPr>
        <w:t>zastępca</w:t>
      </w:r>
      <w:proofErr w:type="spellEnd"/>
      <w:r w:rsidR="007055EA">
        <w:rPr>
          <w:rFonts w:ascii="Times New Roman" w:hAnsi="Times New Roman"/>
        </w:rPr>
        <w:t xml:space="preserve"> kierownika Miejsko - Gminnego Ośrodka Pomocy Społecznej w Gostyniu.</w:t>
      </w:r>
    </w:p>
    <w:p w:rsidR="007055EA" w:rsidRDefault="007055EA" w:rsidP="007055EA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055EA" w:rsidRDefault="007055EA" w:rsidP="007055EA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>§ 2. Planowane działania Zespołu to głównie ilościowa i jakościowa ocena informacji związanych z realizacją poszczególnych działań.</w:t>
      </w:r>
    </w:p>
    <w:p w:rsidR="007055EA" w:rsidRDefault="007055EA" w:rsidP="007055E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Zadania z zakresu monitoringu obejmują przede wszystkim badanie:</w:t>
      </w:r>
    </w:p>
    <w:p w:rsidR="007055EA" w:rsidRDefault="007055EA" w:rsidP="007055EA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zgodności i kolejności realizacji zadań;</w:t>
      </w:r>
    </w:p>
    <w:p w:rsidR="007055EA" w:rsidRDefault="007055EA" w:rsidP="007055EA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terminowości realizacji wyznaczonych działań;</w:t>
      </w:r>
    </w:p>
    <w:p w:rsidR="007055EA" w:rsidRDefault="007055EA" w:rsidP="007055E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jakości realizowanych spraw priorytetowych;</w:t>
      </w:r>
    </w:p>
    <w:p w:rsidR="007055EA" w:rsidRDefault="007055EA" w:rsidP="007055E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możliwości pozyskiwania środków finansowych oraz prawidłowości w ich pozyskiwaniu;</w:t>
      </w:r>
    </w:p>
    <w:p w:rsidR="007055EA" w:rsidRDefault="007055EA" w:rsidP="007055EA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prawidłowości przepływów środków pieniężnych.</w:t>
      </w:r>
    </w:p>
    <w:p w:rsidR="007055EA" w:rsidRDefault="007055EA" w:rsidP="007055EA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055EA" w:rsidRDefault="007055EA" w:rsidP="007055EA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3. Wykonanie zarządzenia powierza się Kierownikowi Miejsko - Gminnego Ośrodka Pomocy Społecznej w Gostyniu.</w:t>
      </w:r>
    </w:p>
    <w:p w:rsidR="007055EA" w:rsidRDefault="007055EA" w:rsidP="007055EA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437CB5" w:rsidRDefault="007055EA" w:rsidP="00437CB5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4. Zarządzenie wchodzi w życie z dniem podpisania.</w:t>
      </w:r>
    </w:p>
    <w:p w:rsidR="007D3141" w:rsidRDefault="007D3141" w:rsidP="007D3141">
      <w:pPr>
        <w:pStyle w:val="Standard"/>
        <w:spacing w:line="360" w:lineRule="auto"/>
        <w:ind w:firstLine="708"/>
        <w:jc w:val="center"/>
        <w:rPr>
          <w:rFonts w:ascii="Times New Roman" w:hAnsi="Times New Roman"/>
        </w:rPr>
      </w:pPr>
    </w:p>
    <w:p w:rsidR="007D3141" w:rsidRDefault="007D3141" w:rsidP="007D3141">
      <w:pPr>
        <w:pStyle w:val="Standard"/>
        <w:spacing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Burmistrz</w:t>
      </w:r>
    </w:p>
    <w:p w:rsidR="007D3141" w:rsidRDefault="007D3141" w:rsidP="007D3141">
      <w:pPr>
        <w:pStyle w:val="Standard"/>
        <w:spacing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/-/ mgr inż. Jerzy Kulak</w:t>
      </w:r>
    </w:p>
    <w:p w:rsidR="007055EA" w:rsidRPr="00437CB5" w:rsidRDefault="00437CB5" w:rsidP="00437CB5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055EA" w:rsidRDefault="007055EA" w:rsidP="007055EA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Uzasadnienie</w:t>
      </w:r>
    </w:p>
    <w:p w:rsidR="007055EA" w:rsidRDefault="007055EA" w:rsidP="007055EA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Zarządzenia Nr</w:t>
      </w:r>
      <w:r w:rsidR="00437CB5">
        <w:rPr>
          <w:rFonts w:ascii="Times New Roman" w:hAnsi="Times New Roman"/>
        </w:rPr>
        <w:t xml:space="preserve"> 81/2015</w:t>
      </w:r>
    </w:p>
    <w:p w:rsidR="007055EA" w:rsidRDefault="007055EA" w:rsidP="007055EA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Burmistrza Gostynia</w:t>
      </w:r>
    </w:p>
    <w:p w:rsidR="007055EA" w:rsidRDefault="007055EA" w:rsidP="007055EA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</w:t>
      </w:r>
      <w:r w:rsidR="00437CB5">
        <w:rPr>
          <w:rFonts w:ascii="Times New Roman" w:hAnsi="Times New Roman"/>
        </w:rPr>
        <w:t xml:space="preserve"> 12 maja 2015 r.</w:t>
      </w:r>
    </w:p>
    <w:p w:rsidR="007055EA" w:rsidRDefault="007055EA" w:rsidP="007055EA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055EA" w:rsidRDefault="007055EA" w:rsidP="007055EA">
      <w:pPr>
        <w:pStyle w:val="Standard"/>
        <w:spacing w:line="360" w:lineRule="auto"/>
        <w:ind w:left="1410" w:hanging="14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sprawie: powołania Zespołu ds. Wdrażania Strategii Rozwiązywania Problemów Społecznych dla Gminy Gostyń na lata 2015-2020</w:t>
      </w:r>
    </w:p>
    <w:p w:rsidR="007055EA" w:rsidRDefault="007055EA" w:rsidP="007055EA">
      <w:pPr>
        <w:pStyle w:val="Standard"/>
        <w:spacing w:line="360" w:lineRule="auto"/>
        <w:ind w:left="1410" w:hanging="1410"/>
        <w:jc w:val="both"/>
        <w:rPr>
          <w:rFonts w:ascii="Times New Roman" w:hAnsi="Times New Roman"/>
        </w:rPr>
      </w:pPr>
    </w:p>
    <w:p w:rsidR="007055EA" w:rsidRDefault="007055EA" w:rsidP="007055EA">
      <w:pPr>
        <w:pStyle w:val="Textbody"/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ab/>
        <w:t xml:space="preserve">W dniu 29 stycznia 2015 roku Rada Miejska w Gostyniu podjęła Uchwałę Nr IV/33/2015 </w:t>
      </w:r>
      <w:r>
        <w:rPr>
          <w:rFonts w:ascii="Times New Roman" w:hAnsi="Times New Roman"/>
        </w:rPr>
        <w:t>w</w:t>
      </w:r>
      <w:r w:rsidR="00437CB5">
        <w:rPr>
          <w:rFonts w:ascii="Times New Roman" w:hAnsi="Times New Roman"/>
        </w:rPr>
        <w:t> </w:t>
      </w:r>
      <w:r>
        <w:rPr>
          <w:rFonts w:ascii="Times New Roman" w:hAnsi="Times New Roman"/>
        </w:rPr>
        <w:t>sprawie przyjęcia Strategii Rozwiązywania Problemów Społecznych dla Gminy Gostyń na lata 2015-2020. W rozdziale VIII tegoż dokumentu znajduje się zapis, że jednostką odpowiedzialną za</w:t>
      </w:r>
      <w:r w:rsidR="00E92921">
        <w:rPr>
          <w:rFonts w:ascii="Times New Roman" w:hAnsi="Times New Roman"/>
        </w:rPr>
        <w:t xml:space="preserve"> wdrażanie </w:t>
      </w:r>
      <w:r>
        <w:rPr>
          <w:rFonts w:ascii="Times New Roman" w:hAnsi="Times New Roman"/>
        </w:rPr>
        <w:t>jak i monitoring - będzie Burmistrz Gostynia, który powoła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zespół zadaniowy tzw. Zespół ds. Wdrażania Strategii.</w:t>
      </w:r>
    </w:p>
    <w:p w:rsidR="00355B9B" w:rsidRDefault="007055EA" w:rsidP="00437CB5">
      <w:pPr>
        <w:pStyle w:val="Textbody"/>
        <w:tabs>
          <w:tab w:val="left" w:pos="720"/>
        </w:tabs>
        <w:spacing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Biorąc pod uwagę powyższe, przyjęcie zarządzenia w proponowanym brzmieniu jest zasadne.</w:t>
      </w:r>
    </w:p>
    <w:p w:rsidR="007D3141" w:rsidRDefault="007D3141" w:rsidP="00651DFE">
      <w:pPr>
        <w:pStyle w:val="Standard"/>
        <w:spacing w:line="360" w:lineRule="auto"/>
        <w:rPr>
          <w:rFonts w:ascii="Times New Roman" w:hAnsi="Times New Roman"/>
        </w:rPr>
      </w:pPr>
    </w:p>
    <w:p w:rsidR="007D3141" w:rsidRDefault="007D3141" w:rsidP="007D3141">
      <w:pPr>
        <w:pStyle w:val="Standard"/>
        <w:spacing w:line="360" w:lineRule="auto"/>
        <w:ind w:left="424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Burmistrz</w:t>
      </w:r>
    </w:p>
    <w:p w:rsidR="007D3141" w:rsidRPr="00437CB5" w:rsidRDefault="007D3141" w:rsidP="007D3141">
      <w:pPr>
        <w:pStyle w:val="Textbody"/>
        <w:tabs>
          <w:tab w:val="left" w:pos="720"/>
        </w:tabs>
        <w:spacing w:after="0" w:line="360" w:lineRule="auto"/>
        <w:ind w:left="4248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</w:rPr>
        <w:t>/-/ mgr inż. Jerzy Kulak</w:t>
      </w:r>
    </w:p>
    <w:sectPr w:rsidR="007D3141" w:rsidRPr="00437CB5" w:rsidSect="007F439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72" w:rsidRDefault="007D7372">
      <w:pPr>
        <w:spacing w:after="0" w:line="240" w:lineRule="auto"/>
      </w:pPr>
      <w:r>
        <w:separator/>
      </w:r>
    </w:p>
  </w:endnote>
  <w:endnote w:type="continuationSeparator" w:id="0">
    <w:p w:rsidR="007D7372" w:rsidRDefault="007D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72" w:rsidRDefault="007D7372">
      <w:pPr>
        <w:spacing w:after="0" w:line="240" w:lineRule="auto"/>
      </w:pPr>
      <w:r>
        <w:separator/>
      </w:r>
    </w:p>
  </w:footnote>
  <w:footnote w:type="continuationSeparator" w:id="0">
    <w:p w:rsidR="007D7372" w:rsidRDefault="007D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258B"/>
    <w:multiLevelType w:val="multilevel"/>
    <w:tmpl w:val="0B12122C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">
    <w:nsid w:val="33F61504"/>
    <w:multiLevelType w:val="multilevel"/>
    <w:tmpl w:val="E844282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5EA"/>
    <w:rsid w:val="000B7983"/>
    <w:rsid w:val="00176DCA"/>
    <w:rsid w:val="00205245"/>
    <w:rsid w:val="00316FBE"/>
    <w:rsid w:val="00355B9B"/>
    <w:rsid w:val="00437CB5"/>
    <w:rsid w:val="00651DFE"/>
    <w:rsid w:val="006A3E88"/>
    <w:rsid w:val="007055EA"/>
    <w:rsid w:val="007161D0"/>
    <w:rsid w:val="00754737"/>
    <w:rsid w:val="007D3141"/>
    <w:rsid w:val="007D7372"/>
    <w:rsid w:val="007F439E"/>
    <w:rsid w:val="00A22022"/>
    <w:rsid w:val="00AD75B2"/>
    <w:rsid w:val="00BE7D23"/>
    <w:rsid w:val="00E92921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B9B"/>
    <w:pPr>
      <w:spacing w:after="200" w:line="276" w:lineRule="auto"/>
    </w:pPr>
    <w:rPr>
      <w:sz w:val="24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5E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055EA"/>
    <w:pPr>
      <w:spacing w:after="140" w:line="288" w:lineRule="auto"/>
    </w:pPr>
  </w:style>
  <w:style w:type="paragraph" w:styleId="Akapitzlist">
    <w:name w:val="List Paragraph"/>
    <w:basedOn w:val="Standard"/>
    <w:rsid w:val="007055EA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8</cp:revision>
  <cp:lastPrinted>2015-05-12T13:25:00Z</cp:lastPrinted>
  <dcterms:created xsi:type="dcterms:W3CDTF">2015-05-12T06:47:00Z</dcterms:created>
  <dcterms:modified xsi:type="dcterms:W3CDTF">2015-05-15T07:57:00Z</dcterms:modified>
</cp:coreProperties>
</file>