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5" w:rsidRPr="00776011" w:rsidRDefault="00474608" w:rsidP="00EA1A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 77</w:t>
      </w:r>
      <w:r w:rsidR="00EA1AD5" w:rsidRPr="00776011">
        <w:rPr>
          <w:sz w:val="24"/>
          <w:szCs w:val="24"/>
        </w:rPr>
        <w:t>/201</w:t>
      </w:r>
      <w:r w:rsidR="00F37FE5" w:rsidRPr="00776011">
        <w:rPr>
          <w:sz w:val="24"/>
          <w:szCs w:val="24"/>
        </w:rPr>
        <w:t>5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 xml:space="preserve">z dnia </w:t>
      </w:r>
      <w:r w:rsidR="00474608">
        <w:rPr>
          <w:sz w:val="24"/>
          <w:szCs w:val="24"/>
        </w:rPr>
        <w:t xml:space="preserve">5 maja </w:t>
      </w:r>
      <w:r w:rsidRPr="00776011">
        <w:rPr>
          <w:sz w:val="24"/>
          <w:szCs w:val="24"/>
        </w:rPr>
        <w:t>201</w:t>
      </w:r>
      <w:r w:rsidR="00F37FE5" w:rsidRPr="00776011">
        <w:rPr>
          <w:sz w:val="24"/>
          <w:szCs w:val="24"/>
        </w:rPr>
        <w:t>5</w:t>
      </w:r>
      <w:r w:rsidRPr="00776011">
        <w:rPr>
          <w:sz w:val="24"/>
          <w:szCs w:val="24"/>
        </w:rPr>
        <w:t xml:space="preserve"> r.</w:t>
      </w:r>
    </w:p>
    <w:p w:rsidR="00EA1AD5" w:rsidRPr="00776011" w:rsidRDefault="00EA1AD5" w:rsidP="00EA1AD5">
      <w:pPr>
        <w:spacing w:line="360" w:lineRule="auto"/>
        <w:jc w:val="center"/>
        <w:rPr>
          <w:b/>
          <w:sz w:val="24"/>
          <w:szCs w:val="24"/>
        </w:rPr>
      </w:pPr>
    </w:p>
    <w:p w:rsidR="00EA1AD5" w:rsidRPr="00776011" w:rsidRDefault="00EA1AD5" w:rsidP="00511BE5">
      <w:pPr>
        <w:pStyle w:val="Tekstpodstawowy"/>
        <w:jc w:val="center"/>
        <w:rPr>
          <w:szCs w:val="24"/>
        </w:rPr>
      </w:pPr>
      <w:r w:rsidRPr="00776011">
        <w:rPr>
          <w:szCs w:val="24"/>
        </w:rPr>
        <w:t>w sprawie</w:t>
      </w:r>
      <w:r w:rsidR="00511BE5" w:rsidRPr="00776011">
        <w:rPr>
          <w:szCs w:val="24"/>
        </w:rPr>
        <w:t xml:space="preserve"> </w:t>
      </w:r>
      <w:r w:rsidRPr="00776011">
        <w:rPr>
          <w:szCs w:val="24"/>
        </w:rPr>
        <w:t xml:space="preserve">zatwierdzenia wykazu nieruchomości niezabudowanej położonej w </w:t>
      </w:r>
      <w:r w:rsidR="003A3D05" w:rsidRPr="00776011">
        <w:rPr>
          <w:szCs w:val="24"/>
        </w:rPr>
        <w:t xml:space="preserve">Gostyniu </w:t>
      </w:r>
      <w:r w:rsidR="00011C56">
        <w:rPr>
          <w:szCs w:val="24"/>
        </w:rPr>
        <w:t>przy ul. Droga do Klasztoru</w:t>
      </w:r>
      <w:r w:rsidR="006C7956" w:rsidRPr="00776011">
        <w:rPr>
          <w:szCs w:val="24"/>
        </w:rPr>
        <w:t xml:space="preserve"> przeznacz</w:t>
      </w:r>
      <w:r w:rsidRPr="00776011">
        <w:rPr>
          <w:szCs w:val="24"/>
        </w:rPr>
        <w:t xml:space="preserve">onej do </w:t>
      </w:r>
      <w:r w:rsidR="00D331AB" w:rsidRPr="00776011">
        <w:rPr>
          <w:szCs w:val="24"/>
        </w:rPr>
        <w:t>dzierżawy</w:t>
      </w:r>
      <w:r w:rsidR="00511BE5" w:rsidRPr="00776011">
        <w:rPr>
          <w:szCs w:val="24"/>
        </w:rPr>
        <w:t xml:space="preserve"> trybie bezprzetargowym</w:t>
      </w:r>
    </w:p>
    <w:p w:rsidR="00EA1AD5" w:rsidRPr="00776011" w:rsidRDefault="00EA1AD5" w:rsidP="00EA1AD5">
      <w:pPr>
        <w:spacing w:line="360" w:lineRule="auto"/>
        <w:jc w:val="both"/>
        <w:rPr>
          <w:sz w:val="24"/>
          <w:szCs w:val="24"/>
        </w:rPr>
      </w:pPr>
    </w:p>
    <w:p w:rsidR="00EA1AD5" w:rsidRPr="007E6CE1" w:rsidRDefault="00EA1AD5" w:rsidP="00946DF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CE1">
        <w:rPr>
          <w:rFonts w:ascii="Times New Roman" w:hAnsi="Times New Roman" w:cs="Times New Roman"/>
          <w:sz w:val="24"/>
          <w:szCs w:val="24"/>
        </w:rPr>
        <w:t xml:space="preserve">Na podstawie art. 30 ust. 2 pkt 3 ustawy z dnia 8 marca 1990 r. o samorządzie gminnym </w:t>
      </w:r>
      <w:r w:rsidR="003A3D05" w:rsidRPr="007E6CE1">
        <w:rPr>
          <w:rFonts w:ascii="Times New Roman" w:hAnsi="Times New Roman" w:cs="Times New Roman"/>
          <w:sz w:val="24"/>
          <w:szCs w:val="24"/>
        </w:rPr>
        <w:t xml:space="preserve">(tekst jednolity Dz. U. z 2013 r., poz. 594 </w:t>
      </w:r>
      <w:r w:rsidR="007E6CE1" w:rsidRPr="007E6CE1">
        <w:rPr>
          <w:rFonts w:ascii="Times New Roman" w:hAnsi="Times New Roman" w:cs="Times New Roman"/>
          <w:sz w:val="24"/>
          <w:szCs w:val="24"/>
        </w:rPr>
        <w:t>ze zmianami</w:t>
      </w:r>
      <w:r w:rsidR="003A3D05" w:rsidRPr="007E6CE1">
        <w:rPr>
          <w:rFonts w:ascii="Times New Roman" w:hAnsi="Times New Roman" w:cs="Times New Roman"/>
          <w:sz w:val="24"/>
          <w:szCs w:val="24"/>
        </w:rPr>
        <w:t>)</w:t>
      </w:r>
      <w:r w:rsidRPr="007E6CE1">
        <w:rPr>
          <w:rFonts w:ascii="Times New Roman" w:hAnsi="Times New Roman" w:cs="Times New Roman"/>
          <w:sz w:val="24"/>
          <w:szCs w:val="24"/>
        </w:rPr>
        <w:t>, art. 35</w:t>
      </w:r>
      <w:r w:rsidR="00511BE5" w:rsidRPr="007E6CE1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946DF3" w:rsidRPr="007E6CE1">
        <w:rPr>
          <w:rFonts w:ascii="Times New Roman" w:hAnsi="Times New Roman" w:cs="Times New Roman"/>
          <w:sz w:val="24"/>
          <w:szCs w:val="24"/>
        </w:rPr>
        <w:t xml:space="preserve"> ustawy z</w:t>
      </w:r>
      <w:r w:rsidR="00474608">
        <w:rPr>
          <w:rFonts w:ascii="Times New Roman" w:hAnsi="Times New Roman" w:cs="Times New Roman"/>
          <w:sz w:val="24"/>
          <w:szCs w:val="24"/>
        </w:rPr>
        <w:t> </w:t>
      </w:r>
      <w:r w:rsidRPr="007E6CE1">
        <w:rPr>
          <w:rFonts w:ascii="Times New Roman" w:hAnsi="Times New Roman" w:cs="Times New Roman"/>
          <w:sz w:val="24"/>
          <w:szCs w:val="24"/>
        </w:rPr>
        <w:t xml:space="preserve">dnia 21 sierpnia 1997 r. o gospodarce nieruchomościami 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A3D05" w:rsidRPr="007E6CE1">
        <w:rPr>
          <w:rFonts w:ascii="Times New Roman" w:hAnsi="Times New Roman" w:cs="Times New Roman"/>
          <w:color w:val="000000"/>
          <w:sz w:val="24"/>
          <w:szCs w:val="24"/>
        </w:rPr>
        <w:t>tekst jednolity Dz. U. 2014 r., poz. 518</w:t>
      </w:r>
      <w:r w:rsidR="007E6CE1" w:rsidRPr="007E6CE1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A1AD5" w:rsidRPr="00776011" w:rsidRDefault="00EA1AD5" w:rsidP="00EA1AD5">
      <w:pPr>
        <w:spacing w:line="360" w:lineRule="auto"/>
        <w:jc w:val="both"/>
        <w:rPr>
          <w:sz w:val="24"/>
          <w:szCs w:val="24"/>
        </w:rPr>
      </w:pP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 Gostynia zarządza, co następuje:</w:t>
      </w:r>
    </w:p>
    <w:p w:rsidR="00EA1AD5" w:rsidRPr="00776011" w:rsidRDefault="00EA1AD5" w:rsidP="00EA1AD5">
      <w:pPr>
        <w:spacing w:line="360" w:lineRule="auto"/>
        <w:jc w:val="center"/>
        <w:rPr>
          <w:b/>
          <w:sz w:val="24"/>
          <w:szCs w:val="24"/>
        </w:rPr>
      </w:pPr>
    </w:p>
    <w:p w:rsidR="00EA1AD5" w:rsidRPr="00776011" w:rsidRDefault="00EA1AD5" w:rsidP="00511BE5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§ 1. Zatwierdza się wykaz nieruchomości przeznaczonej do </w:t>
      </w:r>
      <w:r w:rsidR="00D331AB" w:rsidRPr="00776011">
        <w:rPr>
          <w:szCs w:val="24"/>
        </w:rPr>
        <w:t>dzierżawy</w:t>
      </w:r>
      <w:r w:rsidRPr="00776011">
        <w:rPr>
          <w:szCs w:val="24"/>
        </w:rPr>
        <w:t xml:space="preserve"> stanowiący załącznik do niniejszego zarządzenia.</w:t>
      </w:r>
    </w:p>
    <w:p w:rsidR="00EA1AD5" w:rsidRPr="00776011" w:rsidRDefault="00EA1AD5" w:rsidP="00EA1AD5">
      <w:pPr>
        <w:pStyle w:val="Tekstpodstawowy"/>
        <w:rPr>
          <w:szCs w:val="24"/>
        </w:rPr>
      </w:pPr>
    </w:p>
    <w:p w:rsidR="00EA1AD5" w:rsidRPr="00776011" w:rsidRDefault="00EA1AD5" w:rsidP="00511BE5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§ 2. Wykonanie zarządzenia powierza się </w:t>
      </w:r>
      <w:r w:rsidR="00625794" w:rsidRPr="00776011">
        <w:rPr>
          <w:szCs w:val="24"/>
        </w:rPr>
        <w:t>Naczelnikowi Wydziału Gospodarki Nieruchomościami.</w:t>
      </w:r>
    </w:p>
    <w:p w:rsidR="00EA1AD5" w:rsidRPr="00776011" w:rsidRDefault="00EA1AD5" w:rsidP="00EA1AD5">
      <w:pPr>
        <w:pStyle w:val="Tekstpodstawowy"/>
        <w:rPr>
          <w:szCs w:val="24"/>
        </w:rPr>
      </w:pPr>
    </w:p>
    <w:p w:rsidR="00EA1AD5" w:rsidRDefault="00EA1AD5" w:rsidP="00511BE5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§ 3. Zarządzenie wchodzi w życie z dniem </w:t>
      </w:r>
      <w:r w:rsidR="001653AE" w:rsidRPr="00776011">
        <w:rPr>
          <w:szCs w:val="24"/>
        </w:rPr>
        <w:t>podpisania</w:t>
      </w:r>
      <w:r w:rsidRPr="00776011">
        <w:rPr>
          <w:szCs w:val="24"/>
        </w:rPr>
        <w:t>.</w:t>
      </w:r>
    </w:p>
    <w:p w:rsidR="00727A0B" w:rsidRDefault="00727A0B" w:rsidP="00727A0B">
      <w:pPr>
        <w:pStyle w:val="Tekstpodstawowy"/>
        <w:ind w:left="2124" w:firstLine="708"/>
        <w:jc w:val="center"/>
        <w:rPr>
          <w:szCs w:val="24"/>
        </w:rPr>
      </w:pPr>
    </w:p>
    <w:p w:rsidR="00727A0B" w:rsidRDefault="00727A0B" w:rsidP="00727A0B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Zastępca Burmistrza</w:t>
      </w:r>
    </w:p>
    <w:p w:rsidR="00727A0B" w:rsidRPr="00776011" w:rsidRDefault="00727A0B" w:rsidP="00727A0B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/-/ Elżbieta Palka</w:t>
      </w:r>
    </w:p>
    <w:p w:rsidR="00946DF3" w:rsidRPr="00776011" w:rsidRDefault="00EA1AD5" w:rsidP="00946DF3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br w:type="page"/>
      </w:r>
      <w:r w:rsidR="00474608">
        <w:rPr>
          <w:sz w:val="24"/>
          <w:szCs w:val="24"/>
        </w:rPr>
        <w:lastRenderedPageBreak/>
        <w:t>Załącznik do Zarządzenia Nr 77</w:t>
      </w:r>
      <w:r w:rsidRPr="00776011">
        <w:rPr>
          <w:sz w:val="24"/>
          <w:szCs w:val="24"/>
        </w:rPr>
        <w:t>/201</w:t>
      </w:r>
      <w:r w:rsidR="00122A60" w:rsidRPr="00776011">
        <w:rPr>
          <w:sz w:val="24"/>
          <w:szCs w:val="24"/>
        </w:rPr>
        <w:t>5</w:t>
      </w:r>
    </w:p>
    <w:p w:rsidR="00EA1AD5" w:rsidRPr="00776011" w:rsidRDefault="00EA1AD5" w:rsidP="00946DF3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EA1AD5" w:rsidRPr="00776011" w:rsidRDefault="00474608" w:rsidP="00EA1AD5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z dnia 5 maja</w:t>
      </w:r>
      <w:r w:rsidR="00EA1AD5" w:rsidRPr="00776011">
        <w:rPr>
          <w:sz w:val="24"/>
          <w:szCs w:val="24"/>
        </w:rPr>
        <w:t xml:space="preserve"> 201</w:t>
      </w:r>
      <w:r w:rsidR="00122A60" w:rsidRPr="00776011">
        <w:rPr>
          <w:sz w:val="24"/>
          <w:szCs w:val="24"/>
        </w:rPr>
        <w:t>5</w:t>
      </w:r>
      <w:r w:rsidR="00EA1AD5" w:rsidRPr="00776011">
        <w:rPr>
          <w:sz w:val="24"/>
          <w:szCs w:val="24"/>
        </w:rPr>
        <w:t xml:space="preserve"> r.</w:t>
      </w:r>
    </w:p>
    <w:p w:rsidR="00776011" w:rsidRPr="00776011" w:rsidRDefault="00776011" w:rsidP="00EA1AD5">
      <w:pPr>
        <w:numPr>
          <w:ilvl w:val="0"/>
          <w:numId w:val="1"/>
        </w:numPr>
        <w:spacing w:line="360" w:lineRule="auto"/>
        <w:jc w:val="center"/>
        <w:rPr>
          <w:sz w:val="16"/>
          <w:szCs w:val="16"/>
        </w:rPr>
      </w:pPr>
    </w:p>
    <w:p w:rsidR="00EA1AD5" w:rsidRPr="00776011" w:rsidRDefault="00EA1AD5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WYKAZ</w:t>
      </w:r>
    </w:p>
    <w:p w:rsidR="00EA1AD5" w:rsidRPr="00776011" w:rsidRDefault="00C83869" w:rsidP="00EA1AD5">
      <w:pPr>
        <w:pStyle w:val="Nagwek3"/>
        <w:tabs>
          <w:tab w:val="left" w:pos="0"/>
        </w:tabs>
        <w:rPr>
          <w:b w:val="0"/>
          <w:szCs w:val="24"/>
        </w:rPr>
      </w:pPr>
      <w:r w:rsidRPr="00776011">
        <w:rPr>
          <w:b w:val="0"/>
          <w:szCs w:val="24"/>
        </w:rPr>
        <w:t xml:space="preserve">nieruchomości niezabudowanej położonej </w:t>
      </w:r>
      <w:r w:rsidR="003A3D05" w:rsidRPr="00776011">
        <w:rPr>
          <w:b w:val="0"/>
          <w:szCs w:val="24"/>
        </w:rPr>
        <w:t xml:space="preserve">w Gostyniu </w:t>
      </w:r>
      <w:r w:rsidR="00011C56">
        <w:rPr>
          <w:b w:val="0"/>
          <w:szCs w:val="24"/>
        </w:rPr>
        <w:t>przy ul. Droga do Klasztoru</w:t>
      </w:r>
      <w:r w:rsidR="00102DAD">
        <w:rPr>
          <w:b w:val="0"/>
          <w:szCs w:val="24"/>
        </w:rPr>
        <w:t xml:space="preserve"> </w:t>
      </w:r>
      <w:r w:rsidR="003A3D05" w:rsidRPr="00776011">
        <w:rPr>
          <w:b w:val="0"/>
          <w:szCs w:val="24"/>
        </w:rPr>
        <w:t>przeznaczonej do dzierżawy trybie bezprzetargowym</w:t>
      </w:r>
      <w:r w:rsidR="00EA1AD5" w:rsidRPr="00776011">
        <w:rPr>
          <w:b w:val="0"/>
          <w:szCs w:val="24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EA1AD5" w:rsidRPr="00776011" w:rsidTr="00776011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82" w:rsidRDefault="00EA1AD5" w:rsidP="0050458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</w:t>
            </w:r>
            <w:r w:rsidR="001653AE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jako</w:t>
            </w:r>
            <w:r w:rsidR="00C944B2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653AE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dzia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łk</w:t>
            </w:r>
            <w:r w:rsidR="00C944B2" w:rsidRPr="007760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011C56">
              <w:rPr>
                <w:rFonts w:ascii="Times New Roman" w:hAnsi="Times New Roman" w:cs="Times New Roman"/>
                <w:sz w:val="24"/>
                <w:szCs w:val="24"/>
              </w:rPr>
              <w:t>1244/8</w:t>
            </w:r>
            <w:r w:rsidR="0010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o pow</w:t>
            </w:r>
            <w:r w:rsidR="00D331AB" w:rsidRPr="00776011">
              <w:rPr>
                <w:rFonts w:ascii="Times New Roman" w:hAnsi="Times New Roman" w:cs="Times New Roman"/>
                <w:sz w:val="24"/>
                <w:szCs w:val="24"/>
              </w:rPr>
              <w:t>ierzchni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C56">
              <w:rPr>
                <w:rFonts w:ascii="Times New Roman" w:hAnsi="Times New Roman" w:cs="Times New Roman"/>
                <w:sz w:val="24"/>
                <w:szCs w:val="24"/>
              </w:rPr>
              <w:t>0,0550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B1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4B2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położona </w:t>
            </w:r>
            <w:r w:rsidR="005B0D01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A3D0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Gostyniu, </w:t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pisana w księdze wieczystej </w:t>
            </w:r>
            <w:r w:rsidR="005045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 w:rsidR="00011C56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AD5" w:rsidRPr="00776011" w:rsidRDefault="00EA1AD5" w:rsidP="0050458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EA1AD5" w:rsidRPr="00776011" w:rsidTr="00776011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Powierzchnia nieruchomości przeznaczona do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wydzierżawienia</w:t>
            </w:r>
          </w:p>
          <w:p w:rsidR="00EA1AD5" w:rsidRPr="00776011" w:rsidRDefault="005B0D01" w:rsidP="00122A6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01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11C56">
              <w:rPr>
                <w:rFonts w:ascii="Times New Roman" w:hAnsi="Times New Roman" w:cs="Times New Roman"/>
                <w:b/>
                <w:sz w:val="24"/>
                <w:szCs w:val="24"/>
              </w:rPr>
              <w:t>0550</w:t>
            </w:r>
            <w:r w:rsidR="00122A60" w:rsidRPr="00776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5B1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</w:tc>
      </w:tr>
      <w:tr w:rsidR="00EA1AD5" w:rsidRPr="00776011" w:rsidTr="00776011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D5" w:rsidRPr="00776011" w:rsidRDefault="00EA1AD5" w:rsidP="00CA35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Nieruchomość 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>zlokalizowana jest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D0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w Gostyniu </w:t>
            </w:r>
            <w:r w:rsidR="00011C56">
              <w:rPr>
                <w:rFonts w:ascii="Times New Roman" w:hAnsi="Times New Roman" w:cs="Times New Roman"/>
                <w:sz w:val="24"/>
                <w:szCs w:val="24"/>
              </w:rPr>
              <w:t>przy ul. Droga do Klasztoru</w:t>
            </w:r>
          </w:p>
        </w:tc>
      </w:tr>
      <w:tr w:rsidR="002B38EA" w:rsidRPr="00776011" w:rsidTr="00776011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EA" w:rsidRPr="00776011" w:rsidRDefault="00011C56" w:rsidP="00CA35B1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56">
              <w:rPr>
                <w:rFonts w:ascii="Times New Roman" w:hAnsi="Times New Roman" w:cs="Times New Roman"/>
                <w:sz w:val="24"/>
                <w:szCs w:val="24"/>
              </w:rPr>
              <w:t xml:space="preserve">W miejscowym planie zagospodarowania przestrzennego nieruchomość przeznaczona jest pod: tereny zabudowy mieszkaniowej, jednorodzinnej z dopuszczeniem zabudowy usług towarzyszących oraz tereny komunikacji – drogi dojazdowe. </w:t>
            </w:r>
            <w:r w:rsidRPr="00011C56">
              <w:rPr>
                <w:rFonts w:ascii="Times New Roman" w:hAnsi="Times New Roman" w:cs="Times New Roman"/>
                <w:sz w:val="24"/>
              </w:rPr>
              <w:t>Nieruchomość należy użytkować jako ogródek przydomowy</w:t>
            </w:r>
            <w:r w:rsidRPr="005838A1">
              <w:rPr>
                <w:sz w:val="24"/>
              </w:rPr>
              <w:t>.</w:t>
            </w:r>
          </w:p>
        </w:tc>
      </w:tr>
      <w:tr w:rsidR="002B38EA" w:rsidRPr="00776011" w:rsidTr="00776011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EA" w:rsidRPr="00776011" w:rsidRDefault="00011C56" w:rsidP="00D879C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1,10 q</w:t>
            </w:r>
            <w:r w:rsidR="00ED6876">
              <w:rPr>
                <w:b/>
                <w:sz w:val="24"/>
                <w:szCs w:val="24"/>
              </w:rPr>
              <w:t xml:space="preserve"> </w:t>
            </w:r>
          </w:p>
          <w:p w:rsidR="002B38EA" w:rsidRPr="00776011" w:rsidRDefault="00B37E4B" w:rsidP="00D879C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Dzierżawca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ponoszenia obciążeń publiczno-prawnych związanych z przedmiotem 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dzierżawy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, zwłaszcza podatku od nieruchomości 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>lub podatku rolnego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w przypadku zmiany klasyfikacji gruntów)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oraz innych obciążeń związanych z jego posiadaniem w tym podatku VAT.</w:t>
            </w:r>
          </w:p>
        </w:tc>
      </w:tr>
      <w:tr w:rsidR="002B38EA" w:rsidRPr="00776011" w:rsidTr="00776011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EA" w:rsidRPr="00776011" w:rsidRDefault="002B38EA" w:rsidP="0077601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Czynsz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>roczny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płat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ny na podstawie otrzymanych faktur do dnia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15 września 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każdego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>. Waloryzacja czynszu będzie następowała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corocznie</w:t>
            </w:r>
            <w:r w:rsidR="00217C9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>począwszy od 201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C9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Przy waloryzacji będzie bran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pod uwagę 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wskaźnik wzrostu cen towarów i usług konsumpcyjnych ogłaszany corocznie przez Prezesa Głównego Urzędu Statystycznego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8EA" w:rsidRPr="00776011" w:rsidTr="00776011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Nieruchomość nie wykazuje żadnych obciążeń.</w:t>
            </w:r>
          </w:p>
        </w:tc>
      </w:tr>
      <w:tr w:rsidR="002B38EA" w:rsidRPr="00776011" w:rsidTr="00776011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EA" w:rsidRPr="00776011" w:rsidRDefault="004A11DA" w:rsidP="00D879C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Dzierżawa</w:t>
            </w:r>
            <w:r w:rsidR="00217C9E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8EA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 w:rsidR="00C3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okres 3 lat</w:t>
            </w:r>
            <w:r w:rsidR="002B38EA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38EA" w:rsidRPr="00776011" w:rsidRDefault="002B38EA" w:rsidP="00D879C0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Gmina Gostyń zastrzega sobie prawo rozwiązania umowy </w:t>
            </w:r>
            <w:r w:rsidR="004A11DA" w:rsidRPr="00776011">
              <w:rPr>
                <w:rFonts w:ascii="Times New Roman" w:hAnsi="Times New Roman" w:cs="Times New Roman"/>
                <w:sz w:val="24"/>
                <w:szCs w:val="24"/>
              </w:rPr>
              <w:t>dzierżawy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w każdym czasie - w przypadku, gdy nieruchomość stanie się niezbędna dla realizacji ustaleń planu zagospodarowania przestrzennego oraz w związku z koniecznością realizacji zadań własnych gminy.</w:t>
            </w:r>
          </w:p>
        </w:tc>
      </w:tr>
    </w:tbl>
    <w:p w:rsidR="00C20B54" w:rsidRPr="00776011" w:rsidRDefault="00C20B54" w:rsidP="00EA1AD5">
      <w:pPr>
        <w:jc w:val="both"/>
        <w:rPr>
          <w:sz w:val="24"/>
          <w:szCs w:val="24"/>
        </w:rPr>
      </w:pPr>
    </w:p>
    <w:p w:rsidR="00EA1AD5" w:rsidRPr="00776011" w:rsidRDefault="00EA1AD5" w:rsidP="00EA1AD5">
      <w:pPr>
        <w:jc w:val="both"/>
        <w:rPr>
          <w:sz w:val="24"/>
          <w:szCs w:val="24"/>
        </w:rPr>
      </w:pPr>
      <w:r w:rsidRPr="00776011">
        <w:rPr>
          <w:sz w:val="24"/>
          <w:szCs w:val="24"/>
        </w:rPr>
        <w:t>Wywieszono dnia ....................... 201</w:t>
      </w:r>
      <w:r w:rsidR="00776011" w:rsidRPr="00776011">
        <w:rPr>
          <w:sz w:val="24"/>
          <w:szCs w:val="24"/>
        </w:rPr>
        <w:t>5</w:t>
      </w:r>
      <w:r w:rsidR="00474608">
        <w:rPr>
          <w:sz w:val="24"/>
          <w:szCs w:val="24"/>
        </w:rPr>
        <w:t xml:space="preserve"> r.</w:t>
      </w:r>
    </w:p>
    <w:p w:rsidR="00C20B54" w:rsidRPr="00A5758B" w:rsidRDefault="00C20B54" w:rsidP="00EA1AD5">
      <w:pPr>
        <w:jc w:val="both"/>
        <w:rPr>
          <w:sz w:val="8"/>
          <w:szCs w:val="8"/>
        </w:rPr>
      </w:pPr>
    </w:p>
    <w:p w:rsidR="00D879C0" w:rsidRPr="00776011" w:rsidRDefault="00D879C0" w:rsidP="00EA1AD5">
      <w:pPr>
        <w:jc w:val="both"/>
        <w:rPr>
          <w:sz w:val="24"/>
          <w:szCs w:val="24"/>
        </w:rPr>
      </w:pPr>
    </w:p>
    <w:p w:rsidR="00727A0B" w:rsidRDefault="00EA1AD5" w:rsidP="00EA1AD5">
      <w:pPr>
        <w:jc w:val="both"/>
        <w:rPr>
          <w:sz w:val="24"/>
          <w:szCs w:val="24"/>
        </w:rPr>
      </w:pPr>
      <w:r w:rsidRPr="00776011">
        <w:rPr>
          <w:sz w:val="24"/>
          <w:szCs w:val="24"/>
        </w:rPr>
        <w:t>Zdjęto dnia .................................. 201</w:t>
      </w:r>
      <w:r w:rsidR="00776011" w:rsidRPr="00776011">
        <w:rPr>
          <w:sz w:val="24"/>
          <w:szCs w:val="24"/>
        </w:rPr>
        <w:t>5</w:t>
      </w:r>
      <w:r w:rsidRPr="00776011">
        <w:rPr>
          <w:sz w:val="24"/>
          <w:szCs w:val="24"/>
        </w:rPr>
        <w:t xml:space="preserve"> r.</w:t>
      </w:r>
      <w:r w:rsidR="005B2DF8" w:rsidRPr="00776011">
        <w:rPr>
          <w:sz w:val="24"/>
          <w:szCs w:val="24"/>
        </w:rPr>
        <w:tab/>
      </w:r>
    </w:p>
    <w:p w:rsidR="00727A0B" w:rsidRDefault="00727A0B" w:rsidP="00727A0B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Zastępca Burmistrza</w:t>
      </w:r>
    </w:p>
    <w:p w:rsidR="00727A0B" w:rsidRPr="00776011" w:rsidRDefault="00727A0B" w:rsidP="00727A0B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/-/ Elżbieta Palka</w:t>
      </w:r>
    </w:p>
    <w:p w:rsidR="00727A0B" w:rsidRDefault="00727A0B" w:rsidP="00EA1AD5">
      <w:pPr>
        <w:jc w:val="both"/>
        <w:rPr>
          <w:sz w:val="24"/>
          <w:szCs w:val="24"/>
        </w:rPr>
      </w:pP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Uzasadnienie</w:t>
      </w:r>
    </w:p>
    <w:p w:rsidR="00EA1AD5" w:rsidRPr="00776011" w:rsidRDefault="00474608" w:rsidP="00EA1A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Zarządzenia Nr 77</w:t>
      </w:r>
      <w:r w:rsidR="00EA1AD5" w:rsidRPr="00776011">
        <w:rPr>
          <w:sz w:val="24"/>
          <w:szCs w:val="24"/>
        </w:rPr>
        <w:t>/201</w:t>
      </w:r>
      <w:r w:rsidR="00A5758B">
        <w:rPr>
          <w:sz w:val="24"/>
          <w:szCs w:val="24"/>
        </w:rPr>
        <w:t>5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EA1AD5" w:rsidRPr="00776011" w:rsidRDefault="00474608" w:rsidP="00EA1A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5 maja</w:t>
      </w:r>
      <w:r w:rsidR="00EA1AD5" w:rsidRPr="00776011">
        <w:rPr>
          <w:sz w:val="24"/>
          <w:szCs w:val="24"/>
        </w:rPr>
        <w:t xml:space="preserve"> 201</w:t>
      </w:r>
      <w:r w:rsidR="00A5758B">
        <w:rPr>
          <w:sz w:val="24"/>
          <w:szCs w:val="24"/>
        </w:rPr>
        <w:t>5</w:t>
      </w:r>
      <w:r w:rsidR="00EA1AD5" w:rsidRPr="00776011">
        <w:rPr>
          <w:sz w:val="24"/>
          <w:szCs w:val="24"/>
        </w:rPr>
        <w:t xml:space="preserve"> r.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</w:p>
    <w:p w:rsidR="00EA1AD5" w:rsidRPr="00776011" w:rsidRDefault="00EA1AD5" w:rsidP="00290423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Przedmiotem zarządzenia jest nieruchomość niezabudowana oznaczona, </w:t>
      </w:r>
      <w:r w:rsidR="00290423" w:rsidRPr="00776011">
        <w:rPr>
          <w:rStyle w:val="Pogrubienie"/>
          <w:b w:val="0"/>
          <w:szCs w:val="24"/>
        </w:rPr>
        <w:t>jako</w:t>
      </w:r>
      <w:r w:rsidR="003B70B7" w:rsidRPr="00776011">
        <w:rPr>
          <w:rStyle w:val="Pogrubienie"/>
          <w:b w:val="0"/>
          <w:szCs w:val="24"/>
        </w:rPr>
        <w:t xml:space="preserve"> </w:t>
      </w:r>
      <w:r w:rsidR="00290423" w:rsidRPr="00776011">
        <w:rPr>
          <w:rStyle w:val="Pogrubienie"/>
          <w:b w:val="0"/>
          <w:szCs w:val="24"/>
        </w:rPr>
        <w:t>dzia</w:t>
      </w:r>
      <w:r w:rsidR="00290423" w:rsidRPr="00776011">
        <w:rPr>
          <w:szCs w:val="24"/>
        </w:rPr>
        <w:t>łk</w:t>
      </w:r>
      <w:r w:rsidR="003B70B7" w:rsidRPr="00776011">
        <w:rPr>
          <w:szCs w:val="24"/>
        </w:rPr>
        <w:t>a</w:t>
      </w:r>
      <w:r w:rsidR="00290423" w:rsidRPr="00776011">
        <w:rPr>
          <w:szCs w:val="24"/>
        </w:rPr>
        <w:t xml:space="preserve"> nr </w:t>
      </w:r>
      <w:r w:rsidR="00011C56">
        <w:rPr>
          <w:szCs w:val="24"/>
        </w:rPr>
        <w:t xml:space="preserve">1244/8 </w:t>
      </w:r>
      <w:r w:rsidR="00290423" w:rsidRPr="00776011">
        <w:rPr>
          <w:szCs w:val="24"/>
        </w:rPr>
        <w:t xml:space="preserve">o powierzchni </w:t>
      </w:r>
      <w:r w:rsidR="00011C56">
        <w:rPr>
          <w:szCs w:val="24"/>
        </w:rPr>
        <w:t>0,0550 ha</w:t>
      </w:r>
      <w:r w:rsidR="00290423" w:rsidRPr="00776011">
        <w:rPr>
          <w:szCs w:val="24"/>
        </w:rPr>
        <w:t xml:space="preserve">, położona w </w:t>
      </w:r>
      <w:r w:rsidR="00D879C0" w:rsidRPr="00776011">
        <w:rPr>
          <w:szCs w:val="24"/>
        </w:rPr>
        <w:t xml:space="preserve">Gostyniu </w:t>
      </w:r>
      <w:r w:rsidR="00011C56">
        <w:rPr>
          <w:szCs w:val="24"/>
        </w:rPr>
        <w:t>przy ul. Droga do Klasztoru</w:t>
      </w:r>
      <w:r w:rsidR="00102C65">
        <w:rPr>
          <w:szCs w:val="24"/>
        </w:rPr>
        <w:t>.</w:t>
      </w:r>
    </w:p>
    <w:p w:rsidR="00011C56" w:rsidRDefault="00011C56" w:rsidP="00377EBF">
      <w:pPr>
        <w:spacing w:line="360" w:lineRule="auto"/>
        <w:ind w:firstLine="708"/>
        <w:jc w:val="both"/>
        <w:rPr>
          <w:sz w:val="24"/>
          <w:szCs w:val="24"/>
        </w:rPr>
      </w:pPr>
      <w:r w:rsidRPr="00011C56">
        <w:rPr>
          <w:sz w:val="24"/>
          <w:szCs w:val="24"/>
        </w:rPr>
        <w:t xml:space="preserve">W miejscowym planie zagospodarowania przestrzennego nieruchomość przeznaczona jest pod: tereny zabudowy mieszkaniowej, jednorodzinnej z dopuszczeniem zabudowy usług towarzyszących oraz tereny komunikacji – drogi dojazdowe. </w:t>
      </w:r>
      <w:r w:rsidRPr="00011C56">
        <w:rPr>
          <w:sz w:val="24"/>
        </w:rPr>
        <w:t>Nieruchomość należy użytkować jako ogródek przydomowy</w:t>
      </w:r>
      <w:r w:rsidRPr="005838A1">
        <w:rPr>
          <w:sz w:val="24"/>
        </w:rPr>
        <w:t>.</w:t>
      </w:r>
    </w:p>
    <w:p w:rsidR="00EA1AD5" w:rsidRPr="00776011" w:rsidRDefault="00422101" w:rsidP="00377EBF">
      <w:pPr>
        <w:spacing w:line="360" w:lineRule="auto"/>
        <w:ind w:firstLine="708"/>
        <w:jc w:val="both"/>
        <w:rPr>
          <w:sz w:val="24"/>
          <w:szCs w:val="24"/>
        </w:rPr>
      </w:pPr>
      <w:r w:rsidRPr="00776011">
        <w:rPr>
          <w:sz w:val="24"/>
          <w:szCs w:val="24"/>
        </w:rPr>
        <w:t>Nieruchomość,</w:t>
      </w:r>
      <w:r w:rsidR="00EB5344" w:rsidRPr="00776011">
        <w:rPr>
          <w:sz w:val="24"/>
          <w:szCs w:val="24"/>
        </w:rPr>
        <w:t xml:space="preserve"> o któr</w:t>
      </w:r>
      <w:r w:rsidRPr="00776011">
        <w:rPr>
          <w:sz w:val="24"/>
          <w:szCs w:val="24"/>
        </w:rPr>
        <w:t>ej</w:t>
      </w:r>
      <w:r w:rsidR="00EB5344" w:rsidRPr="00776011">
        <w:rPr>
          <w:sz w:val="24"/>
          <w:szCs w:val="24"/>
        </w:rPr>
        <w:t xml:space="preserve"> mowa</w:t>
      </w:r>
      <w:r w:rsidRPr="00776011">
        <w:rPr>
          <w:sz w:val="24"/>
          <w:szCs w:val="24"/>
        </w:rPr>
        <w:t>,</w:t>
      </w:r>
      <w:r w:rsidR="00EB5344" w:rsidRPr="00776011">
        <w:rPr>
          <w:sz w:val="24"/>
          <w:szCs w:val="24"/>
        </w:rPr>
        <w:t xml:space="preserve"> w obecnej chwili nie jest gminie potrzebn</w:t>
      </w:r>
      <w:r w:rsidRPr="00776011">
        <w:rPr>
          <w:sz w:val="24"/>
          <w:szCs w:val="24"/>
        </w:rPr>
        <w:t>a</w:t>
      </w:r>
      <w:r w:rsidR="00EB5344" w:rsidRPr="00776011">
        <w:rPr>
          <w:sz w:val="24"/>
          <w:szCs w:val="24"/>
        </w:rPr>
        <w:t xml:space="preserve"> do innych celów.</w:t>
      </w:r>
      <w:r w:rsidR="00EA1AD5" w:rsidRPr="00776011">
        <w:rPr>
          <w:sz w:val="24"/>
          <w:szCs w:val="24"/>
        </w:rPr>
        <w:t xml:space="preserve"> Umowa </w:t>
      </w:r>
      <w:r w:rsidR="004A11DA" w:rsidRPr="00776011">
        <w:rPr>
          <w:sz w:val="24"/>
          <w:szCs w:val="24"/>
        </w:rPr>
        <w:t>dzierżawy</w:t>
      </w:r>
      <w:r w:rsidR="00EA1AD5" w:rsidRPr="00776011">
        <w:rPr>
          <w:sz w:val="24"/>
          <w:szCs w:val="24"/>
        </w:rPr>
        <w:t xml:space="preserve"> zostanie zawarta na </w:t>
      </w:r>
      <w:r w:rsidR="00377EBF">
        <w:rPr>
          <w:sz w:val="24"/>
          <w:szCs w:val="24"/>
        </w:rPr>
        <w:t>okres 3 lat.</w:t>
      </w:r>
    </w:p>
    <w:p w:rsidR="00B0209B" w:rsidRDefault="00EA1AD5" w:rsidP="00474608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776011">
        <w:rPr>
          <w:szCs w:val="24"/>
          <w:lang w:eastAsia="ar-SA"/>
        </w:rPr>
        <w:tab/>
        <w:t>Mając na uwadze powyższe, podjęcie niniejszego zarządzenia jest uzasad</w:t>
      </w:r>
      <w:r w:rsidR="00474608">
        <w:rPr>
          <w:szCs w:val="24"/>
          <w:lang w:eastAsia="ar-SA"/>
        </w:rPr>
        <w:t>nione.</w:t>
      </w:r>
    </w:p>
    <w:p w:rsidR="00727A0B" w:rsidRDefault="00727A0B" w:rsidP="00727A0B">
      <w:pPr>
        <w:pStyle w:val="Tekstpodstawowy"/>
        <w:ind w:left="2124" w:firstLine="708"/>
        <w:jc w:val="center"/>
        <w:rPr>
          <w:szCs w:val="24"/>
        </w:rPr>
      </w:pPr>
    </w:p>
    <w:p w:rsidR="00727A0B" w:rsidRDefault="00727A0B" w:rsidP="00727A0B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Zastępca Burmistrza</w:t>
      </w:r>
    </w:p>
    <w:p w:rsidR="00727A0B" w:rsidRPr="00776011" w:rsidRDefault="00727A0B" w:rsidP="00727A0B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/-/ Elżbieta Palka</w:t>
      </w:r>
    </w:p>
    <w:sectPr w:rsidR="00727A0B" w:rsidRPr="00776011" w:rsidSect="00B233A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A1AD5"/>
    <w:rsid w:val="00011C56"/>
    <w:rsid w:val="00015066"/>
    <w:rsid w:val="00046646"/>
    <w:rsid w:val="0005097F"/>
    <w:rsid w:val="00093815"/>
    <w:rsid w:val="000E405B"/>
    <w:rsid w:val="000E5D91"/>
    <w:rsid w:val="00102C65"/>
    <w:rsid w:val="00102DAD"/>
    <w:rsid w:val="00122A60"/>
    <w:rsid w:val="00145FD5"/>
    <w:rsid w:val="0015424A"/>
    <w:rsid w:val="001653AE"/>
    <w:rsid w:val="0019652E"/>
    <w:rsid w:val="001A5E3B"/>
    <w:rsid w:val="001B7BAD"/>
    <w:rsid w:val="001C2B97"/>
    <w:rsid w:val="00217C9E"/>
    <w:rsid w:val="00290423"/>
    <w:rsid w:val="002B38EA"/>
    <w:rsid w:val="002F4DA6"/>
    <w:rsid w:val="00377EBF"/>
    <w:rsid w:val="003934AD"/>
    <w:rsid w:val="003A3D05"/>
    <w:rsid w:val="003B70B7"/>
    <w:rsid w:val="00422101"/>
    <w:rsid w:val="0044653B"/>
    <w:rsid w:val="00474608"/>
    <w:rsid w:val="004A11DA"/>
    <w:rsid w:val="004D7A2D"/>
    <w:rsid w:val="004E08F0"/>
    <w:rsid w:val="00504582"/>
    <w:rsid w:val="00511BE5"/>
    <w:rsid w:val="005B0D01"/>
    <w:rsid w:val="005B2DF8"/>
    <w:rsid w:val="005C2F1E"/>
    <w:rsid w:val="00612AAB"/>
    <w:rsid w:val="00620FA9"/>
    <w:rsid w:val="00625794"/>
    <w:rsid w:val="0066230B"/>
    <w:rsid w:val="006B6CBE"/>
    <w:rsid w:val="006C7956"/>
    <w:rsid w:val="00727A0B"/>
    <w:rsid w:val="00776011"/>
    <w:rsid w:val="007853B2"/>
    <w:rsid w:val="00785DDF"/>
    <w:rsid w:val="007C5A0A"/>
    <w:rsid w:val="007D6827"/>
    <w:rsid w:val="007E6CE1"/>
    <w:rsid w:val="008642F3"/>
    <w:rsid w:val="00873FA0"/>
    <w:rsid w:val="008A1098"/>
    <w:rsid w:val="008A4F9A"/>
    <w:rsid w:val="009027A9"/>
    <w:rsid w:val="00934C6A"/>
    <w:rsid w:val="00946DF3"/>
    <w:rsid w:val="00952EA7"/>
    <w:rsid w:val="00986184"/>
    <w:rsid w:val="00994F10"/>
    <w:rsid w:val="009F53AF"/>
    <w:rsid w:val="00A15940"/>
    <w:rsid w:val="00A5758B"/>
    <w:rsid w:val="00A703F5"/>
    <w:rsid w:val="00AB64CA"/>
    <w:rsid w:val="00B0209B"/>
    <w:rsid w:val="00B12E6C"/>
    <w:rsid w:val="00B233AE"/>
    <w:rsid w:val="00B2517B"/>
    <w:rsid w:val="00B37E4B"/>
    <w:rsid w:val="00B730AF"/>
    <w:rsid w:val="00B93080"/>
    <w:rsid w:val="00BC1861"/>
    <w:rsid w:val="00BF0A39"/>
    <w:rsid w:val="00BF4A6F"/>
    <w:rsid w:val="00C20B54"/>
    <w:rsid w:val="00C310BE"/>
    <w:rsid w:val="00C53EC5"/>
    <w:rsid w:val="00C83869"/>
    <w:rsid w:val="00C915F0"/>
    <w:rsid w:val="00C944B2"/>
    <w:rsid w:val="00CA35B1"/>
    <w:rsid w:val="00CD1E8F"/>
    <w:rsid w:val="00CE6CD2"/>
    <w:rsid w:val="00D049B2"/>
    <w:rsid w:val="00D313EB"/>
    <w:rsid w:val="00D331AB"/>
    <w:rsid w:val="00D879C0"/>
    <w:rsid w:val="00DA55FC"/>
    <w:rsid w:val="00DE78D8"/>
    <w:rsid w:val="00E31FC6"/>
    <w:rsid w:val="00EA1AD5"/>
    <w:rsid w:val="00EB5344"/>
    <w:rsid w:val="00ED6876"/>
    <w:rsid w:val="00EF7D85"/>
    <w:rsid w:val="00F30619"/>
    <w:rsid w:val="00F32B68"/>
    <w:rsid w:val="00F37FE5"/>
    <w:rsid w:val="00F602D2"/>
    <w:rsid w:val="00FA3C27"/>
    <w:rsid w:val="00FD4F36"/>
    <w:rsid w:val="00FD65EA"/>
    <w:rsid w:val="00FF0402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AD5"/>
    <w:rPr>
      <w:rFonts w:eastAsia="Times New Roman"/>
    </w:rPr>
  </w:style>
  <w:style w:type="paragraph" w:styleId="Nagwek3">
    <w:name w:val="heading 3"/>
    <w:basedOn w:val="Normalny"/>
    <w:next w:val="Normalny"/>
    <w:link w:val="Nagwek3Znak"/>
    <w:qFormat/>
    <w:rsid w:val="00EA1AD5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1AD5"/>
    <w:rPr>
      <w:rFonts w:eastAsia="Times New Roman" w:cs="Times New Roman"/>
      <w:b/>
      <w:szCs w:val="20"/>
    </w:rPr>
  </w:style>
  <w:style w:type="paragraph" w:styleId="Tekstpodstawowy">
    <w:name w:val="Body Text"/>
    <w:basedOn w:val="Normalny"/>
    <w:link w:val="TekstpodstawowyZnak"/>
    <w:rsid w:val="00EA1AD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1AD5"/>
    <w:rPr>
      <w:rFonts w:eastAsia="Times New Roman" w:cs="Times New Roman"/>
      <w:szCs w:val="20"/>
    </w:rPr>
  </w:style>
  <w:style w:type="character" w:styleId="Pogrubienie">
    <w:name w:val="Strong"/>
    <w:qFormat/>
    <w:rsid w:val="00EA1AD5"/>
    <w:rPr>
      <w:b/>
      <w:bCs/>
    </w:rPr>
  </w:style>
  <w:style w:type="paragraph" w:styleId="Bezodstpw">
    <w:name w:val="No Spacing"/>
    <w:uiPriority w:val="1"/>
    <w:qFormat/>
    <w:rsid w:val="00EA1AD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-Absatz-Standardschriftart111">
    <w:name w:val="WW-Absatz-Standardschriftart111"/>
    <w:rsid w:val="00D331AB"/>
  </w:style>
  <w:style w:type="paragraph" w:styleId="Tekstdymka">
    <w:name w:val="Balloon Text"/>
    <w:basedOn w:val="Normalny"/>
    <w:link w:val="TekstdymkaZnak"/>
    <w:uiPriority w:val="99"/>
    <w:semiHidden/>
    <w:unhideWhenUsed/>
    <w:rsid w:val="0029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4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dzbieralska</dc:creator>
  <cp:lastModifiedBy>kkarolczak</cp:lastModifiedBy>
  <cp:revision>3</cp:revision>
  <cp:lastPrinted>2015-05-05T11:43:00Z</cp:lastPrinted>
  <dcterms:created xsi:type="dcterms:W3CDTF">2015-05-05T09:04:00Z</dcterms:created>
  <dcterms:modified xsi:type="dcterms:W3CDTF">2015-05-05T11:45:00Z</dcterms:modified>
</cp:coreProperties>
</file>