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40" w:rsidRPr="009F2207" w:rsidRDefault="00E30E40" w:rsidP="007E7602">
      <w:pPr>
        <w:pStyle w:val="Nagwek3"/>
        <w:numPr>
          <w:ilvl w:val="2"/>
          <w:numId w:val="1"/>
        </w:numPr>
        <w:suppressAutoHyphens/>
        <w:spacing w:before="0" w:after="0"/>
        <w:jc w:val="right"/>
        <w:rPr>
          <w:rFonts w:ascii="Times New Roman" w:hAnsi="Times New Roman" w:cs="Times New Roman"/>
          <w:b w:val="0"/>
          <w:i/>
          <w:iCs/>
          <w:sz w:val="22"/>
          <w:szCs w:val="22"/>
        </w:rPr>
      </w:pPr>
      <w:r w:rsidRPr="009F2207">
        <w:rPr>
          <w:rFonts w:ascii="Times New Roman" w:hAnsi="Times New Roman" w:cs="Times New Roman"/>
          <w:b w:val="0"/>
          <w:i/>
          <w:iCs/>
          <w:sz w:val="22"/>
          <w:szCs w:val="22"/>
        </w:rPr>
        <w:t>Załącznik nr 9</w:t>
      </w:r>
    </w:p>
    <w:p w:rsidR="00E30E40" w:rsidRPr="009F2207" w:rsidRDefault="00E30E40" w:rsidP="007E7602">
      <w:pPr>
        <w:widowControl w:val="0"/>
        <w:jc w:val="center"/>
        <w:rPr>
          <w:bCs/>
          <w:snapToGrid w:val="0"/>
          <w:sz w:val="24"/>
          <w:szCs w:val="24"/>
        </w:rPr>
      </w:pPr>
      <w:r w:rsidRPr="009F2207">
        <w:rPr>
          <w:bCs/>
          <w:snapToGrid w:val="0"/>
          <w:sz w:val="24"/>
          <w:szCs w:val="24"/>
        </w:rPr>
        <w:t xml:space="preserve">U M O W A </w:t>
      </w:r>
      <w:r w:rsidRPr="009F2207">
        <w:rPr>
          <w:snapToGrid w:val="0"/>
          <w:sz w:val="24"/>
          <w:szCs w:val="24"/>
        </w:rPr>
        <w:t>(projekt)</w:t>
      </w:r>
    </w:p>
    <w:p w:rsidR="00E30E40" w:rsidRPr="009C761F" w:rsidRDefault="00E30E40" w:rsidP="007E7602">
      <w:pPr>
        <w:widowControl w:val="0"/>
        <w:rPr>
          <w:sz w:val="24"/>
          <w:szCs w:val="24"/>
        </w:rPr>
      </w:pPr>
      <w:r w:rsidRPr="009C761F">
        <w:rPr>
          <w:snapToGrid w:val="0"/>
          <w:sz w:val="24"/>
          <w:szCs w:val="24"/>
        </w:rPr>
        <w:t xml:space="preserve">Zawarta w dniu.......................... w Gostyniu pomiędzy Gminą </w:t>
      </w:r>
      <w:r w:rsidRPr="009C761F">
        <w:rPr>
          <w:sz w:val="24"/>
          <w:szCs w:val="24"/>
        </w:rPr>
        <w:t>Gostyń</w:t>
      </w:r>
      <w:r>
        <w:rPr>
          <w:sz w:val="24"/>
          <w:szCs w:val="24"/>
        </w:rPr>
        <w:t>,</w:t>
      </w:r>
      <w:r w:rsidRPr="00B2433C">
        <w:rPr>
          <w:sz w:val="24"/>
          <w:szCs w:val="24"/>
        </w:rPr>
        <w:t xml:space="preserve"> </w:t>
      </w:r>
      <w:r w:rsidRPr="009C761F">
        <w:rPr>
          <w:sz w:val="24"/>
          <w:szCs w:val="24"/>
        </w:rPr>
        <w:t xml:space="preserve">reprezentowaną przez: </w:t>
      </w:r>
    </w:p>
    <w:p w:rsidR="00E30E40" w:rsidRPr="009C761F" w:rsidRDefault="00E30E40" w:rsidP="007E7602">
      <w:pPr>
        <w:widowControl w:val="0"/>
        <w:rPr>
          <w:b/>
          <w:bCs/>
          <w:sz w:val="24"/>
          <w:szCs w:val="24"/>
        </w:rPr>
      </w:pPr>
      <w:r w:rsidRPr="009C761F">
        <w:rPr>
          <w:sz w:val="24"/>
          <w:szCs w:val="24"/>
        </w:rPr>
        <w:t>Burmistrza Gostynia</w:t>
      </w:r>
      <w:r w:rsidRPr="009C761F">
        <w:rPr>
          <w:sz w:val="24"/>
          <w:szCs w:val="24"/>
        </w:rPr>
        <w:tab/>
      </w:r>
      <w:r w:rsidRPr="009C761F">
        <w:rPr>
          <w:sz w:val="24"/>
          <w:szCs w:val="24"/>
        </w:rPr>
        <w:tab/>
      </w:r>
      <w:r w:rsidRPr="009C761F">
        <w:rPr>
          <w:sz w:val="24"/>
          <w:szCs w:val="24"/>
        </w:rPr>
        <w:tab/>
      </w:r>
      <w:r w:rsidRPr="009C761F">
        <w:rPr>
          <w:sz w:val="24"/>
          <w:szCs w:val="24"/>
        </w:rPr>
        <w:tab/>
        <w:t>-</w:t>
      </w:r>
      <w:r w:rsidRPr="009C761F">
        <w:rPr>
          <w:sz w:val="24"/>
          <w:szCs w:val="24"/>
        </w:rPr>
        <w:tab/>
        <w:t xml:space="preserve">Jerzego </w:t>
      </w:r>
      <w:r>
        <w:rPr>
          <w:sz w:val="24"/>
          <w:szCs w:val="24"/>
        </w:rPr>
        <w:t>Kulaka,</w:t>
      </w:r>
      <w:r w:rsidRPr="009C761F">
        <w:rPr>
          <w:b/>
          <w:bCs/>
          <w:sz w:val="24"/>
          <w:szCs w:val="24"/>
        </w:rPr>
        <w:t xml:space="preserve"> </w:t>
      </w:r>
    </w:p>
    <w:p w:rsidR="00E30E40" w:rsidRPr="009C761F" w:rsidRDefault="00E30E40" w:rsidP="007E7602">
      <w:pPr>
        <w:widowControl w:val="0"/>
        <w:rPr>
          <w:b/>
          <w:bCs/>
          <w:sz w:val="24"/>
          <w:szCs w:val="24"/>
        </w:rPr>
      </w:pPr>
      <w:r w:rsidRPr="009C761F">
        <w:rPr>
          <w:sz w:val="24"/>
          <w:szCs w:val="24"/>
        </w:rPr>
        <w:t>mającego siedzibę</w:t>
      </w:r>
      <w:r>
        <w:rPr>
          <w:sz w:val="24"/>
          <w:szCs w:val="24"/>
        </w:rPr>
        <w:t xml:space="preserve"> w Gostyniu,</w:t>
      </w:r>
      <w:r w:rsidRPr="009C761F">
        <w:rPr>
          <w:sz w:val="24"/>
          <w:szCs w:val="24"/>
        </w:rPr>
        <w:t xml:space="preserve"> Rynek 2,  63-800 Gostyń, </w:t>
      </w:r>
    </w:p>
    <w:p w:rsidR="00E30E40" w:rsidRPr="009C761F" w:rsidRDefault="00E30E40" w:rsidP="007E7602">
      <w:pPr>
        <w:widowControl w:val="0"/>
        <w:rPr>
          <w:b/>
          <w:bCs/>
          <w:snapToGrid w:val="0"/>
          <w:sz w:val="24"/>
          <w:szCs w:val="24"/>
        </w:rPr>
      </w:pPr>
      <w:r w:rsidRPr="009C761F">
        <w:rPr>
          <w:snapToGrid w:val="0"/>
          <w:sz w:val="24"/>
          <w:szCs w:val="24"/>
        </w:rPr>
        <w:t>przy kontrasygnacie Skarbnika Gminy</w:t>
      </w:r>
      <w:r w:rsidRPr="009C761F">
        <w:rPr>
          <w:snapToGrid w:val="0"/>
          <w:sz w:val="24"/>
          <w:szCs w:val="24"/>
        </w:rPr>
        <w:tab/>
        <w:t>-</w:t>
      </w:r>
      <w:r w:rsidRPr="009C761F">
        <w:rPr>
          <w:snapToGrid w:val="0"/>
          <w:sz w:val="24"/>
          <w:szCs w:val="24"/>
        </w:rPr>
        <w:tab/>
        <w:t>Hanny Marcinkowskiej</w:t>
      </w:r>
    </w:p>
    <w:p w:rsidR="00E30E40" w:rsidRPr="009C761F" w:rsidRDefault="00E30E40" w:rsidP="007E7602">
      <w:pPr>
        <w:widowControl w:val="0"/>
        <w:rPr>
          <w:snapToGrid w:val="0"/>
          <w:sz w:val="24"/>
          <w:szCs w:val="24"/>
        </w:rPr>
      </w:pPr>
      <w:r w:rsidRPr="009C761F">
        <w:rPr>
          <w:sz w:val="24"/>
          <w:szCs w:val="24"/>
        </w:rPr>
        <w:t>zwan</w:t>
      </w:r>
      <w:r>
        <w:rPr>
          <w:sz w:val="24"/>
          <w:szCs w:val="24"/>
        </w:rPr>
        <w:t>ą</w:t>
      </w:r>
      <w:r w:rsidRPr="009C761F">
        <w:rPr>
          <w:sz w:val="24"/>
          <w:szCs w:val="24"/>
        </w:rPr>
        <w:t xml:space="preserve"> w dalszej części umowy „Zamawiającym” </w:t>
      </w:r>
      <w:r w:rsidRPr="009C761F">
        <w:rPr>
          <w:snapToGrid w:val="0"/>
          <w:sz w:val="24"/>
          <w:szCs w:val="24"/>
        </w:rPr>
        <w:t xml:space="preserve"> </w:t>
      </w:r>
    </w:p>
    <w:p w:rsidR="00E30E40" w:rsidRPr="009C761F" w:rsidRDefault="00E30E40" w:rsidP="007E7602">
      <w:pPr>
        <w:widowControl w:val="0"/>
        <w:jc w:val="center"/>
        <w:rPr>
          <w:snapToGrid w:val="0"/>
          <w:sz w:val="24"/>
          <w:szCs w:val="24"/>
        </w:rPr>
      </w:pPr>
      <w:r w:rsidRPr="009C761F">
        <w:rPr>
          <w:snapToGrid w:val="0"/>
          <w:sz w:val="24"/>
          <w:szCs w:val="24"/>
        </w:rPr>
        <w:t xml:space="preserve">a </w:t>
      </w:r>
    </w:p>
    <w:p w:rsidR="00E30E40" w:rsidRPr="009C761F" w:rsidRDefault="00E30E40" w:rsidP="007E7602">
      <w:pPr>
        <w:widowControl w:val="0"/>
        <w:rPr>
          <w:snapToGrid w:val="0"/>
          <w:sz w:val="24"/>
          <w:szCs w:val="24"/>
        </w:rPr>
      </w:pPr>
      <w:r w:rsidRPr="009C761F">
        <w:rPr>
          <w:snapToGrid w:val="0"/>
          <w:sz w:val="24"/>
          <w:szCs w:val="24"/>
        </w:rPr>
        <w:t>.......................................................................................................................................................</w:t>
      </w:r>
      <w:r>
        <w:rPr>
          <w:snapToGrid w:val="0"/>
          <w:sz w:val="24"/>
          <w:szCs w:val="24"/>
        </w:rPr>
        <w:t>NIP …………………………………….</w:t>
      </w:r>
    </w:p>
    <w:p w:rsidR="00E30E40" w:rsidRPr="009C761F" w:rsidRDefault="00E30E40" w:rsidP="007E7602">
      <w:pPr>
        <w:widowControl w:val="0"/>
        <w:jc w:val="center"/>
        <w:rPr>
          <w:snapToGrid w:val="0"/>
          <w:sz w:val="24"/>
          <w:szCs w:val="24"/>
        </w:rPr>
      </w:pPr>
    </w:p>
    <w:p w:rsidR="00E30E40" w:rsidRPr="009C761F" w:rsidRDefault="00E30E40" w:rsidP="007E7602">
      <w:pPr>
        <w:widowControl w:val="0"/>
        <w:jc w:val="center"/>
        <w:rPr>
          <w:snapToGrid w:val="0"/>
          <w:sz w:val="24"/>
          <w:szCs w:val="24"/>
        </w:rPr>
      </w:pPr>
      <w:r w:rsidRPr="009C761F">
        <w:rPr>
          <w:snapToGrid w:val="0"/>
          <w:sz w:val="24"/>
          <w:szCs w:val="24"/>
        </w:rPr>
        <w:t>zwaną dalej „Wykonawcą” , w imieniu której działa</w:t>
      </w:r>
      <w:r>
        <w:rPr>
          <w:snapToGrid w:val="0"/>
          <w:sz w:val="24"/>
          <w:szCs w:val="24"/>
        </w:rPr>
        <w:t>/</w:t>
      </w:r>
      <w:r w:rsidRPr="009C761F">
        <w:rPr>
          <w:snapToGrid w:val="0"/>
          <w:sz w:val="24"/>
          <w:szCs w:val="24"/>
        </w:rPr>
        <w:t>ją:</w:t>
      </w:r>
    </w:p>
    <w:p w:rsidR="00E30E40" w:rsidRPr="009C761F" w:rsidRDefault="00E30E40" w:rsidP="007E7602">
      <w:pPr>
        <w:widowControl w:val="0"/>
        <w:rPr>
          <w:snapToGrid w:val="0"/>
          <w:sz w:val="24"/>
          <w:szCs w:val="24"/>
        </w:rPr>
      </w:pPr>
      <w:r w:rsidRPr="009C761F">
        <w:rPr>
          <w:snapToGrid w:val="0"/>
          <w:sz w:val="24"/>
          <w:szCs w:val="24"/>
        </w:rPr>
        <w:t xml:space="preserve"> ...............................</w:t>
      </w:r>
      <w:r w:rsidRPr="009C761F">
        <w:rPr>
          <w:snapToGrid w:val="0"/>
          <w:sz w:val="24"/>
          <w:szCs w:val="24"/>
        </w:rPr>
        <w:tab/>
      </w:r>
      <w:r w:rsidRPr="009C761F">
        <w:rPr>
          <w:snapToGrid w:val="0"/>
          <w:sz w:val="24"/>
          <w:szCs w:val="24"/>
        </w:rPr>
        <w:tab/>
      </w:r>
      <w:r w:rsidRPr="009C761F">
        <w:rPr>
          <w:snapToGrid w:val="0"/>
          <w:sz w:val="24"/>
          <w:szCs w:val="24"/>
        </w:rPr>
        <w:tab/>
        <w:t>-</w:t>
      </w:r>
      <w:r w:rsidRPr="009C761F">
        <w:rPr>
          <w:snapToGrid w:val="0"/>
          <w:sz w:val="24"/>
          <w:szCs w:val="24"/>
        </w:rPr>
        <w:tab/>
      </w:r>
      <w:r w:rsidRPr="009C761F">
        <w:rPr>
          <w:snapToGrid w:val="0"/>
          <w:sz w:val="24"/>
          <w:szCs w:val="24"/>
        </w:rPr>
        <w:tab/>
        <w:t>...................................</w:t>
      </w:r>
    </w:p>
    <w:p w:rsidR="00E30E40" w:rsidRPr="009C761F" w:rsidRDefault="00E30E40" w:rsidP="007E7602">
      <w:pPr>
        <w:widowControl w:val="0"/>
        <w:jc w:val="both"/>
        <w:rPr>
          <w:snapToGrid w:val="0"/>
          <w:sz w:val="24"/>
          <w:szCs w:val="24"/>
        </w:rPr>
      </w:pPr>
    </w:p>
    <w:p w:rsidR="00E30E40" w:rsidRPr="006673EA" w:rsidRDefault="00E30E40" w:rsidP="007E7602">
      <w:pPr>
        <w:pStyle w:val="Tekstpodstawowywcity"/>
        <w:ind w:left="0"/>
        <w:jc w:val="both"/>
        <w:rPr>
          <w:sz w:val="24"/>
        </w:rPr>
      </w:pPr>
      <w:r w:rsidRPr="006673EA">
        <w:rPr>
          <w:snapToGrid w:val="0"/>
          <w:sz w:val="24"/>
        </w:rPr>
        <w:t xml:space="preserve">Umowę zawarto zgodnie </w:t>
      </w:r>
      <w:r w:rsidRPr="006673EA">
        <w:rPr>
          <w:sz w:val="24"/>
        </w:rPr>
        <w:t xml:space="preserve"> z ustawą z dnia 29 stycznia 2004 r. Prawo zamówień publicznych (</w:t>
      </w:r>
      <w:r w:rsidRPr="00482A20">
        <w:rPr>
          <w:sz w:val="24"/>
        </w:rPr>
        <w:t xml:space="preserve">tekst jedn.: </w:t>
      </w:r>
      <w:r>
        <w:rPr>
          <w:sz w:val="24"/>
          <w:szCs w:val="24"/>
        </w:rPr>
        <w:t xml:space="preserve">Dz. U. z 2013 r. poz. 907 z </w:t>
      </w:r>
      <w:proofErr w:type="spellStart"/>
      <w:r>
        <w:rPr>
          <w:sz w:val="24"/>
          <w:szCs w:val="24"/>
        </w:rPr>
        <w:t>późn</w:t>
      </w:r>
      <w:proofErr w:type="spellEnd"/>
      <w:r>
        <w:rPr>
          <w:sz w:val="24"/>
          <w:szCs w:val="24"/>
        </w:rPr>
        <w:t>. zm.</w:t>
      </w:r>
      <w:r w:rsidRPr="006673EA">
        <w:rPr>
          <w:sz w:val="24"/>
        </w:rPr>
        <w:t xml:space="preserve">), </w:t>
      </w:r>
      <w:r w:rsidRPr="006673EA">
        <w:rPr>
          <w:snapToGrid w:val="0"/>
          <w:sz w:val="24"/>
        </w:rPr>
        <w:t>w wyniku wyboru najkorzystniejszej oferty w trybie przetargu nieograniczonego.</w:t>
      </w:r>
    </w:p>
    <w:p w:rsidR="00E30E40" w:rsidRPr="009C761F" w:rsidRDefault="00E30E40" w:rsidP="007E7602">
      <w:pPr>
        <w:widowControl w:val="0"/>
        <w:rPr>
          <w:snapToGrid w:val="0"/>
          <w:sz w:val="24"/>
          <w:szCs w:val="24"/>
        </w:rPr>
      </w:pPr>
    </w:p>
    <w:p w:rsidR="00E30E40" w:rsidRPr="009C761F" w:rsidRDefault="00E30E40" w:rsidP="007E7602">
      <w:pPr>
        <w:widowControl w:val="0"/>
        <w:jc w:val="center"/>
        <w:rPr>
          <w:snapToGrid w:val="0"/>
          <w:sz w:val="24"/>
          <w:szCs w:val="24"/>
        </w:rPr>
      </w:pPr>
      <w:r w:rsidRPr="009C761F">
        <w:rPr>
          <w:snapToGrid w:val="0"/>
          <w:sz w:val="24"/>
          <w:szCs w:val="24"/>
        </w:rPr>
        <w:t>§ 1.</w:t>
      </w:r>
    </w:p>
    <w:p w:rsidR="00E30E40" w:rsidRPr="00470120" w:rsidRDefault="00E30E40" w:rsidP="007E7602">
      <w:pPr>
        <w:widowControl w:val="0"/>
        <w:numPr>
          <w:ilvl w:val="0"/>
          <w:numId w:val="3"/>
        </w:numPr>
        <w:tabs>
          <w:tab w:val="clear" w:pos="750"/>
          <w:tab w:val="num" w:pos="0"/>
        </w:tabs>
        <w:suppressAutoHyphens/>
        <w:ind w:left="360" w:hanging="360"/>
        <w:jc w:val="both"/>
        <w:rPr>
          <w:snapToGrid w:val="0"/>
          <w:sz w:val="24"/>
          <w:szCs w:val="24"/>
        </w:rPr>
      </w:pPr>
      <w:r w:rsidRPr="00470120">
        <w:rPr>
          <w:snapToGrid w:val="0"/>
          <w:sz w:val="24"/>
          <w:szCs w:val="24"/>
        </w:rPr>
        <w:t>Zamawiający zleca, a  Wykonawca przyjmuje do realizacji następujące roboty:</w:t>
      </w:r>
    </w:p>
    <w:p w:rsidR="00E30E40" w:rsidRPr="009F2207" w:rsidRDefault="00E30E40" w:rsidP="007E7602">
      <w:pPr>
        <w:widowControl w:val="0"/>
        <w:ind w:left="360"/>
        <w:rPr>
          <w:snapToGrid w:val="0"/>
          <w:sz w:val="24"/>
          <w:szCs w:val="24"/>
        </w:rPr>
      </w:pPr>
      <w:r w:rsidRPr="00755444">
        <w:rPr>
          <w:b/>
          <w:sz w:val="24"/>
          <w:szCs w:val="24"/>
        </w:rPr>
        <w:t>„</w:t>
      </w:r>
      <w:r w:rsidRPr="009F2207">
        <w:rPr>
          <w:bCs/>
          <w:sz w:val="24"/>
          <w:szCs w:val="24"/>
        </w:rPr>
        <w:t>Remont chodników przy drodze gminnej w Tworzymirkach – II etap</w:t>
      </w:r>
      <w:r w:rsidRPr="009F2207">
        <w:rPr>
          <w:sz w:val="24"/>
          <w:szCs w:val="24"/>
        </w:rPr>
        <w:t>”.</w:t>
      </w:r>
      <w:r w:rsidRPr="009F2207">
        <w:rPr>
          <w:snapToGrid w:val="0"/>
          <w:sz w:val="24"/>
          <w:szCs w:val="24"/>
        </w:rPr>
        <w:t xml:space="preserve"> </w:t>
      </w:r>
    </w:p>
    <w:p w:rsidR="00E30E40" w:rsidRPr="00A44284" w:rsidRDefault="00E30E40" w:rsidP="007E7602">
      <w:pPr>
        <w:pStyle w:val="Akapitzlist"/>
        <w:widowControl w:val="0"/>
        <w:numPr>
          <w:ilvl w:val="0"/>
          <w:numId w:val="3"/>
        </w:numPr>
        <w:tabs>
          <w:tab w:val="clear" w:pos="750"/>
          <w:tab w:val="num" w:pos="426"/>
        </w:tabs>
        <w:ind w:hanging="750"/>
        <w:rPr>
          <w:snapToGrid w:val="0"/>
          <w:sz w:val="24"/>
          <w:szCs w:val="24"/>
        </w:rPr>
      </w:pPr>
      <w:r w:rsidRPr="00A44284">
        <w:rPr>
          <w:snapToGrid w:val="0"/>
          <w:sz w:val="24"/>
          <w:szCs w:val="24"/>
        </w:rPr>
        <w:t>Wykonanie robót nastąpi zgodnie z:</w:t>
      </w:r>
    </w:p>
    <w:p w:rsidR="00E30E40" w:rsidRDefault="00E30E40" w:rsidP="007E7602">
      <w:pPr>
        <w:widowControl w:val="0"/>
        <w:tabs>
          <w:tab w:val="left" w:pos="900"/>
        </w:tabs>
        <w:ind w:left="900" w:hanging="360"/>
        <w:jc w:val="both"/>
        <w:rPr>
          <w:snapToGrid w:val="0"/>
          <w:sz w:val="24"/>
          <w:szCs w:val="24"/>
        </w:rPr>
      </w:pPr>
      <w:r w:rsidRPr="00CE1C9F">
        <w:rPr>
          <w:snapToGrid w:val="0"/>
          <w:sz w:val="24"/>
          <w:szCs w:val="24"/>
        </w:rPr>
        <w:t>a)</w:t>
      </w:r>
      <w:r w:rsidR="009F2207">
        <w:rPr>
          <w:snapToGrid w:val="0"/>
          <w:sz w:val="24"/>
          <w:szCs w:val="24"/>
        </w:rPr>
        <w:t xml:space="preserve">  </w:t>
      </w:r>
      <w:r w:rsidR="009F2207" w:rsidRPr="002277B2">
        <w:rPr>
          <w:snapToGrid w:val="0"/>
          <w:sz w:val="24"/>
          <w:szCs w:val="24"/>
        </w:rPr>
        <w:t xml:space="preserve"> </w:t>
      </w:r>
      <w:r w:rsidRPr="002277B2">
        <w:rPr>
          <w:snapToGrid w:val="0"/>
          <w:sz w:val="24"/>
          <w:szCs w:val="24"/>
        </w:rPr>
        <w:t>dokumentacją techniczną,</w:t>
      </w:r>
      <w:r>
        <w:rPr>
          <w:snapToGrid w:val="0"/>
          <w:sz w:val="24"/>
          <w:szCs w:val="24"/>
        </w:rPr>
        <w:t xml:space="preserve"> przedmiarem robót,</w:t>
      </w:r>
    </w:p>
    <w:p w:rsidR="00E30E40" w:rsidRDefault="009F2207" w:rsidP="007E7602">
      <w:pPr>
        <w:widowControl w:val="0"/>
        <w:tabs>
          <w:tab w:val="left" w:pos="900"/>
        </w:tabs>
        <w:ind w:left="900" w:hanging="360"/>
        <w:jc w:val="both"/>
        <w:rPr>
          <w:snapToGrid w:val="0"/>
          <w:sz w:val="24"/>
          <w:szCs w:val="24"/>
        </w:rPr>
      </w:pPr>
      <w:r>
        <w:rPr>
          <w:snapToGrid w:val="0"/>
          <w:sz w:val="24"/>
          <w:szCs w:val="24"/>
        </w:rPr>
        <w:t>b)</w:t>
      </w:r>
      <w:r>
        <w:rPr>
          <w:snapToGrid w:val="0"/>
          <w:sz w:val="24"/>
          <w:szCs w:val="24"/>
        </w:rPr>
        <w:tab/>
      </w:r>
      <w:r w:rsidR="00E30E40">
        <w:rPr>
          <w:snapToGrid w:val="0"/>
          <w:sz w:val="24"/>
          <w:szCs w:val="24"/>
        </w:rPr>
        <w:t>S</w:t>
      </w:r>
      <w:r w:rsidR="00E30E40" w:rsidRPr="00CE1C9F">
        <w:rPr>
          <w:snapToGrid w:val="0"/>
          <w:sz w:val="24"/>
          <w:szCs w:val="24"/>
        </w:rPr>
        <w:t xml:space="preserve">pecyfikacją istotnych warunków zamówienia i warunkami wynikającymi </w:t>
      </w:r>
      <w:r w:rsidR="00E30E40" w:rsidRPr="00CE1C9F">
        <w:rPr>
          <w:snapToGrid w:val="0"/>
          <w:sz w:val="24"/>
          <w:szCs w:val="24"/>
        </w:rPr>
        <w:br/>
        <w:t>z obowiązujących przepisów technicznych prawa  budowlanego,</w:t>
      </w:r>
    </w:p>
    <w:p w:rsidR="00E30E40" w:rsidRPr="00CE1C9F" w:rsidRDefault="00E30E40" w:rsidP="007E7602">
      <w:pPr>
        <w:widowControl w:val="0"/>
        <w:tabs>
          <w:tab w:val="num" w:pos="540"/>
        </w:tabs>
        <w:jc w:val="both"/>
        <w:rPr>
          <w:snapToGrid w:val="0"/>
          <w:sz w:val="24"/>
          <w:szCs w:val="24"/>
        </w:rPr>
      </w:pPr>
      <w:r>
        <w:rPr>
          <w:snapToGrid w:val="0"/>
          <w:sz w:val="24"/>
          <w:szCs w:val="24"/>
        </w:rPr>
        <w:tab/>
        <w:t>c</w:t>
      </w:r>
      <w:r w:rsidRPr="00CE1C9F">
        <w:rPr>
          <w:snapToGrid w:val="0"/>
          <w:sz w:val="24"/>
          <w:szCs w:val="24"/>
        </w:rPr>
        <w:t>)</w:t>
      </w:r>
      <w:r w:rsidR="009F2207">
        <w:rPr>
          <w:snapToGrid w:val="0"/>
          <w:sz w:val="24"/>
          <w:szCs w:val="24"/>
        </w:rPr>
        <w:t xml:space="preserve">  </w:t>
      </w:r>
      <w:r w:rsidR="009F2207" w:rsidRPr="00CE1C9F">
        <w:rPr>
          <w:snapToGrid w:val="0"/>
          <w:sz w:val="24"/>
          <w:szCs w:val="24"/>
        </w:rPr>
        <w:t xml:space="preserve"> </w:t>
      </w:r>
      <w:r w:rsidRPr="00CE1C9F">
        <w:rPr>
          <w:snapToGrid w:val="0"/>
          <w:sz w:val="24"/>
          <w:szCs w:val="24"/>
        </w:rPr>
        <w:t>wymaganiami wynikającymi z obowiązujących Polskich Norm,</w:t>
      </w:r>
    </w:p>
    <w:p w:rsidR="00E30E40" w:rsidRPr="00CE1C9F" w:rsidRDefault="00E30E40" w:rsidP="007E7602">
      <w:pPr>
        <w:widowControl w:val="0"/>
        <w:tabs>
          <w:tab w:val="num" w:pos="540"/>
        </w:tabs>
        <w:jc w:val="both"/>
        <w:rPr>
          <w:snapToGrid w:val="0"/>
          <w:sz w:val="24"/>
          <w:szCs w:val="24"/>
        </w:rPr>
      </w:pPr>
      <w:r>
        <w:rPr>
          <w:snapToGrid w:val="0"/>
          <w:sz w:val="24"/>
          <w:szCs w:val="24"/>
        </w:rPr>
        <w:tab/>
        <w:t>d</w:t>
      </w:r>
      <w:r w:rsidRPr="00CE1C9F">
        <w:rPr>
          <w:snapToGrid w:val="0"/>
          <w:sz w:val="24"/>
          <w:szCs w:val="24"/>
        </w:rPr>
        <w:t>)</w:t>
      </w:r>
      <w:r w:rsidR="009F2207">
        <w:rPr>
          <w:snapToGrid w:val="0"/>
          <w:sz w:val="24"/>
          <w:szCs w:val="24"/>
        </w:rPr>
        <w:t xml:space="preserve">  </w:t>
      </w:r>
      <w:r w:rsidR="009F2207" w:rsidRPr="00CE1C9F">
        <w:rPr>
          <w:snapToGrid w:val="0"/>
          <w:sz w:val="24"/>
          <w:szCs w:val="24"/>
        </w:rPr>
        <w:t xml:space="preserve"> </w:t>
      </w:r>
      <w:r w:rsidRPr="00CE1C9F">
        <w:rPr>
          <w:snapToGrid w:val="0"/>
          <w:sz w:val="24"/>
          <w:szCs w:val="24"/>
        </w:rPr>
        <w:t>zasadami rzetelnej wiedzy technicznej i ustalonymi zw</w:t>
      </w:r>
      <w:r>
        <w:rPr>
          <w:snapToGrid w:val="0"/>
          <w:sz w:val="24"/>
          <w:szCs w:val="24"/>
        </w:rPr>
        <w:t>yczajami,</w:t>
      </w:r>
    </w:p>
    <w:p w:rsidR="00E30E40" w:rsidRDefault="00E30E40" w:rsidP="007E7602">
      <w:pPr>
        <w:widowControl w:val="0"/>
        <w:tabs>
          <w:tab w:val="num" w:pos="540"/>
        </w:tabs>
        <w:jc w:val="both"/>
        <w:rPr>
          <w:snapToGrid w:val="0"/>
          <w:sz w:val="24"/>
          <w:szCs w:val="24"/>
        </w:rPr>
      </w:pPr>
      <w:r>
        <w:rPr>
          <w:snapToGrid w:val="0"/>
          <w:sz w:val="24"/>
          <w:szCs w:val="24"/>
        </w:rPr>
        <w:tab/>
        <w:t>e</w:t>
      </w:r>
      <w:r w:rsidR="009F2207">
        <w:rPr>
          <w:snapToGrid w:val="0"/>
          <w:sz w:val="24"/>
          <w:szCs w:val="24"/>
        </w:rPr>
        <w:t xml:space="preserve">)   </w:t>
      </w:r>
      <w:r w:rsidRPr="00CE1C9F">
        <w:rPr>
          <w:snapToGrid w:val="0"/>
          <w:sz w:val="24"/>
          <w:szCs w:val="24"/>
        </w:rPr>
        <w:t>ofertą przetargową Wykonawcy.</w:t>
      </w:r>
    </w:p>
    <w:p w:rsidR="00E30E40" w:rsidRPr="00CE1C9F" w:rsidRDefault="00E30E40" w:rsidP="007E7602">
      <w:pPr>
        <w:widowControl w:val="0"/>
        <w:tabs>
          <w:tab w:val="num" w:pos="426"/>
        </w:tabs>
        <w:ind w:left="540" w:hanging="540"/>
        <w:jc w:val="both"/>
        <w:rPr>
          <w:snapToGrid w:val="0"/>
          <w:sz w:val="24"/>
          <w:szCs w:val="24"/>
        </w:rPr>
      </w:pPr>
      <w:r>
        <w:rPr>
          <w:snapToGrid w:val="0"/>
          <w:sz w:val="24"/>
          <w:szCs w:val="24"/>
        </w:rPr>
        <w:t>3.</w:t>
      </w:r>
      <w:r w:rsidRPr="00A44284">
        <w:rPr>
          <w:snapToGrid w:val="0"/>
          <w:sz w:val="24"/>
          <w:szCs w:val="24"/>
        </w:rPr>
        <w:t xml:space="preserve"> </w:t>
      </w:r>
      <w:r>
        <w:rPr>
          <w:snapToGrid w:val="0"/>
          <w:sz w:val="24"/>
          <w:szCs w:val="24"/>
        </w:rPr>
        <w:tab/>
      </w:r>
      <w:r w:rsidRPr="00850B39">
        <w:rPr>
          <w:snapToGrid w:val="0"/>
          <w:sz w:val="24"/>
          <w:szCs w:val="24"/>
        </w:rPr>
        <w:t>Koszty wszelkich robót przygotowawczych, porządkowych, organizacji budowy wraz z jej późniejszą likwidacją, utrzymania zaplecza budowy, wszelkie koszty związane 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r>
        <w:rPr>
          <w:snapToGrid w:val="0"/>
          <w:sz w:val="24"/>
          <w:szCs w:val="24"/>
        </w:rPr>
        <w:t>.</w:t>
      </w:r>
    </w:p>
    <w:p w:rsidR="00E30E40" w:rsidRPr="009C761F" w:rsidRDefault="00E30E40" w:rsidP="007E7602">
      <w:pPr>
        <w:widowControl w:val="0"/>
        <w:jc w:val="center"/>
        <w:rPr>
          <w:snapToGrid w:val="0"/>
          <w:sz w:val="24"/>
          <w:szCs w:val="24"/>
        </w:rPr>
      </w:pPr>
      <w:r w:rsidRPr="009C761F">
        <w:rPr>
          <w:snapToGrid w:val="0"/>
          <w:sz w:val="24"/>
          <w:szCs w:val="24"/>
        </w:rPr>
        <w:t>§ 2.</w:t>
      </w:r>
    </w:p>
    <w:p w:rsidR="00E30E40" w:rsidRPr="006673EA" w:rsidRDefault="00E30E40" w:rsidP="007E7602">
      <w:pPr>
        <w:widowControl w:val="0"/>
        <w:jc w:val="both"/>
        <w:rPr>
          <w:snapToGrid w:val="0"/>
          <w:sz w:val="24"/>
          <w:szCs w:val="24"/>
        </w:rPr>
      </w:pPr>
      <w:r w:rsidRPr="006673EA">
        <w:rPr>
          <w:snapToGrid w:val="0"/>
          <w:sz w:val="24"/>
          <w:szCs w:val="24"/>
        </w:rPr>
        <w:t xml:space="preserve">Termin realizacji zadania:  </w:t>
      </w:r>
    </w:p>
    <w:p w:rsidR="00E30E40" w:rsidRPr="006673EA" w:rsidRDefault="00E30E40" w:rsidP="007E7602">
      <w:pPr>
        <w:pStyle w:val="Nagwek3"/>
        <w:numPr>
          <w:ilvl w:val="2"/>
          <w:numId w:val="1"/>
        </w:numPr>
        <w:suppressAutoHyphens/>
        <w:spacing w:before="0" w:after="0"/>
        <w:jc w:val="both"/>
        <w:rPr>
          <w:rFonts w:ascii="Times New Roman" w:hAnsi="Times New Roman" w:cs="Times New Roman"/>
          <w:b w:val="0"/>
          <w:sz w:val="24"/>
          <w:szCs w:val="24"/>
        </w:rPr>
      </w:pPr>
      <w:r w:rsidRPr="006673EA">
        <w:rPr>
          <w:rFonts w:ascii="Times New Roman" w:hAnsi="Times New Roman" w:cs="Times New Roman"/>
          <w:b w:val="0"/>
          <w:sz w:val="24"/>
          <w:szCs w:val="24"/>
        </w:rPr>
        <w:t>- od dnia podpisania umowy, tj. ………… 2015 r.</w:t>
      </w:r>
    </w:p>
    <w:p w:rsidR="00E30E40" w:rsidRPr="006673EA" w:rsidRDefault="00E30E40" w:rsidP="007E7602">
      <w:pPr>
        <w:pStyle w:val="Nagwek3"/>
        <w:numPr>
          <w:ilvl w:val="2"/>
          <w:numId w:val="1"/>
        </w:numPr>
        <w:suppressAutoHyphens/>
        <w:spacing w:before="0" w:after="0"/>
        <w:jc w:val="both"/>
        <w:rPr>
          <w:rFonts w:ascii="Times New Roman" w:hAnsi="Times New Roman" w:cs="Times New Roman"/>
          <w:b w:val="0"/>
          <w:sz w:val="24"/>
          <w:szCs w:val="24"/>
        </w:rPr>
      </w:pPr>
      <w:r w:rsidRPr="006673EA">
        <w:rPr>
          <w:rFonts w:ascii="Times New Roman" w:hAnsi="Times New Roman" w:cs="Times New Roman"/>
          <w:b w:val="0"/>
          <w:sz w:val="24"/>
          <w:szCs w:val="24"/>
        </w:rPr>
        <w:t>- do dnia …………. 2015 r.</w:t>
      </w:r>
    </w:p>
    <w:p w:rsidR="00E30E40" w:rsidRPr="009C761F" w:rsidRDefault="00E30E40" w:rsidP="007E7602">
      <w:pPr>
        <w:widowControl w:val="0"/>
        <w:jc w:val="center"/>
        <w:rPr>
          <w:snapToGrid w:val="0"/>
          <w:sz w:val="24"/>
          <w:szCs w:val="24"/>
        </w:rPr>
      </w:pPr>
      <w:r w:rsidRPr="009C761F">
        <w:rPr>
          <w:snapToGrid w:val="0"/>
          <w:sz w:val="24"/>
          <w:szCs w:val="24"/>
        </w:rPr>
        <w:t>§ 3.</w:t>
      </w:r>
    </w:p>
    <w:p w:rsidR="00E30E40" w:rsidRPr="009C761F" w:rsidRDefault="00E30E40" w:rsidP="007E7602">
      <w:pPr>
        <w:widowControl w:val="0"/>
        <w:tabs>
          <w:tab w:val="num" w:pos="360"/>
        </w:tabs>
        <w:ind w:left="360" w:hanging="360"/>
        <w:jc w:val="both"/>
        <w:rPr>
          <w:snapToGrid w:val="0"/>
          <w:sz w:val="24"/>
          <w:szCs w:val="24"/>
        </w:rPr>
      </w:pPr>
      <w:r w:rsidRPr="009C761F">
        <w:rPr>
          <w:snapToGrid w:val="0"/>
          <w:sz w:val="24"/>
          <w:szCs w:val="24"/>
        </w:rPr>
        <w:t>1.</w:t>
      </w:r>
      <w:r>
        <w:rPr>
          <w:snapToGrid w:val="0"/>
          <w:sz w:val="24"/>
          <w:szCs w:val="24"/>
        </w:rPr>
        <w:t xml:space="preserve"> </w:t>
      </w:r>
      <w:r>
        <w:rPr>
          <w:snapToGrid w:val="0"/>
          <w:sz w:val="24"/>
          <w:szCs w:val="24"/>
        </w:rPr>
        <w:tab/>
      </w:r>
      <w:r w:rsidRPr="009C761F">
        <w:rPr>
          <w:snapToGrid w:val="0"/>
          <w:sz w:val="24"/>
          <w:szCs w:val="24"/>
        </w:rPr>
        <w:t>Całość materiałów na zakres robót objętych niniejszą umową zapewnia Wykonawca.</w:t>
      </w:r>
    </w:p>
    <w:p w:rsidR="00E30E40" w:rsidRPr="009C761F" w:rsidRDefault="00E30E40" w:rsidP="007E7602">
      <w:pPr>
        <w:widowControl w:val="0"/>
        <w:tabs>
          <w:tab w:val="num" w:pos="360"/>
        </w:tabs>
        <w:ind w:left="360" w:hanging="360"/>
        <w:jc w:val="both"/>
        <w:rPr>
          <w:snapToGrid w:val="0"/>
          <w:sz w:val="24"/>
          <w:szCs w:val="24"/>
        </w:rPr>
      </w:pPr>
      <w:r w:rsidRPr="009C761F">
        <w:rPr>
          <w:snapToGrid w:val="0"/>
          <w:sz w:val="24"/>
          <w:szCs w:val="24"/>
        </w:rPr>
        <w:t>2. </w:t>
      </w:r>
      <w:r>
        <w:rPr>
          <w:snapToGrid w:val="0"/>
          <w:sz w:val="24"/>
          <w:szCs w:val="24"/>
        </w:rPr>
        <w:tab/>
      </w:r>
      <w:r w:rsidRPr="009C761F">
        <w:rPr>
          <w:snapToGrid w:val="0"/>
          <w:sz w:val="24"/>
          <w:szCs w:val="24"/>
        </w:rPr>
        <w:t xml:space="preserve">Wszystkie materiały i urządzenia muszą odpowiadać wymogom wyrobów dopuszczonych do  obrotu i stosowania w budownictwie zgodnie z art. </w:t>
      </w:r>
      <w:r>
        <w:rPr>
          <w:snapToGrid w:val="0"/>
          <w:sz w:val="24"/>
          <w:szCs w:val="24"/>
        </w:rPr>
        <w:t xml:space="preserve">10 ustawy Prawo budowlane z </w:t>
      </w:r>
      <w:r w:rsidRPr="009C761F">
        <w:rPr>
          <w:snapToGrid w:val="0"/>
          <w:sz w:val="24"/>
          <w:szCs w:val="24"/>
        </w:rPr>
        <w:t xml:space="preserve">dn. 7. 07. 1994 r. </w:t>
      </w:r>
      <w:r>
        <w:rPr>
          <w:sz w:val="24"/>
          <w:szCs w:val="24"/>
        </w:rPr>
        <w:t xml:space="preserve">(tekst jednolity: </w:t>
      </w:r>
      <w:proofErr w:type="spellStart"/>
      <w:r>
        <w:rPr>
          <w:sz w:val="24"/>
          <w:szCs w:val="24"/>
        </w:rPr>
        <w:t>Dz.U</w:t>
      </w:r>
      <w:proofErr w:type="spellEnd"/>
      <w:r>
        <w:rPr>
          <w:sz w:val="24"/>
          <w:szCs w:val="24"/>
        </w:rPr>
        <w:t>.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00B94110">
        <w:rPr>
          <w:sz w:val="24"/>
          <w:szCs w:val="24"/>
        </w:rPr>
        <w:t xml:space="preserve">ze </w:t>
      </w:r>
      <w:r w:rsidRPr="009C761F">
        <w:rPr>
          <w:sz w:val="24"/>
          <w:szCs w:val="24"/>
        </w:rPr>
        <w:t>zm.).</w:t>
      </w:r>
    </w:p>
    <w:p w:rsidR="00E30E40" w:rsidRPr="009C761F" w:rsidRDefault="00E30E40" w:rsidP="007E7602">
      <w:pPr>
        <w:widowControl w:val="0"/>
        <w:jc w:val="center"/>
        <w:rPr>
          <w:snapToGrid w:val="0"/>
          <w:sz w:val="24"/>
          <w:szCs w:val="24"/>
        </w:rPr>
      </w:pPr>
      <w:r w:rsidRPr="009C761F">
        <w:rPr>
          <w:snapToGrid w:val="0"/>
          <w:sz w:val="24"/>
          <w:szCs w:val="24"/>
        </w:rPr>
        <w:t>§ 4.</w:t>
      </w:r>
    </w:p>
    <w:p w:rsidR="00E30E40" w:rsidRPr="009C761F" w:rsidRDefault="00E30E40" w:rsidP="007E7602">
      <w:pPr>
        <w:tabs>
          <w:tab w:val="num" w:pos="360"/>
        </w:tabs>
        <w:ind w:left="360" w:hanging="360"/>
        <w:jc w:val="both"/>
        <w:rPr>
          <w:snapToGrid w:val="0"/>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 sporządzonego przez Wykonawcę, stanowiącego załącznik do niniejszej oferty, którego całkowita kwota na dzień otwarcia ofert wynosi</w:t>
      </w:r>
      <w:r w:rsidRPr="009C761F">
        <w:rPr>
          <w:snapToGrid w:val="0"/>
          <w:sz w:val="24"/>
          <w:szCs w:val="24"/>
        </w:rPr>
        <w:t xml:space="preserve">:..............................................................................PLN (słownie złotych: </w:t>
      </w:r>
      <w:r>
        <w:rPr>
          <w:snapToGrid w:val="0"/>
          <w:sz w:val="24"/>
          <w:szCs w:val="24"/>
        </w:rPr>
        <w:t>…………………………………………………………………………..</w:t>
      </w:r>
      <w:r w:rsidRPr="009C761F">
        <w:rPr>
          <w:snapToGrid w:val="0"/>
          <w:sz w:val="24"/>
          <w:szCs w:val="24"/>
        </w:rPr>
        <w:t>.)</w:t>
      </w:r>
    </w:p>
    <w:p w:rsidR="00E30E40" w:rsidRPr="009C761F" w:rsidRDefault="00E30E40" w:rsidP="007E7602">
      <w:pPr>
        <w:tabs>
          <w:tab w:val="num" w:pos="360"/>
        </w:tabs>
        <w:ind w:left="360" w:hanging="360"/>
        <w:jc w:val="both"/>
        <w:rPr>
          <w:snapToGrid w:val="0"/>
          <w:sz w:val="24"/>
          <w:szCs w:val="24"/>
        </w:rPr>
      </w:pPr>
      <w:r w:rsidRPr="009C761F">
        <w:rPr>
          <w:sz w:val="24"/>
          <w:szCs w:val="24"/>
        </w:rPr>
        <w:t xml:space="preserve">   </w:t>
      </w:r>
      <w:r>
        <w:rPr>
          <w:sz w:val="24"/>
          <w:szCs w:val="24"/>
        </w:rPr>
        <w:tab/>
      </w:r>
      <w:r w:rsidRPr="009C761F">
        <w:rPr>
          <w:snapToGrid w:val="0"/>
          <w:sz w:val="24"/>
          <w:szCs w:val="24"/>
        </w:rPr>
        <w:t>Cena powyższa uwzględnia podatek od towarów i usług (VAT).</w:t>
      </w:r>
    </w:p>
    <w:p w:rsidR="00E30E40" w:rsidRPr="009C761F" w:rsidRDefault="00E30E40" w:rsidP="007E7602">
      <w:pPr>
        <w:widowControl w:val="0"/>
        <w:tabs>
          <w:tab w:val="num" w:pos="360"/>
        </w:tabs>
        <w:ind w:left="360" w:hanging="360"/>
        <w:jc w:val="both"/>
        <w:rPr>
          <w:sz w:val="24"/>
          <w:szCs w:val="24"/>
        </w:rPr>
      </w:pPr>
      <w:r w:rsidRPr="009C761F">
        <w:rPr>
          <w:sz w:val="24"/>
          <w:szCs w:val="24"/>
        </w:rPr>
        <w:lastRenderedPageBreak/>
        <w:t>2. </w:t>
      </w:r>
      <w:r>
        <w:rPr>
          <w:sz w:val="24"/>
          <w:szCs w:val="24"/>
        </w:rPr>
        <w:tab/>
      </w:r>
      <w:r w:rsidRPr="009C761F">
        <w:rPr>
          <w:sz w:val="24"/>
          <w:szCs w:val="24"/>
        </w:rPr>
        <w:t xml:space="preserve">Za roboty niewykonane, jako zbędne, choć objęte kosztorysem ofertowym oraz </w:t>
      </w:r>
      <w:r>
        <w:rPr>
          <w:sz w:val="24"/>
          <w:szCs w:val="24"/>
        </w:rPr>
        <w:t xml:space="preserve">  </w:t>
      </w:r>
      <w:r w:rsidRPr="009C761F">
        <w:rPr>
          <w:sz w:val="24"/>
          <w:szCs w:val="24"/>
        </w:rPr>
        <w:t>specyfikacją istotnych warunków zamówienia, wynagrodzenie nie przysługuje.</w:t>
      </w:r>
    </w:p>
    <w:p w:rsidR="00E30E40" w:rsidRPr="009C761F" w:rsidRDefault="00E30E40" w:rsidP="007E7602">
      <w:pPr>
        <w:widowControl w:val="0"/>
        <w:tabs>
          <w:tab w:val="num" w:pos="360"/>
        </w:tabs>
        <w:ind w:left="360" w:hanging="360"/>
        <w:jc w:val="both"/>
        <w:rPr>
          <w:sz w:val="24"/>
          <w:szCs w:val="24"/>
        </w:rPr>
      </w:pPr>
      <w:r w:rsidRPr="009C761F">
        <w:rPr>
          <w:sz w:val="24"/>
          <w:szCs w:val="24"/>
        </w:rPr>
        <w:t>3. </w:t>
      </w:r>
      <w:r>
        <w:rPr>
          <w:sz w:val="24"/>
          <w:szCs w:val="24"/>
        </w:rPr>
        <w:tab/>
      </w:r>
      <w:r w:rsidRPr="009C761F">
        <w:rPr>
          <w:sz w:val="24"/>
          <w:szCs w:val="24"/>
        </w:rPr>
        <w:t>W przypadku zaistnienia konieczności wykonania prac nie objętych kosztorysem ofertowym Wykonawcy nie wolno ich realizować bez zmiany niniejszej umowy lub uzyskania dodatkowego zamówienia na podstawie odrębnej umowy.</w:t>
      </w:r>
    </w:p>
    <w:p w:rsidR="00E30E40" w:rsidRPr="009C761F" w:rsidRDefault="00E30E40" w:rsidP="007E7602">
      <w:pPr>
        <w:tabs>
          <w:tab w:val="num" w:pos="360"/>
        </w:tabs>
        <w:ind w:left="360" w:hanging="360"/>
        <w:jc w:val="both"/>
        <w:rPr>
          <w:sz w:val="24"/>
          <w:szCs w:val="24"/>
        </w:rPr>
      </w:pPr>
      <w:r w:rsidRPr="009C761F">
        <w:rPr>
          <w:sz w:val="24"/>
          <w:szCs w:val="24"/>
        </w:rPr>
        <w:t>4.  O konieczności wykonania prac dodatkowych nieobjętych zamówieniem podstawowym i nie przekra</w:t>
      </w:r>
      <w:r w:rsidRPr="009C761F">
        <w:rPr>
          <w:sz w:val="24"/>
          <w:szCs w:val="24"/>
        </w:rPr>
        <w:softHyphen/>
        <w:t xml:space="preserve">czających łącznie </w:t>
      </w:r>
      <w:r>
        <w:rPr>
          <w:sz w:val="24"/>
          <w:szCs w:val="24"/>
        </w:rPr>
        <w:t>5</w:t>
      </w:r>
      <w:r w:rsidRPr="009C761F">
        <w:rPr>
          <w:sz w:val="24"/>
          <w:szCs w:val="24"/>
        </w:rPr>
        <w:t>0% wartości realizowanego zamówienia, niezbęd</w:t>
      </w:r>
      <w:r w:rsidRPr="009C761F">
        <w:rPr>
          <w:sz w:val="24"/>
          <w:szCs w:val="24"/>
        </w:rPr>
        <w:softHyphen/>
        <w:t>nych do jego prawidłowego wykonania, których wykonanie stało się konieczne na skutek sytuacji niemożliwej wcześniej do przewidzenia, jeżeli:</w:t>
      </w:r>
    </w:p>
    <w:p w:rsidR="00E30E40" w:rsidRPr="009C761F" w:rsidRDefault="00E30E40" w:rsidP="007E7602">
      <w:pPr>
        <w:pStyle w:val="lit"/>
        <w:ind w:left="720" w:hanging="360"/>
      </w:pPr>
      <w:r w:rsidRPr="009C761F">
        <w:t>a</w:t>
      </w:r>
      <w:r>
        <w:t>/</w:t>
      </w:r>
      <w:r w:rsidRPr="009C761F">
        <w:t xml:space="preserve"> </w:t>
      </w:r>
      <w:r>
        <w:tab/>
      </w:r>
      <w:r w:rsidRPr="009C761F">
        <w:t>z przyczyn technicznych lub gospodarczych oddzielenie zamówienia dodatkowego od zamówienia podstawo</w:t>
      </w:r>
      <w:r w:rsidRPr="009C761F">
        <w:softHyphen/>
        <w:t>wego wymagałoby poniesienia niewspółmiernie wyso</w:t>
      </w:r>
      <w:r w:rsidRPr="009C761F">
        <w:softHyphen/>
        <w:t>kich kosztów, lub</w:t>
      </w:r>
    </w:p>
    <w:p w:rsidR="00E30E40" w:rsidRPr="00740B68" w:rsidRDefault="00E30E40" w:rsidP="007E7602">
      <w:pPr>
        <w:pStyle w:val="lit"/>
        <w:ind w:left="720" w:hanging="360"/>
      </w:pPr>
      <w:r w:rsidRPr="009C761F">
        <w:t>b</w:t>
      </w:r>
      <w:r>
        <w:t>/</w:t>
      </w:r>
      <w:r w:rsidRPr="009C761F">
        <w:t xml:space="preserve"> </w:t>
      </w:r>
      <w:r>
        <w:tab/>
      </w:r>
      <w:r w:rsidRPr="009C761F">
        <w:t xml:space="preserve">wykonanie zamówienia podstawowego jest uzależnione od wykonania zamówienia dodatkowego, Wykonawca niezwłocznie zawiadamia Zamawiającego za pośrednictwem inspektora nadzoru. </w:t>
      </w:r>
    </w:p>
    <w:p w:rsidR="00E30E40" w:rsidRPr="009C761F" w:rsidRDefault="00E30E40" w:rsidP="007E7602">
      <w:pPr>
        <w:widowControl w:val="0"/>
        <w:jc w:val="center"/>
        <w:rPr>
          <w:snapToGrid w:val="0"/>
          <w:sz w:val="24"/>
          <w:szCs w:val="24"/>
        </w:rPr>
      </w:pPr>
      <w:r w:rsidRPr="009C761F">
        <w:rPr>
          <w:snapToGrid w:val="0"/>
          <w:sz w:val="24"/>
          <w:szCs w:val="24"/>
        </w:rPr>
        <w:t>§ 5.</w:t>
      </w:r>
    </w:p>
    <w:p w:rsidR="00E30E40" w:rsidRPr="009C761F" w:rsidRDefault="00E30E40" w:rsidP="007E7602">
      <w:pPr>
        <w:widowControl w:val="0"/>
        <w:numPr>
          <w:ilvl w:val="0"/>
          <w:numId w:val="2"/>
        </w:numPr>
        <w:tabs>
          <w:tab w:val="clear" w:pos="540"/>
          <w:tab w:val="num" w:pos="360"/>
        </w:tabs>
        <w:suppressAutoHyphens/>
        <w:ind w:left="360"/>
        <w:jc w:val="both"/>
        <w:rPr>
          <w:snapToGrid w:val="0"/>
          <w:sz w:val="24"/>
          <w:szCs w:val="24"/>
        </w:rPr>
      </w:pPr>
      <w:r w:rsidRPr="009C761F">
        <w:rPr>
          <w:snapToGrid w:val="0"/>
          <w:sz w:val="24"/>
          <w:szCs w:val="24"/>
        </w:rPr>
        <w:t xml:space="preserve">Rozliczenie Wykonawcy będzie następowało </w:t>
      </w:r>
      <w:r>
        <w:rPr>
          <w:snapToGrid w:val="0"/>
          <w:sz w:val="24"/>
          <w:szCs w:val="24"/>
        </w:rPr>
        <w:t xml:space="preserve">etapowo na podstawie faktur  za </w:t>
      </w:r>
      <w:r w:rsidRPr="009C761F">
        <w:rPr>
          <w:snapToGrid w:val="0"/>
          <w:sz w:val="24"/>
          <w:szCs w:val="24"/>
        </w:rPr>
        <w:t xml:space="preserve">częściowo wykonane roboty w terminie jak w </w:t>
      </w:r>
      <w:proofErr w:type="spellStart"/>
      <w:r w:rsidRPr="009C761F">
        <w:rPr>
          <w:snapToGrid w:val="0"/>
          <w:sz w:val="24"/>
          <w:szCs w:val="24"/>
        </w:rPr>
        <w:t>pkt</w:t>
      </w:r>
      <w:proofErr w:type="spellEnd"/>
      <w:r w:rsidRPr="009C761F">
        <w:rPr>
          <w:snapToGrid w:val="0"/>
          <w:sz w:val="24"/>
          <w:szCs w:val="24"/>
        </w:rPr>
        <w:t xml:space="preserve"> 3.</w:t>
      </w:r>
    </w:p>
    <w:p w:rsidR="00E30E40" w:rsidRPr="009C761F" w:rsidRDefault="00E30E40" w:rsidP="007E7602">
      <w:pPr>
        <w:pStyle w:val="Tekstpodstawowywcity3"/>
        <w:numPr>
          <w:ilvl w:val="0"/>
          <w:numId w:val="2"/>
        </w:numPr>
        <w:tabs>
          <w:tab w:val="clear" w:pos="540"/>
          <w:tab w:val="num" w:pos="360"/>
        </w:tabs>
        <w:suppressAutoHyphens w:val="0"/>
        <w:spacing w:after="0"/>
        <w:ind w:left="360"/>
        <w:jc w:val="both"/>
        <w:rPr>
          <w:sz w:val="24"/>
          <w:szCs w:val="24"/>
        </w:rPr>
      </w:pPr>
      <w:r w:rsidRPr="009C761F">
        <w:rPr>
          <w:sz w:val="24"/>
          <w:szCs w:val="24"/>
        </w:rPr>
        <w:t>Podstawą wystawienia faktury będzie protokół odbioru robót, podpisany przez strony niniejszej umowy.</w:t>
      </w:r>
    </w:p>
    <w:p w:rsidR="00E30E40" w:rsidRPr="009F2207" w:rsidRDefault="00E30E40" w:rsidP="007E7602">
      <w:pPr>
        <w:numPr>
          <w:ilvl w:val="0"/>
          <w:numId w:val="2"/>
        </w:numPr>
        <w:tabs>
          <w:tab w:val="clear" w:pos="540"/>
          <w:tab w:val="num" w:pos="360"/>
        </w:tabs>
        <w:suppressAutoHyphens/>
        <w:ind w:left="360"/>
        <w:jc w:val="both"/>
        <w:rPr>
          <w:sz w:val="24"/>
          <w:szCs w:val="24"/>
        </w:rPr>
      </w:pPr>
      <w:r w:rsidRPr="009C761F">
        <w:rPr>
          <w:sz w:val="24"/>
          <w:szCs w:val="24"/>
        </w:rPr>
        <w:t xml:space="preserve">Faktura będzie płatna przelewem w terminie do 30 dni od potwierdzonego odbioru  faktury, z </w:t>
      </w:r>
      <w:proofErr w:type="spellStart"/>
      <w:r w:rsidRPr="009C761F">
        <w:rPr>
          <w:sz w:val="24"/>
          <w:szCs w:val="24"/>
        </w:rPr>
        <w:t>k-ta</w:t>
      </w:r>
      <w:proofErr w:type="spellEnd"/>
      <w:r w:rsidRPr="009C761F">
        <w:rPr>
          <w:sz w:val="24"/>
          <w:szCs w:val="24"/>
        </w:rPr>
        <w:t xml:space="preserve"> Zamawiającego </w:t>
      </w:r>
      <w:r w:rsidRPr="009F2207">
        <w:rPr>
          <w:bCs/>
          <w:sz w:val="24"/>
          <w:szCs w:val="24"/>
        </w:rPr>
        <w:t>Gmina Gostyń,  Rynek 2   63-800 Gostyń</w:t>
      </w:r>
      <w:r w:rsidRPr="009F2207">
        <w:rPr>
          <w:sz w:val="24"/>
          <w:szCs w:val="24"/>
        </w:rPr>
        <w:t xml:space="preserve"> </w:t>
      </w:r>
      <w:r w:rsidRPr="009F2207">
        <w:rPr>
          <w:bCs/>
          <w:sz w:val="24"/>
          <w:szCs w:val="24"/>
        </w:rPr>
        <w:t>NIP 696-175-03-43</w:t>
      </w:r>
      <w:r w:rsidRPr="009F2207">
        <w:rPr>
          <w:sz w:val="24"/>
          <w:szCs w:val="24"/>
        </w:rPr>
        <w:t xml:space="preserve"> w Banku Zachodnim   W B K   S.A. O / Gostyń  na </w:t>
      </w:r>
      <w:proofErr w:type="spellStart"/>
      <w:r w:rsidRPr="009F2207">
        <w:rPr>
          <w:sz w:val="24"/>
          <w:szCs w:val="24"/>
        </w:rPr>
        <w:t>k-to</w:t>
      </w:r>
      <w:proofErr w:type="spellEnd"/>
      <w:r w:rsidRPr="009F2207">
        <w:rPr>
          <w:sz w:val="24"/>
          <w:szCs w:val="24"/>
        </w:rPr>
        <w:t xml:space="preserve">  Wykonawcy .</w:t>
      </w:r>
    </w:p>
    <w:p w:rsidR="00E30E40" w:rsidRPr="009C761F" w:rsidRDefault="00E30E40" w:rsidP="007E7602">
      <w:pPr>
        <w:numPr>
          <w:ilvl w:val="0"/>
          <w:numId w:val="2"/>
        </w:numPr>
        <w:tabs>
          <w:tab w:val="clear" w:pos="540"/>
          <w:tab w:val="num" w:pos="360"/>
        </w:tabs>
        <w:suppressAutoHyphens/>
        <w:ind w:left="360"/>
        <w:jc w:val="both"/>
        <w:rPr>
          <w:sz w:val="24"/>
          <w:szCs w:val="24"/>
        </w:rPr>
      </w:pPr>
      <w:r w:rsidRPr="009C761F">
        <w:rPr>
          <w:sz w:val="24"/>
          <w:szCs w:val="24"/>
        </w:rPr>
        <w:t>Wykonawca w przypadku opóźnień w zapłacie uprawniony jest do naliczania odsetek ustawowych.</w:t>
      </w:r>
    </w:p>
    <w:p w:rsidR="00E30E40" w:rsidRPr="009C761F" w:rsidRDefault="00E30E40" w:rsidP="007E7602">
      <w:pPr>
        <w:widowControl w:val="0"/>
        <w:jc w:val="center"/>
        <w:rPr>
          <w:snapToGrid w:val="0"/>
          <w:sz w:val="24"/>
          <w:szCs w:val="24"/>
        </w:rPr>
      </w:pPr>
      <w:r w:rsidRPr="009C761F">
        <w:rPr>
          <w:snapToGrid w:val="0"/>
          <w:sz w:val="24"/>
          <w:szCs w:val="24"/>
        </w:rPr>
        <w:t>§ 6.</w:t>
      </w:r>
    </w:p>
    <w:p w:rsidR="00E30E40" w:rsidRPr="009C761F" w:rsidRDefault="00E30E40" w:rsidP="007E7602">
      <w:pPr>
        <w:widowControl w:val="0"/>
        <w:rPr>
          <w:snapToGrid w:val="0"/>
          <w:sz w:val="24"/>
          <w:szCs w:val="24"/>
        </w:rPr>
      </w:pPr>
      <w:r w:rsidRPr="009C761F">
        <w:rPr>
          <w:snapToGrid w:val="0"/>
          <w:sz w:val="24"/>
          <w:szCs w:val="24"/>
        </w:rPr>
        <w:t>Wykonawc</w:t>
      </w:r>
      <w:r>
        <w:rPr>
          <w:snapToGrid w:val="0"/>
          <w:sz w:val="24"/>
          <w:szCs w:val="24"/>
        </w:rPr>
        <w:t>a ustanawia kierownika budowy w osobie ...</w:t>
      </w:r>
      <w:r w:rsidRPr="009C761F">
        <w:rPr>
          <w:snapToGrid w:val="0"/>
          <w:sz w:val="24"/>
          <w:szCs w:val="24"/>
        </w:rPr>
        <w:t>...........................................................................</w:t>
      </w:r>
      <w:r>
        <w:rPr>
          <w:snapToGrid w:val="0"/>
          <w:sz w:val="24"/>
          <w:szCs w:val="24"/>
        </w:rPr>
        <w:t>.................................................................</w:t>
      </w:r>
    </w:p>
    <w:p w:rsidR="00E30E40" w:rsidRPr="009C761F" w:rsidRDefault="00E30E40" w:rsidP="007E7602">
      <w:pPr>
        <w:widowControl w:val="0"/>
        <w:jc w:val="center"/>
        <w:rPr>
          <w:snapToGrid w:val="0"/>
          <w:sz w:val="24"/>
          <w:szCs w:val="24"/>
        </w:rPr>
      </w:pPr>
      <w:r w:rsidRPr="009C761F">
        <w:rPr>
          <w:snapToGrid w:val="0"/>
          <w:sz w:val="24"/>
          <w:szCs w:val="24"/>
        </w:rPr>
        <w:t>§ 7.</w:t>
      </w:r>
    </w:p>
    <w:p w:rsidR="00E30E40" w:rsidRPr="009C761F" w:rsidRDefault="00E30E40" w:rsidP="007E7602">
      <w:pPr>
        <w:widowControl w:val="0"/>
        <w:jc w:val="both"/>
        <w:rPr>
          <w:snapToGrid w:val="0"/>
          <w:sz w:val="24"/>
          <w:szCs w:val="24"/>
        </w:rPr>
      </w:pPr>
      <w:r w:rsidRPr="009C761F">
        <w:rPr>
          <w:snapToGrid w:val="0"/>
          <w:sz w:val="24"/>
          <w:szCs w:val="24"/>
        </w:rPr>
        <w:t>Ewentualne wady i drobne usterki wykryte przy odbiorze lub w toku robót będą usuwane niezwłocznie, a najpóźniej w ciągu 5 dni.</w:t>
      </w:r>
    </w:p>
    <w:p w:rsidR="00E30E40" w:rsidRPr="009C761F" w:rsidRDefault="00E30E40" w:rsidP="007E7602">
      <w:pPr>
        <w:widowControl w:val="0"/>
        <w:jc w:val="center"/>
        <w:rPr>
          <w:snapToGrid w:val="0"/>
          <w:sz w:val="24"/>
          <w:szCs w:val="24"/>
        </w:rPr>
      </w:pPr>
      <w:r w:rsidRPr="009C761F">
        <w:rPr>
          <w:snapToGrid w:val="0"/>
          <w:sz w:val="24"/>
          <w:szCs w:val="24"/>
        </w:rPr>
        <w:t>§ 8.</w:t>
      </w:r>
    </w:p>
    <w:p w:rsidR="00E30E40" w:rsidRPr="00026F21" w:rsidRDefault="00E30E40" w:rsidP="007E7602">
      <w:pPr>
        <w:widowControl w:val="0"/>
        <w:tabs>
          <w:tab w:val="right" w:leader="dot" w:pos="-1467"/>
          <w:tab w:val="left" w:leader="dot" w:pos="5531"/>
        </w:tabs>
        <w:overflowPunct w:val="0"/>
        <w:autoSpaceDE w:val="0"/>
        <w:autoSpaceDN w:val="0"/>
        <w:adjustRightInd w:val="0"/>
        <w:jc w:val="both"/>
        <w:textAlignment w:val="baseline"/>
        <w:rPr>
          <w:sz w:val="24"/>
          <w:szCs w:val="24"/>
        </w:rPr>
      </w:pPr>
      <w:r w:rsidRPr="009C761F">
        <w:rPr>
          <w:snapToGrid w:val="0"/>
          <w:sz w:val="24"/>
          <w:szCs w:val="24"/>
        </w:rPr>
        <w:t xml:space="preserve">Wykonawca udziela Zamawiającemu gwarancji na wykonane roboty, która wynosi </w:t>
      </w:r>
      <w:r w:rsidRPr="009C761F">
        <w:rPr>
          <w:snapToGrid w:val="0"/>
          <w:sz w:val="24"/>
          <w:szCs w:val="24"/>
        </w:rPr>
        <w:br/>
        <w:t>…</w:t>
      </w:r>
      <w:r>
        <w:rPr>
          <w:snapToGrid w:val="0"/>
          <w:sz w:val="24"/>
          <w:szCs w:val="24"/>
        </w:rPr>
        <w:t>………..,</w:t>
      </w:r>
      <w:r w:rsidRPr="009C761F">
        <w:rPr>
          <w:snapToGrid w:val="0"/>
          <w:sz w:val="24"/>
          <w:szCs w:val="24"/>
        </w:rPr>
        <w:t xml:space="preserve"> </w:t>
      </w:r>
      <w:r w:rsidRPr="009C761F">
        <w:rPr>
          <w:b/>
          <w:bCs/>
          <w:sz w:val="24"/>
          <w:szCs w:val="24"/>
        </w:rPr>
        <w:t xml:space="preserve"> </w:t>
      </w:r>
      <w:r w:rsidRPr="009C761F">
        <w:rPr>
          <w:sz w:val="24"/>
          <w:szCs w:val="24"/>
        </w:rPr>
        <w:t>licząc od dnia odbioru końcowego. Okres rękojmi jest równy okresowi udzielonej gwarancji.</w:t>
      </w:r>
    </w:p>
    <w:p w:rsidR="00E30E40" w:rsidRPr="009C761F" w:rsidRDefault="00E30E40" w:rsidP="007E7602">
      <w:pPr>
        <w:widowControl w:val="0"/>
        <w:jc w:val="center"/>
        <w:rPr>
          <w:snapToGrid w:val="0"/>
          <w:sz w:val="24"/>
          <w:szCs w:val="24"/>
        </w:rPr>
      </w:pPr>
      <w:r w:rsidRPr="009C761F">
        <w:rPr>
          <w:snapToGrid w:val="0"/>
          <w:sz w:val="24"/>
          <w:szCs w:val="24"/>
        </w:rPr>
        <w:t>§ 9.</w:t>
      </w:r>
    </w:p>
    <w:p w:rsidR="00E30E40" w:rsidRPr="00403CB1" w:rsidRDefault="00E30E40" w:rsidP="007E7602">
      <w:pPr>
        <w:pStyle w:val="Tekstpodstawowy3"/>
        <w:rPr>
          <w:sz w:val="24"/>
          <w:szCs w:val="24"/>
        </w:rPr>
      </w:pPr>
      <w:r w:rsidRPr="00403CB1">
        <w:rPr>
          <w:sz w:val="24"/>
          <w:szCs w:val="24"/>
        </w:rPr>
        <w:t>Strony ustalają odpowiedzialność odszkodowawczą w formie kar umownych z następujących tytułów i w podanych wysokościach:</w:t>
      </w:r>
    </w:p>
    <w:p w:rsidR="00E30E40" w:rsidRPr="00CA27F2" w:rsidRDefault="00E30E40" w:rsidP="007E7602">
      <w:pPr>
        <w:pStyle w:val="Tekstpodstawowy"/>
        <w:widowControl w:val="0"/>
        <w:rPr>
          <w:snapToGrid w:val="0"/>
          <w:sz w:val="24"/>
        </w:rPr>
      </w:pPr>
      <w:r w:rsidRPr="00403CB1">
        <w:rPr>
          <w:snapToGrid w:val="0"/>
        </w:rPr>
        <w:t xml:space="preserve">1. </w:t>
      </w:r>
      <w:r w:rsidRPr="00CA27F2">
        <w:rPr>
          <w:snapToGrid w:val="0"/>
          <w:sz w:val="24"/>
        </w:rPr>
        <w:t>Wykonawca zapłaci Zamawiającemu kary umowne:</w:t>
      </w:r>
    </w:p>
    <w:p w:rsidR="00E30E40" w:rsidRPr="00403CB1" w:rsidRDefault="00E30E40" w:rsidP="007E7602">
      <w:pPr>
        <w:ind w:left="720" w:hanging="360"/>
        <w:jc w:val="both"/>
        <w:rPr>
          <w:sz w:val="24"/>
          <w:szCs w:val="24"/>
        </w:rPr>
      </w:pPr>
      <w:r>
        <w:rPr>
          <w:sz w:val="24"/>
          <w:szCs w:val="24"/>
        </w:rPr>
        <w:t>a)</w:t>
      </w:r>
      <w:r w:rsidRPr="00403CB1">
        <w:rPr>
          <w:sz w:val="24"/>
          <w:szCs w:val="24"/>
        </w:rPr>
        <w:t xml:space="preserve"> </w:t>
      </w:r>
      <w:r w:rsidRPr="00403CB1">
        <w:rPr>
          <w:sz w:val="24"/>
          <w:szCs w:val="24"/>
        </w:rPr>
        <w:tab/>
        <w:t>za każdy dzień zwłoki w oddaniu przedmiotu umowy w wysokości 0,5 % wartości przedmiotu umowy,</w:t>
      </w:r>
    </w:p>
    <w:p w:rsidR="00E30E40" w:rsidRPr="00403CB1" w:rsidRDefault="00E30E40" w:rsidP="007E7602">
      <w:pPr>
        <w:tabs>
          <w:tab w:val="left" w:pos="284"/>
        </w:tabs>
        <w:ind w:left="720" w:hanging="360"/>
        <w:jc w:val="both"/>
        <w:rPr>
          <w:sz w:val="24"/>
          <w:szCs w:val="24"/>
        </w:rPr>
      </w:pPr>
      <w:r>
        <w:rPr>
          <w:sz w:val="24"/>
          <w:szCs w:val="24"/>
        </w:rPr>
        <w:t>b)</w:t>
      </w:r>
      <w:r w:rsidRPr="00403CB1">
        <w:rPr>
          <w:sz w:val="24"/>
          <w:szCs w:val="24"/>
        </w:rPr>
        <w:t xml:space="preserve"> </w:t>
      </w:r>
      <w:r w:rsidRPr="00403CB1">
        <w:rPr>
          <w:sz w:val="24"/>
          <w:szCs w:val="24"/>
        </w:rPr>
        <w:tab/>
        <w:t>za każdy dzień zwłoki w usunięciu wad stwierdzonych przy odbiorze w wysokości 0,5 % wynagrodzenia umownego, liczony od dnia wyznaczonego na usunięcie wad,</w:t>
      </w:r>
    </w:p>
    <w:p w:rsidR="00E30E40" w:rsidRPr="00403CB1" w:rsidRDefault="00E30E40" w:rsidP="007E7602">
      <w:pPr>
        <w:ind w:left="720" w:hanging="360"/>
        <w:rPr>
          <w:sz w:val="24"/>
          <w:szCs w:val="24"/>
        </w:rPr>
      </w:pPr>
      <w:r>
        <w:rPr>
          <w:sz w:val="24"/>
          <w:szCs w:val="24"/>
        </w:rPr>
        <w:t>c)</w:t>
      </w:r>
      <w:r w:rsidRPr="00403CB1">
        <w:rPr>
          <w:sz w:val="24"/>
          <w:szCs w:val="24"/>
        </w:rPr>
        <w:t xml:space="preserve"> </w:t>
      </w:r>
      <w:r w:rsidRPr="00403CB1">
        <w:rPr>
          <w:sz w:val="24"/>
          <w:szCs w:val="24"/>
        </w:rPr>
        <w:tab/>
        <w:t>za odstąpienie od umowy z przyczyn zależnych od Wykonawcy w wysokoś</w:t>
      </w:r>
      <w:r>
        <w:rPr>
          <w:sz w:val="24"/>
          <w:szCs w:val="24"/>
        </w:rPr>
        <w:t>ci 20 % wynagrodzenia umownego.</w:t>
      </w:r>
      <w:r w:rsidRPr="00403CB1">
        <w:rPr>
          <w:sz w:val="24"/>
          <w:szCs w:val="24"/>
        </w:rPr>
        <w:t xml:space="preserve"> </w:t>
      </w:r>
    </w:p>
    <w:p w:rsidR="00E30E40" w:rsidRPr="004971A6" w:rsidRDefault="00E30E40" w:rsidP="007E7602">
      <w:pPr>
        <w:tabs>
          <w:tab w:val="left" w:pos="360"/>
        </w:tabs>
        <w:jc w:val="both"/>
        <w:outlineLvl w:val="0"/>
        <w:rPr>
          <w:sz w:val="24"/>
          <w:szCs w:val="24"/>
        </w:rPr>
      </w:pPr>
      <w:r w:rsidRPr="004971A6">
        <w:rPr>
          <w:sz w:val="24"/>
          <w:szCs w:val="24"/>
        </w:rPr>
        <w:t xml:space="preserve">2. </w:t>
      </w:r>
      <w:r w:rsidRPr="004971A6">
        <w:rPr>
          <w:sz w:val="24"/>
          <w:szCs w:val="24"/>
        </w:rPr>
        <w:tab/>
        <w:t>Zamawiający zapłaci Wykonawcy kary umowne:</w:t>
      </w:r>
    </w:p>
    <w:p w:rsidR="00E30E40" w:rsidRDefault="00E30E40" w:rsidP="007E7602">
      <w:pPr>
        <w:ind w:left="720" w:hanging="360"/>
        <w:jc w:val="both"/>
        <w:rPr>
          <w:sz w:val="24"/>
          <w:szCs w:val="24"/>
        </w:rPr>
      </w:pPr>
      <w:r w:rsidRPr="004971A6">
        <w:rPr>
          <w:sz w:val="24"/>
          <w:szCs w:val="24"/>
        </w:rPr>
        <w:t xml:space="preserve">a) </w:t>
      </w:r>
      <w:r w:rsidRPr="004971A6">
        <w:rPr>
          <w:sz w:val="24"/>
          <w:szCs w:val="24"/>
        </w:rPr>
        <w:tab/>
        <w:t>za odstąpienie od umowy z przyczyn zależnych od Zamawiającego w wysokości 20 %  wynagrodzenia umownego.</w:t>
      </w:r>
    </w:p>
    <w:p w:rsidR="00E30E40" w:rsidRPr="004971A6" w:rsidRDefault="00E30E40" w:rsidP="007E7602">
      <w:pPr>
        <w:ind w:left="720" w:hanging="360"/>
        <w:jc w:val="both"/>
        <w:rPr>
          <w:sz w:val="24"/>
          <w:szCs w:val="24"/>
        </w:rPr>
      </w:pPr>
    </w:p>
    <w:p w:rsidR="00E30E40" w:rsidRPr="004971A6" w:rsidRDefault="00E30E40" w:rsidP="007E7602">
      <w:pPr>
        <w:widowControl w:val="0"/>
        <w:ind w:left="4248"/>
        <w:jc w:val="both"/>
        <w:rPr>
          <w:snapToGrid w:val="0"/>
          <w:sz w:val="24"/>
          <w:szCs w:val="24"/>
        </w:rPr>
      </w:pPr>
      <w:r w:rsidRPr="004971A6">
        <w:rPr>
          <w:snapToGrid w:val="0"/>
          <w:sz w:val="24"/>
          <w:szCs w:val="24"/>
        </w:rPr>
        <w:lastRenderedPageBreak/>
        <w:t xml:space="preserve"> § 10.</w:t>
      </w:r>
    </w:p>
    <w:p w:rsidR="00E30E40" w:rsidRPr="004971A6" w:rsidRDefault="00E30E40" w:rsidP="007E7602">
      <w:pPr>
        <w:widowControl w:val="0"/>
        <w:jc w:val="both"/>
        <w:rPr>
          <w:snapToGrid w:val="0"/>
          <w:sz w:val="24"/>
          <w:szCs w:val="24"/>
        </w:rPr>
      </w:pPr>
      <w:r w:rsidRPr="004971A6">
        <w:rPr>
          <w:snapToGrid w:val="0"/>
          <w:sz w:val="24"/>
          <w:szCs w:val="24"/>
        </w:rPr>
        <w:t>W przypadku wykazywania robót przy pomocy podwykonawców, zgodnie z art. 647</w:t>
      </w:r>
      <w:r w:rsidRPr="004971A6">
        <w:rPr>
          <w:snapToGrid w:val="0"/>
          <w:sz w:val="24"/>
          <w:szCs w:val="24"/>
          <w:vertAlign w:val="superscript"/>
        </w:rPr>
        <w:t>1</w:t>
      </w:r>
      <w:r w:rsidRPr="004971A6">
        <w:rPr>
          <w:snapToGrid w:val="0"/>
          <w:sz w:val="24"/>
          <w:szCs w:val="24"/>
        </w:rPr>
        <w:t xml:space="preserve"> Kodeksu cywilnego, do faktury końcowej, Wykonawca jest zobowiązany dołączyć rozliczenie robót - dowód zapłaty podwykonawcy, ewentualnie cesję praw do wynagrodzenia w tym zakresie, na podwykonawcę.</w:t>
      </w:r>
    </w:p>
    <w:p w:rsidR="00E30E40" w:rsidRPr="004971A6" w:rsidRDefault="00E30E40" w:rsidP="007E7602">
      <w:pPr>
        <w:widowControl w:val="0"/>
        <w:jc w:val="center"/>
        <w:rPr>
          <w:snapToGrid w:val="0"/>
          <w:sz w:val="24"/>
          <w:szCs w:val="24"/>
        </w:rPr>
      </w:pPr>
      <w:r w:rsidRPr="004971A6">
        <w:rPr>
          <w:snapToGrid w:val="0"/>
          <w:sz w:val="24"/>
          <w:szCs w:val="24"/>
        </w:rPr>
        <w:t>§ 11.</w:t>
      </w:r>
    </w:p>
    <w:p w:rsidR="00E30E40" w:rsidRPr="004971A6" w:rsidRDefault="00E30E40" w:rsidP="007E7602">
      <w:pPr>
        <w:widowControl w:val="0"/>
        <w:ind w:left="360" w:hanging="360"/>
        <w:jc w:val="both"/>
        <w:rPr>
          <w:snapToGrid w:val="0"/>
          <w:sz w:val="24"/>
          <w:szCs w:val="24"/>
        </w:rPr>
      </w:pPr>
      <w:r w:rsidRPr="004971A6">
        <w:rPr>
          <w:snapToGrid w:val="0"/>
          <w:sz w:val="24"/>
          <w:szCs w:val="24"/>
        </w:rPr>
        <w:t>1.</w:t>
      </w:r>
      <w:r w:rsidRPr="004971A6">
        <w:rPr>
          <w:snapToGrid w:val="0"/>
          <w:sz w:val="14"/>
          <w:szCs w:val="14"/>
        </w:rPr>
        <w:tab/>
      </w:r>
      <w:r w:rsidRPr="004971A6">
        <w:rPr>
          <w:snapToGrid w:val="0"/>
          <w:sz w:val="24"/>
          <w:szCs w:val="24"/>
        </w:rPr>
        <w:t>Oprócz wypadków wymienionych w  tytu</w:t>
      </w:r>
      <w:r>
        <w:rPr>
          <w:snapToGrid w:val="0"/>
          <w:sz w:val="24"/>
          <w:szCs w:val="24"/>
        </w:rPr>
        <w:t>le</w:t>
      </w:r>
      <w:r w:rsidRPr="004971A6">
        <w:rPr>
          <w:snapToGrid w:val="0"/>
          <w:sz w:val="24"/>
          <w:szCs w:val="24"/>
        </w:rPr>
        <w:t xml:space="preserve"> XV Kodeksu cywilnego Zamawiającemu przysługuje prawo odstąpienia od umowy w terminie 14 dni, liczonych od momentu gdy:</w:t>
      </w:r>
    </w:p>
    <w:p w:rsidR="00E30E40" w:rsidRPr="004971A6" w:rsidRDefault="00E30E40" w:rsidP="007E7602">
      <w:pPr>
        <w:ind w:left="851" w:hanging="425"/>
        <w:contextualSpacing/>
        <w:jc w:val="both"/>
        <w:rPr>
          <w:sz w:val="24"/>
          <w:szCs w:val="24"/>
        </w:rPr>
      </w:pPr>
      <w:r w:rsidRPr="004971A6">
        <w:rPr>
          <w:sz w:val="24"/>
          <w:szCs w:val="24"/>
        </w:rPr>
        <w:t>a)</w:t>
      </w:r>
      <w:r w:rsidRPr="004971A6">
        <w:rPr>
          <w:sz w:val="14"/>
          <w:szCs w:val="14"/>
        </w:rPr>
        <w:tab/>
      </w:r>
      <w:r w:rsidRPr="004971A6">
        <w:rPr>
          <w:sz w:val="24"/>
          <w:szCs w:val="24"/>
        </w:rPr>
        <w:t xml:space="preserve">upłynął wyznaczony Wykonawcy przez Zamawiającego termin na rozpoczęcie robót bądź ich kontynuację,         </w:t>
      </w:r>
    </w:p>
    <w:p w:rsidR="00E30E40" w:rsidRPr="004971A6" w:rsidRDefault="00E30E40" w:rsidP="007E7602">
      <w:pPr>
        <w:ind w:left="851" w:hanging="425"/>
        <w:contextualSpacing/>
        <w:jc w:val="both"/>
        <w:rPr>
          <w:sz w:val="24"/>
          <w:szCs w:val="24"/>
        </w:rPr>
      </w:pPr>
      <w:r w:rsidRPr="004971A6">
        <w:rPr>
          <w:sz w:val="24"/>
          <w:szCs w:val="24"/>
        </w:rPr>
        <w:t>b)</w:t>
      </w:r>
      <w:r w:rsidRPr="004971A6">
        <w:rPr>
          <w:sz w:val="14"/>
          <w:szCs w:val="14"/>
        </w:rPr>
        <w:tab/>
      </w:r>
      <w:r w:rsidRPr="004971A6">
        <w:rPr>
          <w:sz w:val="24"/>
          <w:szCs w:val="24"/>
        </w:rPr>
        <w:t>upłynął dziesięciodniowy okres przerwy w realizacji robót przez Wykonawcę,</w:t>
      </w:r>
    </w:p>
    <w:p w:rsidR="00E30E40" w:rsidRPr="004971A6" w:rsidRDefault="00E30E40" w:rsidP="007E7602">
      <w:pPr>
        <w:ind w:left="851" w:hanging="425"/>
        <w:contextualSpacing/>
        <w:jc w:val="both"/>
        <w:rPr>
          <w:sz w:val="24"/>
          <w:szCs w:val="24"/>
        </w:rPr>
      </w:pPr>
      <w:r w:rsidRPr="004971A6">
        <w:rPr>
          <w:sz w:val="24"/>
          <w:szCs w:val="24"/>
        </w:rPr>
        <w:t>c)</w:t>
      </w:r>
      <w:r w:rsidRPr="004971A6">
        <w:rPr>
          <w:sz w:val="14"/>
          <w:szCs w:val="14"/>
        </w:rPr>
        <w:t> </w:t>
      </w:r>
      <w:r w:rsidRPr="004971A6">
        <w:rPr>
          <w:sz w:val="14"/>
          <w:szCs w:val="14"/>
        </w:rPr>
        <w:tab/>
      </w:r>
      <w:r w:rsidRPr="004971A6">
        <w:rPr>
          <w:sz w:val="24"/>
          <w:szCs w:val="24"/>
        </w:rPr>
        <w:t>upłynął wyznaczony Wykonawcy przez Zamawiającego termin do zapłaty przez niego nieuregulowanych i wymagalnych jego należności wobec swych pracowników, kontrahentów, podwykonawców oraz innych podmiotów,</w:t>
      </w:r>
    </w:p>
    <w:p w:rsidR="00E30E40" w:rsidRPr="004971A6" w:rsidRDefault="00E30E40" w:rsidP="007E7602">
      <w:pPr>
        <w:ind w:left="851" w:hanging="425"/>
        <w:contextualSpacing/>
        <w:jc w:val="both"/>
        <w:rPr>
          <w:sz w:val="24"/>
          <w:szCs w:val="24"/>
        </w:rPr>
      </w:pPr>
      <w:r w:rsidRPr="004971A6">
        <w:rPr>
          <w:sz w:val="24"/>
          <w:szCs w:val="24"/>
        </w:rPr>
        <w:t>d)</w:t>
      </w:r>
      <w:r w:rsidRPr="004971A6">
        <w:rPr>
          <w:sz w:val="24"/>
          <w:szCs w:val="24"/>
        </w:rPr>
        <w:tab/>
        <w:t>Wykonawca odmówił bez uzasadnionej przyczyny odbioru robót,</w:t>
      </w:r>
    </w:p>
    <w:p w:rsidR="00E30E40" w:rsidRPr="004971A6" w:rsidRDefault="00E30E40" w:rsidP="007E7602">
      <w:pPr>
        <w:ind w:left="851" w:hanging="425"/>
        <w:contextualSpacing/>
        <w:jc w:val="both"/>
        <w:rPr>
          <w:sz w:val="24"/>
          <w:szCs w:val="24"/>
        </w:rPr>
      </w:pPr>
      <w:r w:rsidRPr="004971A6">
        <w:rPr>
          <w:sz w:val="24"/>
          <w:szCs w:val="24"/>
        </w:rPr>
        <w:t>e)</w:t>
      </w:r>
      <w:r w:rsidRPr="004971A6">
        <w:rPr>
          <w:sz w:val="14"/>
          <w:szCs w:val="14"/>
        </w:rPr>
        <w:tab/>
      </w:r>
      <w:r w:rsidRPr="004971A6">
        <w:rPr>
          <w:sz w:val="24"/>
          <w:szCs w:val="24"/>
        </w:rPr>
        <w:t xml:space="preserve">Zamawiający powziął informację  o złożeniu wobec Wykonawcy wniosku </w:t>
      </w:r>
      <w:r w:rsidRPr="004971A6">
        <w:rPr>
          <w:sz w:val="24"/>
          <w:szCs w:val="24"/>
        </w:rPr>
        <w:br/>
        <w:t>o ogłoszenie jego upadłości, ogłoszenie jego upadłości lub likwidacji.</w:t>
      </w:r>
    </w:p>
    <w:p w:rsidR="00E30E40" w:rsidRPr="004971A6" w:rsidRDefault="00E30E40" w:rsidP="007E7602">
      <w:pPr>
        <w:tabs>
          <w:tab w:val="left" w:pos="360"/>
        </w:tabs>
        <w:ind w:left="284" w:hanging="284"/>
        <w:jc w:val="both"/>
        <w:rPr>
          <w:sz w:val="24"/>
          <w:szCs w:val="24"/>
        </w:rPr>
      </w:pPr>
      <w:r w:rsidRPr="004971A6">
        <w:rPr>
          <w:sz w:val="24"/>
          <w:szCs w:val="24"/>
        </w:rPr>
        <w:t>2.</w:t>
      </w:r>
      <w:r w:rsidRPr="004971A6">
        <w:rPr>
          <w:sz w:val="24"/>
          <w:szCs w:val="24"/>
        </w:rPr>
        <w:tab/>
        <w:t>W przypadku odstąpienia od umowy przez Zamawiającego z przyczyn leżących po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p>
    <w:p w:rsidR="00E30E40" w:rsidRPr="004971A6" w:rsidRDefault="00E30E40" w:rsidP="007E7602">
      <w:pPr>
        <w:tabs>
          <w:tab w:val="left" w:pos="360"/>
        </w:tabs>
        <w:ind w:left="284" w:hanging="284"/>
        <w:jc w:val="both"/>
        <w:rPr>
          <w:sz w:val="24"/>
          <w:szCs w:val="24"/>
        </w:rPr>
      </w:pPr>
      <w:r w:rsidRPr="004971A6">
        <w:rPr>
          <w:sz w:val="24"/>
          <w:szCs w:val="24"/>
        </w:rPr>
        <w:t>3.</w:t>
      </w:r>
      <w:r w:rsidRPr="004971A6">
        <w:rPr>
          <w:sz w:val="24"/>
          <w:szCs w:val="24"/>
        </w:rPr>
        <w:tab/>
        <w:t>W razie odstąpienia od umowy, Wykonawca jest zobowiązany: sporządzić przy udziale Zamawiającego protokół inwentaryzacji robót w toku na dzień odstąpienia od umowy, zabezpieczyć przerwane roboty.</w:t>
      </w:r>
    </w:p>
    <w:p w:rsidR="00E30E40" w:rsidRPr="004971A6" w:rsidRDefault="00E30E40" w:rsidP="007E7602">
      <w:pPr>
        <w:tabs>
          <w:tab w:val="left" w:pos="360"/>
        </w:tabs>
        <w:jc w:val="both"/>
        <w:outlineLvl w:val="0"/>
        <w:rPr>
          <w:sz w:val="24"/>
          <w:szCs w:val="24"/>
        </w:rPr>
      </w:pPr>
      <w:r w:rsidRPr="004971A6">
        <w:rPr>
          <w:sz w:val="24"/>
          <w:szCs w:val="24"/>
        </w:rPr>
        <w:t>4. Wykonawcy przysługuje prawo odstąpienia od umowy w szczególności, jeżeli:</w:t>
      </w:r>
    </w:p>
    <w:p w:rsidR="00E30E40" w:rsidRPr="004971A6" w:rsidRDefault="00E30E40" w:rsidP="007E7602">
      <w:pPr>
        <w:tabs>
          <w:tab w:val="left" w:pos="360"/>
        </w:tabs>
        <w:ind w:left="720" w:hanging="360"/>
        <w:jc w:val="both"/>
        <w:rPr>
          <w:sz w:val="24"/>
          <w:szCs w:val="24"/>
        </w:rPr>
      </w:pPr>
      <w:r w:rsidRPr="004971A6">
        <w:rPr>
          <w:sz w:val="24"/>
          <w:szCs w:val="24"/>
        </w:rPr>
        <w:t xml:space="preserve">a) </w:t>
      </w:r>
      <w:r w:rsidRPr="004971A6">
        <w:rPr>
          <w:sz w:val="24"/>
          <w:szCs w:val="24"/>
        </w:rPr>
        <w:tab/>
        <w:t>Zamawiający nie wywiązuje się z obowiązku zapłaty faktur zgodnie z umową,</w:t>
      </w:r>
    </w:p>
    <w:p w:rsidR="00E30E40" w:rsidRPr="004971A6" w:rsidRDefault="00E30E40" w:rsidP="007E7602">
      <w:pPr>
        <w:tabs>
          <w:tab w:val="left" w:pos="360"/>
        </w:tabs>
        <w:ind w:firstLine="360"/>
        <w:jc w:val="both"/>
        <w:rPr>
          <w:sz w:val="24"/>
          <w:szCs w:val="24"/>
        </w:rPr>
      </w:pPr>
      <w:r w:rsidRPr="004971A6">
        <w:rPr>
          <w:sz w:val="24"/>
          <w:szCs w:val="24"/>
        </w:rPr>
        <w:t xml:space="preserve">b) </w:t>
      </w:r>
      <w:r w:rsidRPr="004971A6">
        <w:rPr>
          <w:sz w:val="24"/>
          <w:szCs w:val="24"/>
        </w:rPr>
        <w:tab/>
        <w:t>Zamawiający odmawia bez uzasadnionej przyczyny odbioru robót.</w:t>
      </w:r>
    </w:p>
    <w:p w:rsidR="00E30E40" w:rsidRPr="004971A6" w:rsidRDefault="00E30E40" w:rsidP="007E7602">
      <w:pPr>
        <w:tabs>
          <w:tab w:val="left" w:pos="360"/>
        </w:tabs>
        <w:ind w:left="360" w:hanging="360"/>
        <w:jc w:val="both"/>
        <w:rPr>
          <w:sz w:val="24"/>
          <w:szCs w:val="24"/>
        </w:rPr>
      </w:pPr>
      <w:r w:rsidRPr="004971A6">
        <w:rPr>
          <w:sz w:val="24"/>
          <w:szCs w:val="24"/>
        </w:rPr>
        <w:t xml:space="preserve">5. Wykonawca nie ma prawa do zaciągania żadnych zobowiązań w imieniu Zamawiającego, mogących powodować skutki finansowe dla Zamawiającego oraz do występowania </w:t>
      </w:r>
      <w:r w:rsidRPr="004971A6">
        <w:rPr>
          <w:sz w:val="24"/>
          <w:szCs w:val="24"/>
        </w:rPr>
        <w:br/>
        <w:t>w jego imieniu, pod rygorem odstąpienia od umowy przez Zamawiającego z wyłącznej winy Wykonawcy.</w:t>
      </w:r>
    </w:p>
    <w:p w:rsidR="00E30E40" w:rsidRPr="004971A6" w:rsidRDefault="00E30E40" w:rsidP="007E7602">
      <w:pPr>
        <w:tabs>
          <w:tab w:val="left" w:pos="360"/>
        </w:tabs>
        <w:ind w:left="360" w:hanging="360"/>
        <w:jc w:val="both"/>
        <w:rPr>
          <w:sz w:val="24"/>
          <w:szCs w:val="24"/>
        </w:rPr>
      </w:pPr>
      <w:r w:rsidRPr="004971A6">
        <w:rPr>
          <w:sz w:val="24"/>
          <w:szCs w:val="24"/>
        </w:rPr>
        <w:t>6.</w:t>
      </w:r>
      <w:r w:rsidRPr="004971A6">
        <w:rPr>
          <w:sz w:val="24"/>
          <w:szCs w:val="24"/>
        </w:rPr>
        <w:tab/>
        <w:t xml:space="preserve">Odstąpienie od umowy wymaga dla swej skuteczności formy pisemnej. </w:t>
      </w:r>
    </w:p>
    <w:p w:rsidR="00E30E40" w:rsidRPr="004971A6" w:rsidRDefault="00E30E40" w:rsidP="007E7602">
      <w:pPr>
        <w:tabs>
          <w:tab w:val="right" w:pos="360"/>
          <w:tab w:val="left" w:pos="408"/>
        </w:tabs>
        <w:jc w:val="center"/>
        <w:rPr>
          <w:snapToGrid w:val="0"/>
          <w:sz w:val="24"/>
          <w:szCs w:val="24"/>
        </w:rPr>
      </w:pPr>
      <w:r w:rsidRPr="004971A6">
        <w:rPr>
          <w:snapToGrid w:val="0"/>
          <w:sz w:val="24"/>
          <w:szCs w:val="24"/>
        </w:rPr>
        <w:t>§ 12.</w:t>
      </w:r>
    </w:p>
    <w:p w:rsidR="00E30E40" w:rsidRPr="004971A6" w:rsidRDefault="00E30E40" w:rsidP="007E7602">
      <w:pPr>
        <w:numPr>
          <w:ilvl w:val="0"/>
          <w:numId w:val="4"/>
        </w:numPr>
        <w:tabs>
          <w:tab w:val="left" w:pos="142"/>
        </w:tabs>
        <w:ind w:left="284" w:hanging="284"/>
        <w:jc w:val="both"/>
        <w:rPr>
          <w:snapToGrid w:val="0"/>
          <w:sz w:val="24"/>
          <w:szCs w:val="24"/>
        </w:rPr>
      </w:pPr>
      <w:r w:rsidRPr="004971A6">
        <w:rPr>
          <w:snapToGrid w:val="0"/>
          <w:sz w:val="24"/>
          <w:szCs w:val="24"/>
        </w:rPr>
        <w:t>Ustala się następujące rodzaje odbiorów:</w:t>
      </w:r>
    </w:p>
    <w:p w:rsidR="00E30E40" w:rsidRPr="004971A6" w:rsidRDefault="009F1A4F" w:rsidP="007E7602">
      <w:pPr>
        <w:tabs>
          <w:tab w:val="left" w:pos="540"/>
        </w:tabs>
        <w:ind w:left="720" w:hanging="360"/>
        <w:jc w:val="both"/>
        <w:rPr>
          <w:snapToGrid w:val="0"/>
          <w:sz w:val="24"/>
          <w:szCs w:val="24"/>
        </w:rPr>
      </w:pPr>
      <w:r>
        <w:rPr>
          <w:snapToGrid w:val="0"/>
          <w:sz w:val="24"/>
          <w:szCs w:val="24"/>
        </w:rPr>
        <w:t>a</w:t>
      </w:r>
      <w:r w:rsidR="00E30E40" w:rsidRPr="004971A6">
        <w:rPr>
          <w:snapToGrid w:val="0"/>
          <w:sz w:val="24"/>
          <w:szCs w:val="24"/>
        </w:rPr>
        <w:t xml:space="preserve">) </w:t>
      </w:r>
      <w:r w:rsidR="00E30E40" w:rsidRPr="004971A6">
        <w:rPr>
          <w:snapToGrid w:val="0"/>
          <w:sz w:val="24"/>
          <w:szCs w:val="24"/>
        </w:rPr>
        <w:tab/>
        <w:t xml:space="preserve">końcowy – polegający na ocenie ilości i jakości wszystkich wykonanych robót oraz całkowicie wykonanego przedmiotu zamówienia, </w:t>
      </w:r>
    </w:p>
    <w:p w:rsidR="00E30E40" w:rsidRPr="004971A6" w:rsidRDefault="009F1A4F" w:rsidP="007E7602">
      <w:pPr>
        <w:shd w:val="clear" w:color="auto" w:fill="FFFFFF"/>
        <w:tabs>
          <w:tab w:val="left" w:leader="dot" w:pos="5923"/>
          <w:tab w:val="left" w:leader="dot" w:pos="8314"/>
        </w:tabs>
        <w:ind w:left="709" w:hanging="283"/>
        <w:jc w:val="both"/>
        <w:rPr>
          <w:rFonts w:eastAsia="SimSun"/>
          <w:spacing w:val="-4"/>
          <w:sz w:val="24"/>
          <w:szCs w:val="24"/>
        </w:rPr>
      </w:pPr>
      <w:r>
        <w:rPr>
          <w:snapToGrid w:val="0"/>
          <w:sz w:val="24"/>
          <w:szCs w:val="24"/>
        </w:rPr>
        <w:t>b</w:t>
      </w:r>
      <w:r w:rsidR="00E30E40" w:rsidRPr="004971A6">
        <w:rPr>
          <w:snapToGrid w:val="0"/>
          <w:sz w:val="24"/>
          <w:szCs w:val="24"/>
        </w:rPr>
        <w:t>) gwarancyjny – w okresie udzielonej gwarancji i rękojmi (</w:t>
      </w:r>
      <w:r w:rsidR="00E30E40" w:rsidRPr="004971A6">
        <w:rPr>
          <w:rFonts w:eastAsia="SimSun"/>
          <w:spacing w:val="-4"/>
          <w:sz w:val="24"/>
          <w:szCs w:val="24"/>
        </w:rPr>
        <w:t>nie rzadziej niż raz na 12 miesięcy).</w:t>
      </w:r>
    </w:p>
    <w:p w:rsidR="00E30E40" w:rsidRPr="004971A6" w:rsidRDefault="00E30E40" w:rsidP="007E7602">
      <w:pPr>
        <w:numPr>
          <w:ilvl w:val="0"/>
          <w:numId w:val="4"/>
        </w:numPr>
        <w:tabs>
          <w:tab w:val="left" w:pos="142"/>
        </w:tabs>
        <w:ind w:left="284" w:hanging="284"/>
        <w:jc w:val="both"/>
        <w:rPr>
          <w:snapToGrid w:val="0"/>
          <w:sz w:val="24"/>
          <w:szCs w:val="24"/>
        </w:rPr>
      </w:pPr>
      <w:r w:rsidRPr="004971A6">
        <w:rPr>
          <w:snapToGrid w:val="0"/>
          <w:sz w:val="24"/>
          <w:szCs w:val="24"/>
        </w:rPr>
        <w:t>Wykonawca zgłasza Zamawiającemu pisemny wniosek o dokonanie odbioru końcowego.</w:t>
      </w:r>
    </w:p>
    <w:p w:rsidR="00E30E40" w:rsidRPr="004971A6" w:rsidRDefault="00E30E40" w:rsidP="007E7602">
      <w:pPr>
        <w:numPr>
          <w:ilvl w:val="0"/>
          <w:numId w:val="4"/>
        </w:numPr>
        <w:tabs>
          <w:tab w:val="left" w:pos="142"/>
        </w:tabs>
        <w:ind w:left="284" w:hanging="284"/>
        <w:jc w:val="both"/>
        <w:rPr>
          <w:snapToGrid w:val="0"/>
          <w:sz w:val="24"/>
          <w:szCs w:val="24"/>
        </w:rPr>
      </w:pPr>
      <w:r w:rsidRPr="004971A6">
        <w:rPr>
          <w:snapToGrid w:val="0"/>
          <w:sz w:val="24"/>
          <w:szCs w:val="24"/>
        </w:rPr>
        <w:t>Razem z wnioskiem o dokonanie odbioru końcowego robót Wykonawca przekaże Zamawiającemu:</w:t>
      </w:r>
    </w:p>
    <w:p w:rsidR="00E30E40" w:rsidRPr="004971A6" w:rsidRDefault="00E30E40" w:rsidP="007E7602">
      <w:pPr>
        <w:tabs>
          <w:tab w:val="left" w:pos="142"/>
        </w:tabs>
        <w:ind w:left="708" w:hanging="348"/>
        <w:jc w:val="both"/>
        <w:rPr>
          <w:snapToGrid w:val="0"/>
          <w:sz w:val="24"/>
          <w:szCs w:val="24"/>
        </w:rPr>
      </w:pPr>
      <w:r w:rsidRPr="004971A6">
        <w:rPr>
          <w:snapToGrid w:val="0"/>
          <w:sz w:val="24"/>
          <w:szCs w:val="24"/>
        </w:rPr>
        <w:t>a) dokumenty potwierdzające dopuszczenie zastosowanych materiałów, certyfikaty, atesty,</w:t>
      </w:r>
    </w:p>
    <w:p w:rsidR="00E30E40" w:rsidRPr="004971A6" w:rsidRDefault="00E30E40" w:rsidP="007E7602">
      <w:pPr>
        <w:tabs>
          <w:tab w:val="left" w:pos="142"/>
        </w:tabs>
        <w:ind w:left="708" w:hanging="348"/>
        <w:jc w:val="both"/>
        <w:rPr>
          <w:snapToGrid w:val="0"/>
          <w:sz w:val="24"/>
          <w:szCs w:val="24"/>
        </w:rPr>
      </w:pPr>
      <w:r w:rsidRPr="004971A6">
        <w:rPr>
          <w:snapToGrid w:val="0"/>
          <w:sz w:val="24"/>
          <w:szCs w:val="24"/>
        </w:rPr>
        <w:t xml:space="preserve">b) oświadczenie Kierownika budowy o zgodności wykonania przedmiotu umowy </w:t>
      </w:r>
      <w:r w:rsidRPr="004971A6">
        <w:rPr>
          <w:snapToGrid w:val="0"/>
          <w:sz w:val="24"/>
          <w:szCs w:val="24"/>
        </w:rPr>
        <w:br/>
        <w:t>z przepisami i obowiązującymi polskimi normami.</w:t>
      </w:r>
    </w:p>
    <w:p w:rsidR="00E30E40" w:rsidRPr="004971A6" w:rsidRDefault="00E30E40" w:rsidP="007E7602">
      <w:pPr>
        <w:numPr>
          <w:ilvl w:val="0"/>
          <w:numId w:val="4"/>
        </w:numPr>
        <w:tabs>
          <w:tab w:val="left" w:pos="142"/>
        </w:tabs>
        <w:ind w:left="284" w:hanging="284"/>
        <w:jc w:val="both"/>
        <w:rPr>
          <w:snapToGrid w:val="0"/>
          <w:sz w:val="24"/>
          <w:szCs w:val="24"/>
        </w:rPr>
      </w:pPr>
      <w:r w:rsidRPr="004971A6">
        <w:rPr>
          <w:snapToGrid w:val="0"/>
          <w:sz w:val="24"/>
          <w:szCs w:val="24"/>
        </w:rPr>
        <w:t>W przypadku odbioru gwarancyjnego, zostanie on dokonany na wniosek Zamawiającego przed upływem okresu udzielonej gwarancji i rękojmi. Wykonawca obowiązany jest przystąpić do odbioru gwarancyjnego w terminie 10 dn</w:t>
      </w:r>
      <w:r>
        <w:rPr>
          <w:snapToGrid w:val="0"/>
          <w:sz w:val="24"/>
          <w:szCs w:val="24"/>
        </w:rPr>
        <w:t xml:space="preserve">i od otrzymania powiadomienia  </w:t>
      </w:r>
      <w:r w:rsidRPr="004971A6">
        <w:rPr>
          <w:snapToGrid w:val="0"/>
          <w:sz w:val="24"/>
          <w:szCs w:val="24"/>
        </w:rPr>
        <w:t>w tej sprawie.</w:t>
      </w:r>
    </w:p>
    <w:p w:rsidR="00E30E40" w:rsidRPr="004971A6" w:rsidRDefault="00E30E40" w:rsidP="007E7602">
      <w:pPr>
        <w:widowControl w:val="0"/>
        <w:jc w:val="center"/>
        <w:rPr>
          <w:snapToGrid w:val="0"/>
          <w:sz w:val="24"/>
          <w:szCs w:val="24"/>
        </w:rPr>
      </w:pPr>
      <w:r w:rsidRPr="004971A6">
        <w:rPr>
          <w:snapToGrid w:val="0"/>
          <w:sz w:val="24"/>
          <w:szCs w:val="24"/>
        </w:rPr>
        <w:lastRenderedPageBreak/>
        <w:t>§ 13.</w:t>
      </w:r>
    </w:p>
    <w:p w:rsidR="00E30E40" w:rsidRPr="004971A6" w:rsidRDefault="00E30E40" w:rsidP="007E7602">
      <w:pPr>
        <w:pStyle w:val="Bezodstpw"/>
        <w:jc w:val="both"/>
        <w:rPr>
          <w:rFonts w:ascii="Times New Roman" w:hAnsi="Times New Roman" w:cs="Times New Roman"/>
          <w:sz w:val="24"/>
          <w:szCs w:val="24"/>
          <w:lang w:eastAsia="pl-PL"/>
        </w:rPr>
      </w:pPr>
      <w:r w:rsidRPr="004971A6">
        <w:rPr>
          <w:rFonts w:ascii="Times New Roman" w:hAnsi="Times New Roman" w:cs="Times New Roman"/>
          <w:sz w:val="24"/>
          <w:szCs w:val="24"/>
          <w:lang w:eastAsia="pl-PL"/>
        </w:rPr>
        <w:t>Zmiany niniejszej umowy dopuszczone są w granicach unormowania art. 144 ustawy Prawo zamówień publicznych, w niżej wymienionych przypadkach:</w:t>
      </w:r>
    </w:p>
    <w:p w:rsidR="00E30E40" w:rsidRPr="004971A6" w:rsidRDefault="00E30E40" w:rsidP="007E7602">
      <w:pPr>
        <w:pStyle w:val="Bezodstpw"/>
        <w:jc w:val="both"/>
        <w:rPr>
          <w:rFonts w:ascii="Times New Roman" w:hAnsi="Times New Roman" w:cs="Times New Roman"/>
          <w:sz w:val="24"/>
          <w:szCs w:val="24"/>
          <w:lang w:eastAsia="pl-PL"/>
        </w:rPr>
      </w:pPr>
      <w:r w:rsidRPr="004971A6">
        <w:rPr>
          <w:rFonts w:ascii="Times New Roman" w:hAnsi="Times New Roman" w:cs="Times New Roman"/>
          <w:sz w:val="24"/>
          <w:szCs w:val="24"/>
          <w:lang w:eastAsia="pl-PL"/>
        </w:rPr>
        <w:t>- zmiany stawki podatku VAT,</w:t>
      </w:r>
    </w:p>
    <w:p w:rsidR="00E30E40" w:rsidRPr="004971A6" w:rsidRDefault="00E30E40" w:rsidP="007E7602">
      <w:pPr>
        <w:pStyle w:val="Bezodstpw"/>
        <w:jc w:val="both"/>
        <w:rPr>
          <w:rFonts w:ascii="Times New Roman" w:hAnsi="Times New Roman" w:cs="Times New Roman"/>
          <w:sz w:val="24"/>
          <w:szCs w:val="24"/>
          <w:lang w:eastAsia="pl-PL"/>
        </w:rPr>
      </w:pPr>
      <w:r w:rsidRPr="004971A6">
        <w:rPr>
          <w:rFonts w:ascii="Times New Roman" w:hAnsi="Times New Roman" w:cs="Times New Roman"/>
          <w:sz w:val="24"/>
          <w:szCs w:val="24"/>
          <w:lang w:eastAsia="pl-PL"/>
        </w:rPr>
        <w:t>- zmiany osoby odpowiedzialnej za nadzór nad wykonaniem umowy,</w:t>
      </w:r>
    </w:p>
    <w:p w:rsidR="00E30E40" w:rsidRPr="004971A6" w:rsidRDefault="00E30E40" w:rsidP="007E7602">
      <w:pPr>
        <w:pStyle w:val="Bezodstpw"/>
        <w:jc w:val="both"/>
        <w:rPr>
          <w:rFonts w:ascii="Times New Roman" w:hAnsi="Times New Roman" w:cs="Times New Roman"/>
          <w:sz w:val="24"/>
          <w:szCs w:val="24"/>
          <w:lang w:eastAsia="pl-PL"/>
        </w:rPr>
      </w:pPr>
      <w:r w:rsidRPr="004971A6">
        <w:rPr>
          <w:rFonts w:ascii="Times New Roman" w:hAnsi="Times New Roman" w:cs="Times New Roman"/>
          <w:sz w:val="24"/>
          <w:szCs w:val="24"/>
          <w:lang w:eastAsia="pl-PL"/>
        </w:rPr>
        <w:t>- zmiany tytułu prawnego do prowadzenia działalności przez Wykonawcę,</w:t>
      </w:r>
    </w:p>
    <w:p w:rsidR="00E30E40" w:rsidRPr="005C2538" w:rsidRDefault="00E30E40" w:rsidP="007E7602">
      <w:pPr>
        <w:pStyle w:val="Bezodstpw"/>
        <w:ind w:left="180" w:hanging="1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5C2538">
        <w:rPr>
          <w:rFonts w:ascii="Times New Roman" w:hAnsi="Times New Roman" w:cs="Times New Roman"/>
          <w:sz w:val="24"/>
          <w:szCs w:val="24"/>
        </w:rPr>
        <w:t>zmiany terminu wykonania zadania w przypadku wystąpienia okoliczności, na które wykonawca nie ma wpływu (m. in. konieczność wykonania robót dodatkowych, przeszkody techniczne nieznane przed wszczęciem postępowania),</w:t>
      </w:r>
    </w:p>
    <w:p w:rsidR="00E30E40" w:rsidRPr="005C2538" w:rsidRDefault="00E30E40" w:rsidP="007E7602">
      <w:pPr>
        <w:pStyle w:val="Bezodstpw2"/>
        <w:jc w:val="both"/>
        <w:rPr>
          <w:rFonts w:ascii="Times New Roman" w:hAnsi="Times New Roman" w:cs="Times New Roman"/>
          <w:sz w:val="24"/>
          <w:szCs w:val="24"/>
        </w:rPr>
      </w:pPr>
      <w:r w:rsidRPr="005C2538">
        <w:rPr>
          <w:rFonts w:ascii="Times New Roman" w:hAnsi="Times New Roman" w:cs="Times New Roman"/>
          <w:sz w:val="24"/>
          <w:szCs w:val="24"/>
        </w:rPr>
        <w:t>- zmiany podmiotu trzeciego / podwykonawcy na etapie realizacji zamówienia,</w:t>
      </w:r>
    </w:p>
    <w:p w:rsidR="00E30E40" w:rsidRPr="005C2538" w:rsidRDefault="00E30E40" w:rsidP="007E7602">
      <w:pPr>
        <w:pStyle w:val="Bezodstpw2"/>
        <w:tabs>
          <w:tab w:val="left" w:pos="360"/>
        </w:tabs>
        <w:ind w:left="180" w:hanging="180"/>
        <w:jc w:val="both"/>
        <w:rPr>
          <w:rFonts w:ascii="Times New Roman" w:hAnsi="Times New Roman" w:cs="Times New Roman"/>
          <w:sz w:val="24"/>
          <w:szCs w:val="24"/>
        </w:rPr>
      </w:pPr>
      <w:r w:rsidRPr="005C2538">
        <w:rPr>
          <w:rFonts w:ascii="Times New Roman" w:hAnsi="Times New Roman" w:cs="Times New Roman"/>
          <w:sz w:val="24"/>
          <w:szCs w:val="24"/>
        </w:rPr>
        <w:t>-</w:t>
      </w:r>
      <w:r w:rsidRPr="005C2538">
        <w:rPr>
          <w:rFonts w:ascii="Times New Roman" w:hAnsi="Times New Roman" w:cs="Times New Roman"/>
          <w:sz w:val="24"/>
          <w:szCs w:val="24"/>
        </w:rPr>
        <w:tab/>
        <w:t>uzgodnień dotyczących zmiany formy rozliczeń finansowych za wykonane roboty</w:t>
      </w:r>
      <w:r w:rsidRPr="005C2538">
        <w:rPr>
          <w:rFonts w:ascii="Times New Roman" w:hAnsi="Times New Roman" w:cs="Times New Roman"/>
          <w:sz w:val="24"/>
          <w:szCs w:val="24"/>
        </w:rPr>
        <w:br/>
        <w:t>przez podwykonawców (o ile dotyczy).</w:t>
      </w:r>
    </w:p>
    <w:p w:rsidR="00E30E40" w:rsidRPr="005C2538" w:rsidRDefault="00E30E40" w:rsidP="007E7602">
      <w:pPr>
        <w:pStyle w:val="Tekstpodstawowy"/>
        <w:jc w:val="center"/>
        <w:rPr>
          <w:snapToGrid w:val="0"/>
          <w:sz w:val="24"/>
          <w:szCs w:val="24"/>
        </w:rPr>
      </w:pPr>
      <w:r w:rsidRPr="005C2538">
        <w:rPr>
          <w:snapToGrid w:val="0"/>
          <w:sz w:val="24"/>
          <w:szCs w:val="24"/>
        </w:rPr>
        <w:t>§ 14.</w:t>
      </w:r>
    </w:p>
    <w:p w:rsidR="00E30E40" w:rsidRPr="005C2538" w:rsidRDefault="00E30E40" w:rsidP="007E7602">
      <w:pPr>
        <w:pStyle w:val="Tekstpodstawowy2"/>
        <w:spacing w:line="240" w:lineRule="auto"/>
        <w:jc w:val="both"/>
        <w:rPr>
          <w:sz w:val="24"/>
          <w:szCs w:val="24"/>
        </w:rPr>
      </w:pPr>
      <w:r w:rsidRPr="005C2538">
        <w:rPr>
          <w:sz w:val="24"/>
          <w:szCs w:val="24"/>
        </w:rPr>
        <w:t>Niniejsza umowa obejmuje całość uprawnień i zobowiązań stron. Żadna ze stron w razie jakiegokolwiek sporu dotyczącego realizacji niniejszej umowy albo też interpretacji jej zapisów nie będzie uprawniona do powoływania się na jakiekolwiek wcześniejsze ustalenia    i oświadczenia, podjęte lub wyrażone w formie ustnej albo pisemnej, z wyjątkiem tych, które wyraźnie zawarte są w niniejszej umowie i jej załącznikach.</w:t>
      </w:r>
    </w:p>
    <w:p w:rsidR="00E30E40" w:rsidRPr="005C2538" w:rsidRDefault="00E30E40" w:rsidP="007E7602">
      <w:pPr>
        <w:pStyle w:val="Tekstpodstawowy"/>
        <w:jc w:val="center"/>
        <w:rPr>
          <w:snapToGrid w:val="0"/>
          <w:sz w:val="24"/>
          <w:szCs w:val="24"/>
        </w:rPr>
      </w:pPr>
      <w:r w:rsidRPr="005C2538">
        <w:rPr>
          <w:snapToGrid w:val="0"/>
          <w:sz w:val="24"/>
          <w:szCs w:val="24"/>
        </w:rPr>
        <w:t>§ 15.</w:t>
      </w:r>
    </w:p>
    <w:p w:rsidR="00E30E40" w:rsidRPr="005C2538" w:rsidRDefault="00E30E40" w:rsidP="007E7602">
      <w:pPr>
        <w:pStyle w:val="Tekstpodstawowy"/>
        <w:rPr>
          <w:snapToGrid w:val="0"/>
          <w:sz w:val="24"/>
          <w:szCs w:val="24"/>
        </w:rPr>
      </w:pPr>
      <w:r w:rsidRPr="005C2538">
        <w:rPr>
          <w:snapToGrid w:val="0"/>
          <w:sz w:val="24"/>
          <w:szCs w:val="24"/>
        </w:rPr>
        <w:t xml:space="preserve">W sprawach nie uregulowanych niniejszą umową mają zastosowanie przepisy ustawy Prawo zamówień publicznych oraz Kodeksu cywilnego. </w:t>
      </w:r>
    </w:p>
    <w:p w:rsidR="00E30E40" w:rsidRPr="005C2538" w:rsidRDefault="00E30E40" w:rsidP="007E7602">
      <w:pPr>
        <w:pStyle w:val="Tekstpodstawowy"/>
        <w:jc w:val="center"/>
        <w:rPr>
          <w:snapToGrid w:val="0"/>
          <w:sz w:val="24"/>
          <w:szCs w:val="24"/>
        </w:rPr>
      </w:pPr>
      <w:r w:rsidRPr="005C2538">
        <w:rPr>
          <w:snapToGrid w:val="0"/>
          <w:sz w:val="24"/>
          <w:szCs w:val="24"/>
        </w:rPr>
        <w:t>§ 16.</w:t>
      </w:r>
    </w:p>
    <w:p w:rsidR="00E30E40" w:rsidRPr="005C2538" w:rsidRDefault="00E30E40" w:rsidP="007E7602">
      <w:pPr>
        <w:pStyle w:val="Tekstpodstawowy"/>
        <w:rPr>
          <w:snapToGrid w:val="0"/>
          <w:sz w:val="24"/>
          <w:szCs w:val="24"/>
        </w:rPr>
      </w:pPr>
      <w:r w:rsidRPr="005C2538">
        <w:rPr>
          <w:snapToGrid w:val="0"/>
          <w:sz w:val="24"/>
          <w:szCs w:val="24"/>
        </w:rPr>
        <w:t>Ewentualne spory wynikłe na tle realizacji niniejszej umowy będzie rozstrzygał sąd powszechny właściwy miejscowo dla siedziby Zamawiającego.</w:t>
      </w:r>
    </w:p>
    <w:p w:rsidR="00E30E40" w:rsidRPr="005C2538" w:rsidRDefault="00E30E40" w:rsidP="007E7602">
      <w:pPr>
        <w:pStyle w:val="Tekstpodstawowy"/>
        <w:jc w:val="center"/>
        <w:rPr>
          <w:snapToGrid w:val="0"/>
          <w:sz w:val="24"/>
          <w:szCs w:val="24"/>
        </w:rPr>
      </w:pPr>
      <w:r w:rsidRPr="005C2538">
        <w:rPr>
          <w:snapToGrid w:val="0"/>
          <w:sz w:val="24"/>
          <w:szCs w:val="24"/>
        </w:rPr>
        <w:t>§ 17.</w:t>
      </w:r>
    </w:p>
    <w:p w:rsidR="00E30E40" w:rsidRPr="004971A6" w:rsidRDefault="00E30E40" w:rsidP="007E7602">
      <w:pPr>
        <w:pStyle w:val="Tekstpodstawowy"/>
        <w:rPr>
          <w:snapToGrid w:val="0"/>
        </w:rPr>
      </w:pPr>
      <w:r w:rsidRPr="005C2538">
        <w:rPr>
          <w:snapToGrid w:val="0"/>
          <w:sz w:val="24"/>
          <w:szCs w:val="24"/>
        </w:rPr>
        <w:t>Umowę niniejszą sporządzono w dwóch jednobrzmiących egzemplarzach, po jednym egzemplarzu dla każdej ze stron</w:t>
      </w:r>
      <w:r w:rsidRPr="004971A6">
        <w:rPr>
          <w:snapToGrid w:val="0"/>
        </w:rPr>
        <w:t>.</w:t>
      </w:r>
    </w:p>
    <w:p w:rsidR="00E30E40" w:rsidRPr="004971A6" w:rsidRDefault="00E30E40" w:rsidP="007E7602">
      <w:pPr>
        <w:pStyle w:val="Tekstpodstawowy"/>
        <w:rPr>
          <w:snapToGrid w:val="0"/>
        </w:rPr>
      </w:pPr>
    </w:p>
    <w:p w:rsidR="00E30E40" w:rsidRPr="007E7602" w:rsidRDefault="00E30E40" w:rsidP="007E7602">
      <w:pPr>
        <w:jc w:val="center"/>
        <w:rPr>
          <w:bCs/>
          <w:snapToGrid w:val="0"/>
          <w:sz w:val="24"/>
          <w:szCs w:val="24"/>
        </w:rPr>
      </w:pPr>
      <w:r w:rsidRPr="007E7602">
        <w:rPr>
          <w:bCs/>
          <w:snapToGrid w:val="0"/>
          <w:sz w:val="24"/>
          <w:szCs w:val="24"/>
        </w:rPr>
        <w:t>Zamawiający</w:t>
      </w:r>
      <w:r w:rsidRPr="007E7602">
        <w:rPr>
          <w:bCs/>
          <w:snapToGrid w:val="0"/>
          <w:sz w:val="24"/>
          <w:szCs w:val="24"/>
        </w:rPr>
        <w:tab/>
      </w:r>
      <w:r w:rsidRPr="007E7602">
        <w:rPr>
          <w:bCs/>
          <w:snapToGrid w:val="0"/>
          <w:sz w:val="24"/>
          <w:szCs w:val="24"/>
        </w:rPr>
        <w:tab/>
      </w:r>
      <w:r w:rsidRPr="007E7602">
        <w:rPr>
          <w:bCs/>
          <w:snapToGrid w:val="0"/>
          <w:sz w:val="24"/>
          <w:szCs w:val="24"/>
        </w:rPr>
        <w:tab/>
      </w:r>
      <w:r w:rsidRPr="007E7602">
        <w:rPr>
          <w:bCs/>
          <w:snapToGrid w:val="0"/>
          <w:sz w:val="24"/>
          <w:szCs w:val="24"/>
        </w:rPr>
        <w:tab/>
      </w:r>
      <w:r w:rsidRPr="007E7602">
        <w:rPr>
          <w:bCs/>
          <w:snapToGrid w:val="0"/>
          <w:sz w:val="24"/>
          <w:szCs w:val="24"/>
        </w:rPr>
        <w:tab/>
      </w:r>
      <w:r w:rsidRPr="007E7602">
        <w:rPr>
          <w:bCs/>
          <w:snapToGrid w:val="0"/>
          <w:sz w:val="24"/>
          <w:szCs w:val="24"/>
        </w:rPr>
        <w:tab/>
      </w:r>
      <w:r w:rsidRPr="007E7602">
        <w:rPr>
          <w:bCs/>
          <w:snapToGrid w:val="0"/>
          <w:sz w:val="24"/>
          <w:szCs w:val="24"/>
        </w:rPr>
        <w:tab/>
        <w:t>Wykonawca</w:t>
      </w:r>
    </w:p>
    <w:p w:rsidR="00E30E40" w:rsidRDefault="00E30E40" w:rsidP="007E7602">
      <w:pPr>
        <w:rPr>
          <w:sz w:val="24"/>
          <w:szCs w:val="24"/>
        </w:rPr>
      </w:pPr>
      <w:r w:rsidRPr="004971A6">
        <w:rPr>
          <w:sz w:val="24"/>
          <w:szCs w:val="24"/>
        </w:rPr>
        <w:tab/>
      </w:r>
    </w:p>
    <w:p w:rsidR="00E30E40" w:rsidRDefault="00E30E40" w:rsidP="00E30E40">
      <w:pPr>
        <w:rPr>
          <w:sz w:val="24"/>
          <w:szCs w:val="24"/>
        </w:rPr>
      </w:pPr>
    </w:p>
    <w:p w:rsidR="00E30E40" w:rsidRDefault="00E30E40" w:rsidP="00E30E40">
      <w:pPr>
        <w:rPr>
          <w:sz w:val="24"/>
          <w:szCs w:val="24"/>
        </w:rPr>
      </w:pPr>
    </w:p>
    <w:p w:rsidR="00E30E40" w:rsidRDefault="00E30E40" w:rsidP="00E30E40">
      <w:pPr>
        <w:rPr>
          <w:sz w:val="24"/>
          <w:szCs w:val="24"/>
        </w:rPr>
      </w:pPr>
    </w:p>
    <w:p w:rsidR="00E30E40" w:rsidRDefault="00E30E40" w:rsidP="00E30E40">
      <w:pPr>
        <w:rPr>
          <w:sz w:val="24"/>
          <w:szCs w:val="24"/>
        </w:rPr>
      </w:pPr>
    </w:p>
    <w:p w:rsidR="00E30E40" w:rsidRPr="004971A6" w:rsidRDefault="00E30E40" w:rsidP="00E30E40">
      <w:pPr>
        <w:rPr>
          <w:sz w:val="24"/>
          <w:szCs w:val="24"/>
        </w:rPr>
      </w:pPr>
      <w:r w:rsidRPr="004971A6">
        <w:rPr>
          <w:sz w:val="24"/>
          <w:szCs w:val="24"/>
        </w:rPr>
        <w:t>Kontrasygnata Skarbnika gminy</w:t>
      </w:r>
    </w:p>
    <w:p w:rsidR="00585DD1" w:rsidRDefault="00585DD1"/>
    <w:sectPr w:rsidR="00585DD1" w:rsidSect="009F1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9431EB"/>
    <w:multiLevelType w:val="hybridMultilevel"/>
    <w:tmpl w:val="BF8CE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440C5C"/>
    <w:multiLevelType w:val="hybridMultilevel"/>
    <w:tmpl w:val="67D25C36"/>
    <w:lvl w:ilvl="0" w:tplc="8D929810">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30E40"/>
    <w:rsid w:val="002B4CCF"/>
    <w:rsid w:val="002E322D"/>
    <w:rsid w:val="0037628A"/>
    <w:rsid w:val="00585DD1"/>
    <w:rsid w:val="007B6FF6"/>
    <w:rsid w:val="007E7602"/>
    <w:rsid w:val="009F1A4F"/>
    <w:rsid w:val="009F2207"/>
    <w:rsid w:val="00B94110"/>
    <w:rsid w:val="00E30E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E40"/>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9"/>
    <w:qFormat/>
    <w:rsid w:val="00E30E4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E30E40"/>
    <w:rPr>
      <w:rFonts w:ascii="Arial" w:eastAsia="Times New Roman" w:hAnsi="Arial" w:cs="Arial"/>
      <w:b/>
      <w:bCs/>
      <w:sz w:val="26"/>
      <w:szCs w:val="26"/>
      <w:lang w:eastAsia="pl-PL"/>
    </w:rPr>
  </w:style>
  <w:style w:type="paragraph" w:styleId="Tekstpodstawowywcity">
    <w:name w:val="Body Text Indent"/>
    <w:basedOn w:val="Normalny"/>
    <w:link w:val="TekstpodstawowywcityZnak"/>
    <w:uiPriority w:val="99"/>
    <w:rsid w:val="00E30E40"/>
    <w:pPr>
      <w:suppressAutoHyphens/>
      <w:spacing w:after="120"/>
      <w:ind w:left="283"/>
    </w:pPr>
  </w:style>
  <w:style w:type="character" w:customStyle="1" w:styleId="TekstpodstawowywcityZnak">
    <w:name w:val="Tekst podstawowy wcięty Znak"/>
    <w:basedOn w:val="Domylnaczcionkaakapitu"/>
    <w:link w:val="Tekstpodstawowywcity"/>
    <w:uiPriority w:val="99"/>
    <w:rsid w:val="00E30E4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E30E40"/>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E30E40"/>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rsid w:val="00E30E40"/>
    <w:pPr>
      <w:suppressAutoHyphens/>
    </w:pPr>
    <w:rPr>
      <w:sz w:val="28"/>
      <w:szCs w:val="28"/>
    </w:rPr>
  </w:style>
  <w:style w:type="character" w:customStyle="1" w:styleId="TekstpodstawowyZnak">
    <w:name w:val="Tekst podstawowy Znak"/>
    <w:basedOn w:val="Domylnaczcionkaakapitu"/>
    <w:link w:val="Tekstpodstawowy"/>
    <w:uiPriority w:val="99"/>
    <w:rsid w:val="00E30E40"/>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uiPriority w:val="99"/>
    <w:rsid w:val="00E30E40"/>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30E40"/>
    <w:rPr>
      <w:rFonts w:ascii="Times New Roman" w:eastAsia="Times New Roman" w:hAnsi="Times New Roman" w:cs="Times New Roman"/>
      <w:sz w:val="16"/>
      <w:szCs w:val="16"/>
      <w:lang w:eastAsia="pl-PL"/>
    </w:rPr>
  </w:style>
  <w:style w:type="paragraph" w:styleId="Bezodstpw">
    <w:name w:val="No Spacing"/>
    <w:uiPriority w:val="99"/>
    <w:qFormat/>
    <w:rsid w:val="00E30E40"/>
    <w:pPr>
      <w:spacing w:after="0" w:line="240" w:lineRule="auto"/>
    </w:pPr>
    <w:rPr>
      <w:rFonts w:ascii="Calibri" w:eastAsia="Calibri" w:hAnsi="Calibri" w:cs="Calibri"/>
    </w:rPr>
  </w:style>
  <w:style w:type="paragraph" w:styleId="Tekstpodstawowy2">
    <w:name w:val="Body Text 2"/>
    <w:basedOn w:val="Normalny"/>
    <w:link w:val="Tekstpodstawowy2Znak"/>
    <w:uiPriority w:val="99"/>
    <w:rsid w:val="00E30E40"/>
    <w:pPr>
      <w:spacing w:after="120" w:line="480" w:lineRule="auto"/>
    </w:pPr>
  </w:style>
  <w:style w:type="character" w:customStyle="1" w:styleId="Tekstpodstawowy2Znak">
    <w:name w:val="Tekst podstawowy 2 Znak"/>
    <w:basedOn w:val="Domylnaczcionkaakapitu"/>
    <w:link w:val="Tekstpodstawowy2"/>
    <w:uiPriority w:val="99"/>
    <w:rsid w:val="00E30E40"/>
    <w:rPr>
      <w:rFonts w:ascii="Times New Roman" w:eastAsia="Times New Roman" w:hAnsi="Times New Roman" w:cs="Times New Roman"/>
      <w:sz w:val="20"/>
      <w:szCs w:val="20"/>
      <w:lang w:eastAsia="pl-PL"/>
    </w:rPr>
  </w:style>
  <w:style w:type="paragraph" w:customStyle="1" w:styleId="lit">
    <w:name w:val="lit"/>
    <w:uiPriority w:val="99"/>
    <w:rsid w:val="00E30E40"/>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Bezodstpw2">
    <w:name w:val="Bez odstępów2"/>
    <w:uiPriority w:val="99"/>
    <w:rsid w:val="00E30E40"/>
    <w:pPr>
      <w:spacing w:after="0" w:line="240" w:lineRule="auto"/>
    </w:pPr>
    <w:rPr>
      <w:rFonts w:ascii="Calibri" w:eastAsia="Times New Roman" w:hAnsi="Calibri" w:cs="Calibri"/>
    </w:rPr>
  </w:style>
  <w:style w:type="paragraph" w:styleId="Akapitzlist">
    <w:name w:val="List Paragraph"/>
    <w:basedOn w:val="Normalny"/>
    <w:uiPriority w:val="34"/>
    <w:qFormat/>
    <w:rsid w:val="00E30E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1461</Words>
  <Characters>8771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jczopik</cp:lastModifiedBy>
  <cp:revision>4</cp:revision>
  <dcterms:created xsi:type="dcterms:W3CDTF">2015-05-04T07:08:00Z</dcterms:created>
  <dcterms:modified xsi:type="dcterms:W3CDTF">2015-05-05T07:12:00Z</dcterms:modified>
</cp:coreProperties>
</file>